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4259" w:rsidRDefault="00C44259" w:rsidP="00C44259">
      <w:pPr>
        <w:pStyle w:val="Style6"/>
        <w:widowControl/>
        <w:tabs>
          <w:tab w:val="left" w:pos="4485"/>
        </w:tabs>
        <w:spacing w:line="240" w:lineRule="exact"/>
        <w:jc w:val="left"/>
        <w:rPr>
          <w:sz w:val="20"/>
          <w:szCs w:val="20"/>
        </w:rPr>
      </w:pPr>
      <w:bookmarkStart w:id="0" w:name="_GoBack"/>
      <w:bookmarkEnd w:id="0"/>
    </w:p>
    <w:p w:rsidR="00C44259" w:rsidRDefault="00C44259" w:rsidP="00C44259">
      <w:pPr>
        <w:pStyle w:val="Style6"/>
        <w:widowControl/>
        <w:spacing w:line="240" w:lineRule="exact"/>
        <w:jc w:val="left"/>
        <w:rPr>
          <w:sz w:val="20"/>
          <w:szCs w:val="20"/>
        </w:rPr>
      </w:pPr>
    </w:p>
    <w:p w:rsidR="00EC1EC9" w:rsidRDefault="00EC1EC9">
      <w:pPr>
        <w:pStyle w:val="Style6"/>
        <w:widowControl/>
        <w:spacing w:line="240" w:lineRule="exact"/>
        <w:rPr>
          <w:sz w:val="20"/>
          <w:szCs w:val="20"/>
        </w:rPr>
      </w:pPr>
    </w:p>
    <w:p w:rsidR="00EC1EC9" w:rsidRDefault="00EC1EC9">
      <w:pPr>
        <w:pStyle w:val="Style6"/>
        <w:widowControl/>
        <w:spacing w:line="240" w:lineRule="exact"/>
        <w:rPr>
          <w:sz w:val="20"/>
          <w:szCs w:val="20"/>
        </w:rPr>
      </w:pPr>
    </w:p>
    <w:p w:rsidR="00EC1EC9" w:rsidRDefault="00EC1EC9">
      <w:pPr>
        <w:pStyle w:val="Style6"/>
        <w:widowControl/>
        <w:spacing w:line="240" w:lineRule="exact"/>
        <w:rPr>
          <w:sz w:val="20"/>
          <w:szCs w:val="20"/>
        </w:rPr>
      </w:pPr>
    </w:p>
    <w:p w:rsidR="00EC1EC9" w:rsidRDefault="00EC1EC9">
      <w:pPr>
        <w:pStyle w:val="Style6"/>
        <w:widowControl/>
        <w:spacing w:line="240" w:lineRule="exact"/>
        <w:rPr>
          <w:sz w:val="20"/>
          <w:szCs w:val="20"/>
        </w:rPr>
      </w:pPr>
    </w:p>
    <w:p w:rsidR="00EC1EC9" w:rsidRDefault="00EC1EC9">
      <w:pPr>
        <w:pStyle w:val="Style6"/>
        <w:widowControl/>
        <w:spacing w:line="240" w:lineRule="exact"/>
        <w:rPr>
          <w:sz w:val="20"/>
          <w:szCs w:val="20"/>
        </w:rPr>
      </w:pPr>
    </w:p>
    <w:p w:rsidR="00C44259" w:rsidRDefault="00C44259" w:rsidP="00C44259">
      <w:pPr>
        <w:pStyle w:val="Style6"/>
        <w:widowControl/>
        <w:spacing w:before="10"/>
      </w:pPr>
    </w:p>
    <w:p w:rsidR="00C44259" w:rsidRDefault="00C44259" w:rsidP="00C44259">
      <w:pPr>
        <w:pStyle w:val="Style6"/>
        <w:widowControl/>
        <w:spacing w:before="10"/>
        <w:jc w:val="left"/>
      </w:pPr>
    </w:p>
    <w:p w:rsidR="00C44259" w:rsidRDefault="00C44259">
      <w:pPr>
        <w:pStyle w:val="Style9"/>
        <w:widowControl/>
        <w:spacing w:before="48" w:line="250" w:lineRule="exact"/>
        <w:rPr>
          <w:rStyle w:val="FontStyle123"/>
        </w:rPr>
      </w:pPr>
    </w:p>
    <w:p w:rsidR="00EC1EC9" w:rsidRDefault="00805A2D">
      <w:pPr>
        <w:pStyle w:val="Style9"/>
        <w:widowControl/>
        <w:spacing w:before="48" w:line="250" w:lineRule="exact"/>
        <w:rPr>
          <w:rStyle w:val="FontStyle123"/>
        </w:rPr>
      </w:pPr>
      <w:r>
        <w:rPr>
          <w:rStyle w:val="FontStyle123"/>
        </w:rPr>
        <w:t>Содержание</w:t>
      </w:r>
    </w:p>
    <w:p w:rsidR="00EC1EC9" w:rsidRDefault="00805A2D">
      <w:pPr>
        <w:pStyle w:val="Style12"/>
        <w:widowControl/>
        <w:tabs>
          <w:tab w:val="left" w:leader="dot" w:pos="8208"/>
          <w:tab w:val="left" w:pos="8549"/>
        </w:tabs>
        <w:jc w:val="left"/>
        <w:rPr>
          <w:rStyle w:val="FontStyle127"/>
        </w:rPr>
      </w:pPr>
      <w:r>
        <w:rPr>
          <w:rStyle w:val="FontStyle127"/>
        </w:rPr>
        <w:t xml:space="preserve">Общие положения </w:t>
      </w:r>
      <w:r>
        <w:rPr>
          <w:rStyle w:val="FontStyle127"/>
        </w:rPr>
        <w:tab/>
      </w:r>
      <w:r>
        <w:rPr>
          <w:rStyle w:val="FontStyle127"/>
        </w:rPr>
        <w:tab/>
        <w:t>3</w:t>
      </w:r>
    </w:p>
    <w:p w:rsidR="00EC1EC9" w:rsidRDefault="00805A2D">
      <w:pPr>
        <w:pStyle w:val="Style11"/>
        <w:widowControl/>
        <w:tabs>
          <w:tab w:val="left" w:leader="dot" w:pos="8069"/>
          <w:tab w:val="left" w:pos="8544"/>
        </w:tabs>
        <w:spacing w:before="5" w:line="250" w:lineRule="exact"/>
        <w:jc w:val="left"/>
        <w:rPr>
          <w:rStyle w:val="FontStyle128"/>
        </w:rPr>
      </w:pPr>
      <w:r>
        <w:rPr>
          <w:rStyle w:val="FontStyle128"/>
        </w:rPr>
        <w:t>1.Целевой раздел</w:t>
      </w:r>
      <w:r>
        <w:rPr>
          <w:rStyle w:val="FontStyle128"/>
        </w:rPr>
        <w:tab/>
      </w:r>
      <w:r>
        <w:rPr>
          <w:rStyle w:val="FontStyle128"/>
          <w:b w:val="0"/>
          <w:bCs w:val="0"/>
        </w:rPr>
        <w:tab/>
      </w:r>
      <w:r>
        <w:rPr>
          <w:rStyle w:val="FontStyle128"/>
        </w:rPr>
        <w:t>4</w:t>
      </w:r>
    </w:p>
    <w:p w:rsidR="00EC1EC9" w:rsidRDefault="00805A2D">
      <w:pPr>
        <w:pStyle w:val="Style11"/>
        <w:widowControl/>
        <w:tabs>
          <w:tab w:val="left" w:leader="dot" w:pos="8088"/>
          <w:tab w:val="left" w:pos="8544"/>
        </w:tabs>
        <w:spacing w:before="5" w:line="250" w:lineRule="exact"/>
        <w:jc w:val="left"/>
        <w:rPr>
          <w:rStyle w:val="FontStyle128"/>
        </w:rPr>
      </w:pPr>
      <w:r>
        <w:rPr>
          <w:rStyle w:val="FontStyle128"/>
        </w:rPr>
        <w:t>1.1.Пояснительная записка</w:t>
      </w:r>
      <w:r>
        <w:rPr>
          <w:rStyle w:val="FontStyle128"/>
        </w:rPr>
        <w:tab/>
      </w:r>
      <w:r>
        <w:rPr>
          <w:rStyle w:val="FontStyle128"/>
          <w:b w:val="0"/>
          <w:bCs w:val="0"/>
        </w:rPr>
        <w:tab/>
      </w:r>
      <w:r>
        <w:rPr>
          <w:rStyle w:val="FontStyle128"/>
        </w:rPr>
        <w:t>4</w:t>
      </w:r>
    </w:p>
    <w:p w:rsidR="00EC1EC9" w:rsidRDefault="00805A2D">
      <w:pPr>
        <w:pStyle w:val="Style12"/>
        <w:widowControl/>
        <w:tabs>
          <w:tab w:val="left" w:leader="dot" w:pos="7915"/>
          <w:tab w:val="left" w:pos="8530"/>
        </w:tabs>
        <w:jc w:val="left"/>
        <w:rPr>
          <w:rStyle w:val="FontStyle127"/>
        </w:rPr>
      </w:pPr>
      <w:r>
        <w:rPr>
          <w:rStyle w:val="FontStyle127"/>
        </w:rPr>
        <w:t>1.2. Планируемые результаты освоения обучающимися</w:t>
      </w:r>
      <w:r>
        <w:rPr>
          <w:rStyle w:val="FontStyle127"/>
        </w:rPr>
        <w:tab/>
      </w:r>
      <w:r>
        <w:rPr>
          <w:rStyle w:val="FontStyle127"/>
        </w:rPr>
        <w:tab/>
        <w:t>6</w:t>
      </w:r>
    </w:p>
    <w:p w:rsidR="00EC1EC9" w:rsidRDefault="00805A2D">
      <w:pPr>
        <w:pStyle w:val="Style12"/>
        <w:widowControl/>
        <w:tabs>
          <w:tab w:val="left" w:leader="dot" w:pos="8040"/>
          <w:tab w:val="left" w:pos="8530"/>
        </w:tabs>
        <w:jc w:val="left"/>
        <w:rPr>
          <w:rStyle w:val="FontStyle127"/>
        </w:rPr>
      </w:pPr>
      <w:r>
        <w:rPr>
          <w:rStyle w:val="FontStyle127"/>
        </w:rPr>
        <w:t>1.2.1.Формирование универсальных учебных действий</w:t>
      </w:r>
      <w:r>
        <w:rPr>
          <w:rStyle w:val="FontStyle127"/>
        </w:rPr>
        <w:tab/>
      </w:r>
      <w:r>
        <w:rPr>
          <w:rStyle w:val="FontStyle127"/>
        </w:rPr>
        <w:tab/>
        <w:t>8</w:t>
      </w:r>
    </w:p>
    <w:p w:rsidR="00EC1EC9" w:rsidRDefault="00805A2D">
      <w:pPr>
        <w:pStyle w:val="Style12"/>
        <w:widowControl/>
        <w:tabs>
          <w:tab w:val="left" w:leader="dot" w:pos="8088"/>
          <w:tab w:val="left" w:pos="8530"/>
        </w:tabs>
        <w:jc w:val="left"/>
        <w:rPr>
          <w:rStyle w:val="FontStyle127"/>
        </w:rPr>
      </w:pPr>
      <w:r>
        <w:rPr>
          <w:rStyle w:val="FontStyle127"/>
        </w:rPr>
        <w:t>1.2.1.1.Чтение. Работа с текстом (метапредметные результаты)</w:t>
      </w:r>
      <w:r>
        <w:rPr>
          <w:rStyle w:val="FontStyle127"/>
        </w:rPr>
        <w:tab/>
      </w:r>
      <w:r>
        <w:rPr>
          <w:rStyle w:val="FontStyle127"/>
        </w:rPr>
        <w:tab/>
        <w:t>11</w:t>
      </w:r>
    </w:p>
    <w:p w:rsidR="00EC1EC9" w:rsidRDefault="00805A2D">
      <w:pPr>
        <w:pStyle w:val="Style12"/>
        <w:widowControl/>
        <w:tabs>
          <w:tab w:val="left" w:leader="dot" w:pos="8280"/>
          <w:tab w:val="left" w:pos="8530"/>
        </w:tabs>
        <w:jc w:val="left"/>
        <w:rPr>
          <w:rStyle w:val="FontStyle127"/>
        </w:rPr>
      </w:pPr>
      <w:r>
        <w:rPr>
          <w:rStyle w:val="FontStyle127"/>
        </w:rPr>
        <w:t>1.2.1.2.Формирование ИКТ-компетентности учащихся (метапредметные результаты)</w:t>
      </w:r>
      <w:r>
        <w:rPr>
          <w:rStyle w:val="FontStyle127"/>
        </w:rPr>
        <w:tab/>
      </w:r>
      <w:r>
        <w:rPr>
          <w:rStyle w:val="FontStyle127"/>
        </w:rPr>
        <w:tab/>
        <w:t>12</w:t>
      </w:r>
    </w:p>
    <w:p w:rsidR="00EC1EC9" w:rsidRDefault="00805A2D" w:rsidP="009D2A68">
      <w:pPr>
        <w:pStyle w:val="Style14"/>
        <w:widowControl/>
        <w:numPr>
          <w:ilvl w:val="0"/>
          <w:numId w:val="1"/>
        </w:numPr>
        <w:tabs>
          <w:tab w:val="left" w:pos="470"/>
          <w:tab w:val="left" w:leader="dot" w:pos="8299"/>
          <w:tab w:val="left" w:pos="8530"/>
        </w:tabs>
        <w:spacing w:line="250" w:lineRule="exact"/>
        <w:rPr>
          <w:rStyle w:val="FontStyle127"/>
        </w:rPr>
      </w:pPr>
      <w:r>
        <w:rPr>
          <w:rStyle w:val="FontStyle127"/>
        </w:rPr>
        <w:t>Русский язык</w:t>
      </w:r>
      <w:r>
        <w:rPr>
          <w:rStyle w:val="FontStyle127"/>
        </w:rPr>
        <w:tab/>
      </w:r>
      <w:r>
        <w:rPr>
          <w:rStyle w:val="FontStyle127"/>
        </w:rPr>
        <w:tab/>
        <w:t>14</w:t>
      </w:r>
    </w:p>
    <w:p w:rsidR="00EC1EC9" w:rsidRDefault="00805A2D" w:rsidP="009D2A68">
      <w:pPr>
        <w:pStyle w:val="Style14"/>
        <w:widowControl/>
        <w:numPr>
          <w:ilvl w:val="0"/>
          <w:numId w:val="1"/>
        </w:numPr>
        <w:tabs>
          <w:tab w:val="left" w:pos="470"/>
          <w:tab w:val="left" w:leader="dot" w:pos="8314"/>
          <w:tab w:val="left" w:pos="8530"/>
        </w:tabs>
        <w:spacing w:before="5" w:line="250" w:lineRule="exact"/>
        <w:rPr>
          <w:rStyle w:val="FontStyle127"/>
        </w:rPr>
      </w:pPr>
      <w:r>
        <w:rPr>
          <w:rStyle w:val="FontStyle127"/>
        </w:rPr>
        <w:t>Литературное чтение</w:t>
      </w:r>
      <w:r>
        <w:rPr>
          <w:rStyle w:val="FontStyle127"/>
        </w:rPr>
        <w:tab/>
      </w:r>
      <w:r>
        <w:rPr>
          <w:rStyle w:val="FontStyle127"/>
        </w:rPr>
        <w:tab/>
        <w:t>17</w:t>
      </w:r>
    </w:p>
    <w:p w:rsidR="00EC1EC9" w:rsidRDefault="00805A2D">
      <w:pPr>
        <w:pStyle w:val="Style12"/>
        <w:widowControl/>
        <w:tabs>
          <w:tab w:val="left" w:leader="dot" w:pos="8304"/>
          <w:tab w:val="left" w:pos="8530"/>
        </w:tabs>
        <w:jc w:val="left"/>
        <w:rPr>
          <w:rStyle w:val="FontStyle127"/>
        </w:rPr>
      </w:pPr>
      <w:r>
        <w:rPr>
          <w:rStyle w:val="FontStyle127"/>
        </w:rPr>
        <w:t>1.2.4.Татарский язык</w:t>
      </w:r>
      <w:r>
        <w:rPr>
          <w:rStyle w:val="FontStyle127"/>
        </w:rPr>
        <w:tab/>
      </w:r>
      <w:r>
        <w:rPr>
          <w:rStyle w:val="FontStyle127"/>
        </w:rPr>
        <w:tab/>
        <w:t>20</w:t>
      </w:r>
    </w:p>
    <w:p w:rsidR="00EC1EC9" w:rsidRDefault="00805A2D">
      <w:pPr>
        <w:pStyle w:val="Style14"/>
        <w:widowControl/>
        <w:tabs>
          <w:tab w:val="left" w:pos="490"/>
          <w:tab w:val="left" w:leader="dot" w:pos="8362"/>
          <w:tab w:val="left" w:pos="8549"/>
        </w:tabs>
        <w:spacing w:before="5" w:line="250" w:lineRule="exact"/>
        <w:rPr>
          <w:rStyle w:val="FontStyle127"/>
        </w:rPr>
      </w:pPr>
      <w:r>
        <w:rPr>
          <w:rStyle w:val="FontStyle127"/>
        </w:rPr>
        <w:t>1.2.5.</w:t>
      </w:r>
      <w:r>
        <w:rPr>
          <w:rStyle w:val="FontStyle127"/>
        </w:rPr>
        <w:tab/>
        <w:t>Литературное чтение на татарском языке</w:t>
      </w:r>
      <w:r>
        <w:rPr>
          <w:rStyle w:val="FontStyle127"/>
        </w:rPr>
        <w:tab/>
      </w:r>
      <w:r>
        <w:rPr>
          <w:rStyle w:val="FontStyle127"/>
        </w:rPr>
        <w:tab/>
        <w:t>23</w:t>
      </w:r>
    </w:p>
    <w:p w:rsidR="00EC1EC9" w:rsidRDefault="00805A2D">
      <w:pPr>
        <w:pStyle w:val="Style12"/>
        <w:widowControl/>
        <w:tabs>
          <w:tab w:val="left" w:leader="dot" w:pos="8126"/>
          <w:tab w:val="left" w:pos="8530"/>
        </w:tabs>
        <w:jc w:val="left"/>
        <w:rPr>
          <w:rStyle w:val="FontStyle127"/>
        </w:rPr>
      </w:pPr>
      <w:r>
        <w:rPr>
          <w:rStyle w:val="FontStyle127"/>
        </w:rPr>
        <w:t>1.2.6.Иностранный(английский) язык</w:t>
      </w:r>
      <w:r>
        <w:rPr>
          <w:rStyle w:val="FontStyle127"/>
        </w:rPr>
        <w:tab/>
      </w:r>
      <w:r>
        <w:rPr>
          <w:rStyle w:val="FontStyle127"/>
        </w:rPr>
        <w:tab/>
        <w:t>26</w:t>
      </w:r>
    </w:p>
    <w:p w:rsidR="00EC1EC9" w:rsidRDefault="00805A2D">
      <w:pPr>
        <w:pStyle w:val="Style12"/>
        <w:widowControl/>
        <w:tabs>
          <w:tab w:val="left" w:leader="dot" w:pos="6763"/>
          <w:tab w:val="left" w:pos="8530"/>
        </w:tabs>
        <w:spacing w:before="5"/>
        <w:jc w:val="left"/>
        <w:rPr>
          <w:rStyle w:val="FontStyle127"/>
        </w:rPr>
      </w:pPr>
      <w:r>
        <w:rPr>
          <w:rStyle w:val="FontStyle127"/>
        </w:rPr>
        <w:t>1.2.7.Математика</w:t>
      </w:r>
      <w:r>
        <w:rPr>
          <w:rStyle w:val="FontStyle127"/>
        </w:rPr>
        <w:tab/>
      </w:r>
      <w:r>
        <w:rPr>
          <w:rStyle w:val="FontStyle127"/>
        </w:rPr>
        <w:tab/>
        <w:t>28</w:t>
      </w:r>
    </w:p>
    <w:p w:rsidR="00EC1EC9" w:rsidRDefault="00805A2D">
      <w:pPr>
        <w:pStyle w:val="Style12"/>
        <w:widowControl/>
        <w:tabs>
          <w:tab w:val="left" w:leader="dot" w:pos="8251"/>
          <w:tab w:val="left" w:pos="8530"/>
        </w:tabs>
        <w:jc w:val="left"/>
        <w:rPr>
          <w:rStyle w:val="FontStyle127"/>
        </w:rPr>
      </w:pPr>
      <w:r>
        <w:rPr>
          <w:rStyle w:val="FontStyle127"/>
        </w:rPr>
        <w:t>1.2.8. Основы религиозных культур и светской этики</w:t>
      </w:r>
      <w:r>
        <w:rPr>
          <w:rStyle w:val="FontStyle127"/>
        </w:rPr>
        <w:tab/>
      </w:r>
      <w:r>
        <w:rPr>
          <w:rStyle w:val="FontStyle127"/>
        </w:rPr>
        <w:tab/>
        <w:t>30</w:t>
      </w:r>
    </w:p>
    <w:p w:rsidR="00EC1EC9" w:rsidRDefault="00805A2D">
      <w:pPr>
        <w:pStyle w:val="Style12"/>
        <w:widowControl/>
        <w:tabs>
          <w:tab w:val="left" w:leader="dot" w:pos="8338"/>
          <w:tab w:val="left" w:pos="8530"/>
        </w:tabs>
        <w:jc w:val="left"/>
        <w:rPr>
          <w:rStyle w:val="FontStyle127"/>
        </w:rPr>
      </w:pPr>
      <w:r>
        <w:rPr>
          <w:rStyle w:val="FontStyle127"/>
        </w:rPr>
        <w:t>1.2.9.Окружающий мир</w:t>
      </w:r>
      <w:r>
        <w:rPr>
          <w:rStyle w:val="FontStyle127"/>
        </w:rPr>
        <w:tab/>
      </w:r>
      <w:r>
        <w:rPr>
          <w:rStyle w:val="FontStyle127"/>
        </w:rPr>
        <w:tab/>
        <w:t>34</w:t>
      </w:r>
    </w:p>
    <w:p w:rsidR="00EC1EC9" w:rsidRDefault="00805A2D">
      <w:pPr>
        <w:pStyle w:val="Style12"/>
        <w:widowControl/>
        <w:tabs>
          <w:tab w:val="left" w:leader="dot" w:pos="8309"/>
          <w:tab w:val="left" w:pos="8530"/>
        </w:tabs>
        <w:spacing w:before="5"/>
        <w:jc w:val="left"/>
        <w:rPr>
          <w:rStyle w:val="FontStyle127"/>
        </w:rPr>
      </w:pPr>
      <w:r>
        <w:rPr>
          <w:rStyle w:val="FontStyle127"/>
        </w:rPr>
        <w:t>1.2.10.Изобразительное искусство</w:t>
      </w:r>
      <w:r>
        <w:rPr>
          <w:rStyle w:val="FontStyle127"/>
        </w:rPr>
        <w:tab/>
      </w:r>
      <w:r>
        <w:rPr>
          <w:rStyle w:val="FontStyle127"/>
        </w:rPr>
        <w:tab/>
        <w:t>36</w:t>
      </w:r>
    </w:p>
    <w:p w:rsidR="00EC1EC9" w:rsidRDefault="00805A2D">
      <w:pPr>
        <w:pStyle w:val="Style12"/>
        <w:widowControl/>
        <w:tabs>
          <w:tab w:val="left" w:leader="dot" w:pos="8347"/>
          <w:tab w:val="left" w:pos="8530"/>
        </w:tabs>
        <w:jc w:val="left"/>
        <w:rPr>
          <w:rStyle w:val="FontStyle127"/>
        </w:rPr>
      </w:pPr>
      <w:r>
        <w:rPr>
          <w:rStyle w:val="FontStyle127"/>
        </w:rPr>
        <w:t>1.2.11.Музыка</w:t>
      </w:r>
      <w:r>
        <w:rPr>
          <w:rStyle w:val="FontStyle127"/>
        </w:rPr>
        <w:tab/>
      </w:r>
      <w:r>
        <w:rPr>
          <w:rStyle w:val="FontStyle127"/>
        </w:rPr>
        <w:tab/>
        <w:t>38</w:t>
      </w:r>
    </w:p>
    <w:p w:rsidR="00EC1EC9" w:rsidRDefault="00805A2D">
      <w:pPr>
        <w:pStyle w:val="Style12"/>
        <w:widowControl/>
        <w:tabs>
          <w:tab w:val="left" w:leader="dot" w:pos="8314"/>
          <w:tab w:val="left" w:pos="8530"/>
        </w:tabs>
        <w:jc w:val="left"/>
        <w:rPr>
          <w:rStyle w:val="FontStyle127"/>
        </w:rPr>
      </w:pPr>
      <w:r>
        <w:rPr>
          <w:rStyle w:val="FontStyle127"/>
        </w:rPr>
        <w:t>1.2.12.Технология</w:t>
      </w:r>
      <w:r>
        <w:rPr>
          <w:rStyle w:val="FontStyle127"/>
        </w:rPr>
        <w:tab/>
      </w:r>
      <w:r>
        <w:rPr>
          <w:rStyle w:val="FontStyle127"/>
        </w:rPr>
        <w:tab/>
        <w:t>41</w:t>
      </w:r>
    </w:p>
    <w:p w:rsidR="00EC1EC9" w:rsidRDefault="00805A2D">
      <w:pPr>
        <w:pStyle w:val="Style12"/>
        <w:widowControl/>
        <w:tabs>
          <w:tab w:val="left" w:leader="dot" w:pos="8170"/>
          <w:tab w:val="left" w:pos="8530"/>
        </w:tabs>
        <w:spacing w:before="5"/>
        <w:jc w:val="left"/>
        <w:rPr>
          <w:rStyle w:val="FontStyle127"/>
        </w:rPr>
      </w:pPr>
      <w:r>
        <w:rPr>
          <w:rStyle w:val="FontStyle127"/>
        </w:rPr>
        <w:t>1.2.13.Физическая культура</w:t>
      </w:r>
      <w:r>
        <w:rPr>
          <w:rStyle w:val="FontStyle127"/>
        </w:rPr>
        <w:tab/>
      </w:r>
      <w:r>
        <w:rPr>
          <w:rStyle w:val="FontStyle127"/>
        </w:rPr>
        <w:tab/>
        <w:t>43</w:t>
      </w:r>
    </w:p>
    <w:p w:rsidR="00EC1EC9" w:rsidRDefault="00805A2D">
      <w:pPr>
        <w:pStyle w:val="Style11"/>
        <w:widowControl/>
        <w:spacing w:line="250" w:lineRule="exact"/>
        <w:jc w:val="left"/>
        <w:rPr>
          <w:rStyle w:val="FontStyle128"/>
        </w:rPr>
      </w:pPr>
      <w:r>
        <w:rPr>
          <w:rStyle w:val="FontStyle128"/>
        </w:rPr>
        <w:t>1.3.Система оценки достижения планируемых результатов освоения основной</w:t>
      </w:r>
    </w:p>
    <w:p w:rsidR="00EC1EC9" w:rsidRDefault="00805A2D">
      <w:pPr>
        <w:pStyle w:val="Style11"/>
        <w:widowControl/>
        <w:tabs>
          <w:tab w:val="left" w:leader="dot" w:pos="8208"/>
          <w:tab w:val="left" w:pos="8549"/>
        </w:tabs>
        <w:spacing w:line="250" w:lineRule="exact"/>
        <w:jc w:val="left"/>
        <w:rPr>
          <w:rStyle w:val="FontStyle128"/>
        </w:rPr>
      </w:pPr>
      <w:r>
        <w:rPr>
          <w:rStyle w:val="FontStyle128"/>
        </w:rPr>
        <w:t>образовательной программы</w:t>
      </w:r>
      <w:r>
        <w:rPr>
          <w:rStyle w:val="FontStyle128"/>
        </w:rPr>
        <w:tab/>
      </w:r>
      <w:r>
        <w:rPr>
          <w:rStyle w:val="FontStyle128"/>
          <w:b w:val="0"/>
          <w:bCs w:val="0"/>
        </w:rPr>
        <w:tab/>
      </w:r>
      <w:r>
        <w:rPr>
          <w:rStyle w:val="FontStyle128"/>
        </w:rPr>
        <w:t>45</w:t>
      </w:r>
    </w:p>
    <w:p w:rsidR="00EC1EC9" w:rsidRDefault="00805A2D">
      <w:pPr>
        <w:pStyle w:val="Style12"/>
        <w:widowControl/>
        <w:tabs>
          <w:tab w:val="left" w:leader="dot" w:pos="8222"/>
          <w:tab w:val="left" w:pos="8530"/>
        </w:tabs>
        <w:jc w:val="left"/>
        <w:rPr>
          <w:rStyle w:val="FontStyle127"/>
        </w:rPr>
      </w:pPr>
      <w:r>
        <w:rPr>
          <w:rStyle w:val="FontStyle127"/>
        </w:rPr>
        <w:t>1.3.1.Общие положения</w:t>
      </w:r>
      <w:r>
        <w:rPr>
          <w:rStyle w:val="FontStyle127"/>
        </w:rPr>
        <w:tab/>
      </w:r>
      <w:r>
        <w:rPr>
          <w:rStyle w:val="FontStyle127"/>
        </w:rPr>
        <w:tab/>
        <w:t>45</w:t>
      </w:r>
    </w:p>
    <w:p w:rsidR="00EC1EC9" w:rsidRDefault="00805A2D">
      <w:pPr>
        <w:pStyle w:val="Style14"/>
        <w:widowControl/>
        <w:tabs>
          <w:tab w:val="left" w:pos="533"/>
          <w:tab w:val="left" w:leader="dot" w:pos="8218"/>
          <w:tab w:val="left" w:pos="8530"/>
        </w:tabs>
        <w:spacing w:line="250" w:lineRule="exact"/>
        <w:rPr>
          <w:rStyle w:val="FontStyle127"/>
        </w:rPr>
      </w:pPr>
      <w:r>
        <w:rPr>
          <w:rStyle w:val="FontStyle127"/>
        </w:rPr>
        <w:t>1.3.2.</w:t>
      </w:r>
      <w:r>
        <w:rPr>
          <w:rStyle w:val="FontStyle127"/>
        </w:rPr>
        <w:tab/>
        <w:t>Особенности оценки личностных, метапредметных и предметных результатов</w:t>
      </w:r>
      <w:r>
        <w:rPr>
          <w:rStyle w:val="FontStyle127"/>
        </w:rPr>
        <w:tab/>
      </w:r>
      <w:r>
        <w:rPr>
          <w:rStyle w:val="FontStyle127"/>
        </w:rPr>
        <w:tab/>
        <w:t>46</w:t>
      </w:r>
    </w:p>
    <w:p w:rsidR="00EC1EC9" w:rsidRDefault="00805A2D">
      <w:pPr>
        <w:pStyle w:val="Style14"/>
        <w:widowControl/>
        <w:tabs>
          <w:tab w:val="left" w:pos="667"/>
          <w:tab w:val="left" w:leader="dot" w:pos="8256"/>
          <w:tab w:val="left" w:pos="8554"/>
        </w:tabs>
        <w:spacing w:line="250" w:lineRule="exact"/>
        <w:rPr>
          <w:rStyle w:val="FontStyle127"/>
        </w:rPr>
      </w:pPr>
      <w:r>
        <w:rPr>
          <w:rStyle w:val="FontStyle127"/>
        </w:rPr>
        <w:t>1.3.3.</w:t>
      </w:r>
      <w:r>
        <w:rPr>
          <w:rStyle w:val="FontStyle127"/>
        </w:rPr>
        <w:tab/>
        <w:t>Портфель достижений как инструмент оценки динамики индивидуальных</w:t>
      </w:r>
      <w:r>
        <w:rPr>
          <w:rStyle w:val="FontStyle127"/>
        </w:rPr>
        <w:tab/>
        <w:t>50</w:t>
      </w:r>
      <w:r>
        <w:rPr>
          <w:rStyle w:val="FontStyle127"/>
        </w:rPr>
        <w:br/>
        <w:t>образовательных достижений</w:t>
      </w:r>
      <w:r>
        <w:rPr>
          <w:rStyle w:val="FontStyle127"/>
        </w:rPr>
        <w:tab/>
      </w:r>
    </w:p>
    <w:p w:rsidR="00EC1EC9" w:rsidRDefault="00805A2D">
      <w:pPr>
        <w:pStyle w:val="Style14"/>
        <w:widowControl/>
        <w:tabs>
          <w:tab w:val="left" w:pos="547"/>
          <w:tab w:val="left" w:leader="dot" w:pos="8280"/>
          <w:tab w:val="left" w:pos="8554"/>
        </w:tabs>
        <w:spacing w:before="5" w:line="250" w:lineRule="exact"/>
        <w:rPr>
          <w:rStyle w:val="FontStyle127"/>
        </w:rPr>
      </w:pPr>
      <w:r>
        <w:rPr>
          <w:rStyle w:val="FontStyle127"/>
        </w:rPr>
        <w:t>1.3.4.</w:t>
      </w:r>
      <w:r>
        <w:rPr>
          <w:rStyle w:val="FontStyle127"/>
        </w:rPr>
        <w:tab/>
        <w:t>Итоговая оценка выпускника</w:t>
      </w:r>
      <w:r>
        <w:rPr>
          <w:rStyle w:val="FontStyle127"/>
        </w:rPr>
        <w:tab/>
      </w:r>
      <w:r>
        <w:rPr>
          <w:rStyle w:val="FontStyle127"/>
        </w:rPr>
        <w:tab/>
        <w:t>52</w:t>
      </w:r>
    </w:p>
    <w:p w:rsidR="00EC1EC9" w:rsidRDefault="00805A2D">
      <w:pPr>
        <w:pStyle w:val="Style11"/>
        <w:widowControl/>
        <w:tabs>
          <w:tab w:val="left" w:leader="dot" w:pos="8256"/>
          <w:tab w:val="left" w:pos="8554"/>
        </w:tabs>
        <w:spacing w:line="250" w:lineRule="exact"/>
        <w:jc w:val="left"/>
        <w:rPr>
          <w:rStyle w:val="FontStyle128"/>
        </w:rPr>
      </w:pPr>
      <w:r>
        <w:rPr>
          <w:rStyle w:val="FontStyle128"/>
        </w:rPr>
        <w:t>2. Содержательный раздел</w:t>
      </w:r>
      <w:r>
        <w:rPr>
          <w:rStyle w:val="FontStyle128"/>
        </w:rPr>
        <w:tab/>
      </w:r>
      <w:r>
        <w:rPr>
          <w:rStyle w:val="FontStyle128"/>
          <w:b w:val="0"/>
          <w:bCs w:val="0"/>
        </w:rPr>
        <w:tab/>
      </w:r>
      <w:r>
        <w:rPr>
          <w:rStyle w:val="FontStyle128"/>
        </w:rPr>
        <w:t>55</w:t>
      </w:r>
    </w:p>
    <w:p w:rsidR="00EC1EC9" w:rsidRDefault="00805A2D">
      <w:pPr>
        <w:pStyle w:val="Style13"/>
        <w:widowControl/>
        <w:tabs>
          <w:tab w:val="left" w:pos="384"/>
          <w:tab w:val="left" w:pos="8554"/>
        </w:tabs>
        <w:spacing w:line="250" w:lineRule="exact"/>
        <w:rPr>
          <w:rStyle w:val="FontStyle128"/>
        </w:rPr>
      </w:pPr>
      <w:r>
        <w:rPr>
          <w:rStyle w:val="FontStyle128"/>
        </w:rPr>
        <w:t>2.1.</w:t>
      </w:r>
      <w:r>
        <w:rPr>
          <w:rStyle w:val="FontStyle128"/>
          <w:b w:val="0"/>
          <w:bCs w:val="0"/>
        </w:rPr>
        <w:tab/>
      </w:r>
      <w:r>
        <w:rPr>
          <w:rStyle w:val="FontStyle128"/>
        </w:rPr>
        <w:t>Программа формирования у обучающихся универсальных учебных действий</w:t>
      </w:r>
      <w:r>
        <w:rPr>
          <w:rStyle w:val="FontStyle128"/>
          <w:b w:val="0"/>
          <w:bCs w:val="0"/>
        </w:rPr>
        <w:tab/>
      </w:r>
      <w:r>
        <w:rPr>
          <w:rStyle w:val="FontStyle128"/>
        </w:rPr>
        <w:t>55</w:t>
      </w:r>
    </w:p>
    <w:p w:rsidR="00EC1EC9" w:rsidRDefault="00805A2D" w:rsidP="009D2A68">
      <w:pPr>
        <w:pStyle w:val="Style14"/>
        <w:widowControl/>
        <w:numPr>
          <w:ilvl w:val="0"/>
          <w:numId w:val="2"/>
        </w:numPr>
        <w:tabs>
          <w:tab w:val="left" w:pos="547"/>
          <w:tab w:val="left" w:leader="dot" w:pos="8160"/>
          <w:tab w:val="left" w:pos="8554"/>
        </w:tabs>
        <w:spacing w:line="250" w:lineRule="exact"/>
        <w:rPr>
          <w:rStyle w:val="FontStyle127"/>
        </w:rPr>
      </w:pPr>
      <w:r>
        <w:rPr>
          <w:rStyle w:val="FontStyle127"/>
        </w:rPr>
        <w:t>Ценностные ориентиры начального общего образования</w:t>
      </w:r>
      <w:r>
        <w:rPr>
          <w:rStyle w:val="FontStyle127"/>
        </w:rPr>
        <w:tab/>
      </w:r>
      <w:r>
        <w:rPr>
          <w:rStyle w:val="FontStyle127"/>
        </w:rPr>
        <w:tab/>
        <w:t>55</w:t>
      </w:r>
    </w:p>
    <w:p w:rsidR="00EC1EC9" w:rsidRDefault="00805A2D" w:rsidP="009D2A68">
      <w:pPr>
        <w:pStyle w:val="Style14"/>
        <w:widowControl/>
        <w:numPr>
          <w:ilvl w:val="0"/>
          <w:numId w:val="2"/>
        </w:numPr>
        <w:tabs>
          <w:tab w:val="left" w:pos="547"/>
        </w:tabs>
        <w:spacing w:line="250" w:lineRule="exact"/>
        <w:rPr>
          <w:rStyle w:val="FontStyle127"/>
        </w:rPr>
      </w:pPr>
      <w:r>
        <w:rPr>
          <w:rStyle w:val="FontStyle127"/>
        </w:rPr>
        <w:t>Характеристика универсальных учебных действий при получении начального</w:t>
      </w:r>
    </w:p>
    <w:p w:rsidR="00EC1EC9" w:rsidRDefault="00805A2D">
      <w:pPr>
        <w:pStyle w:val="Style12"/>
        <w:widowControl/>
        <w:tabs>
          <w:tab w:val="left" w:leader="dot" w:pos="8078"/>
          <w:tab w:val="left" w:pos="8554"/>
        </w:tabs>
        <w:jc w:val="left"/>
        <w:rPr>
          <w:rStyle w:val="FontStyle127"/>
        </w:rPr>
      </w:pPr>
      <w:r>
        <w:rPr>
          <w:rStyle w:val="FontStyle127"/>
        </w:rPr>
        <w:t>общего образования</w:t>
      </w:r>
      <w:r>
        <w:rPr>
          <w:rStyle w:val="FontStyle127"/>
        </w:rPr>
        <w:tab/>
      </w:r>
      <w:r>
        <w:rPr>
          <w:rStyle w:val="FontStyle127"/>
        </w:rPr>
        <w:tab/>
        <w:t>56</w:t>
      </w:r>
    </w:p>
    <w:p w:rsidR="00EC1EC9" w:rsidRDefault="00805A2D">
      <w:pPr>
        <w:pStyle w:val="Style12"/>
        <w:widowControl/>
        <w:tabs>
          <w:tab w:val="left" w:leader="dot" w:pos="8189"/>
          <w:tab w:val="left" w:pos="8554"/>
        </w:tabs>
        <w:jc w:val="left"/>
        <w:rPr>
          <w:rStyle w:val="FontStyle127"/>
        </w:rPr>
      </w:pPr>
      <w:r>
        <w:rPr>
          <w:rStyle w:val="FontStyle127"/>
        </w:rPr>
        <w:t>2.1.3.Связь универсальных учебных действий с содержанием учебных предметов</w:t>
      </w:r>
      <w:r>
        <w:rPr>
          <w:rStyle w:val="FontStyle127"/>
        </w:rPr>
        <w:tab/>
      </w:r>
      <w:r>
        <w:rPr>
          <w:rStyle w:val="FontStyle127"/>
        </w:rPr>
        <w:tab/>
        <w:t>59</w:t>
      </w:r>
    </w:p>
    <w:p w:rsidR="00EC1EC9" w:rsidRDefault="00805A2D">
      <w:pPr>
        <w:pStyle w:val="Style12"/>
        <w:widowControl/>
        <w:rPr>
          <w:rStyle w:val="FontStyle127"/>
        </w:rPr>
      </w:pPr>
      <w:r>
        <w:rPr>
          <w:rStyle w:val="FontStyle127"/>
        </w:rPr>
        <w:t>2.1.4. Особенности, основные направления и плпнируемые результаты учебно-исследовательской и проектной деятельности обучающихся в рамках урочной и</w:t>
      </w:r>
    </w:p>
    <w:p w:rsidR="00EC1EC9" w:rsidRDefault="00805A2D">
      <w:pPr>
        <w:pStyle w:val="Style12"/>
        <w:widowControl/>
        <w:tabs>
          <w:tab w:val="left" w:leader="dot" w:pos="8146"/>
          <w:tab w:val="left" w:pos="8554"/>
        </w:tabs>
        <w:jc w:val="left"/>
        <w:rPr>
          <w:rStyle w:val="FontStyle127"/>
        </w:rPr>
      </w:pPr>
      <w:r>
        <w:rPr>
          <w:rStyle w:val="FontStyle127"/>
        </w:rPr>
        <w:t>внеурочной деятельности</w:t>
      </w:r>
      <w:r>
        <w:rPr>
          <w:rStyle w:val="FontStyle127"/>
        </w:rPr>
        <w:tab/>
      </w:r>
      <w:r>
        <w:rPr>
          <w:rStyle w:val="FontStyle127"/>
        </w:rPr>
        <w:tab/>
        <w:t>65</w:t>
      </w:r>
    </w:p>
    <w:p w:rsidR="00EC1EC9" w:rsidRDefault="00805A2D">
      <w:pPr>
        <w:pStyle w:val="Style12"/>
        <w:widowControl/>
        <w:jc w:val="left"/>
        <w:rPr>
          <w:rStyle w:val="FontStyle127"/>
        </w:rPr>
      </w:pPr>
      <w:r>
        <w:rPr>
          <w:rStyle w:val="FontStyle127"/>
        </w:rPr>
        <w:t>2.1.5.Условия, обеспечивающие развитие универсальных учебных действий у</w:t>
      </w:r>
    </w:p>
    <w:p w:rsidR="00EC1EC9" w:rsidRDefault="00805A2D">
      <w:pPr>
        <w:pStyle w:val="Style12"/>
        <w:widowControl/>
        <w:tabs>
          <w:tab w:val="left" w:leader="dot" w:pos="8098"/>
          <w:tab w:val="left" w:pos="8554"/>
        </w:tabs>
        <w:jc w:val="left"/>
        <w:rPr>
          <w:rStyle w:val="FontStyle127"/>
        </w:rPr>
      </w:pPr>
      <w:r>
        <w:rPr>
          <w:rStyle w:val="FontStyle127"/>
        </w:rPr>
        <w:t>обучающихся</w:t>
      </w:r>
      <w:r>
        <w:rPr>
          <w:rStyle w:val="FontStyle127"/>
        </w:rPr>
        <w:tab/>
      </w:r>
      <w:r>
        <w:rPr>
          <w:rStyle w:val="FontStyle127"/>
        </w:rPr>
        <w:tab/>
        <w:t>66</w:t>
      </w:r>
    </w:p>
    <w:p w:rsidR="00EC1EC9" w:rsidRDefault="00805A2D" w:rsidP="009D2A68">
      <w:pPr>
        <w:pStyle w:val="Style14"/>
        <w:widowControl/>
        <w:numPr>
          <w:ilvl w:val="0"/>
          <w:numId w:val="3"/>
        </w:numPr>
        <w:tabs>
          <w:tab w:val="left" w:pos="672"/>
          <w:tab w:val="left" w:leader="dot" w:pos="8078"/>
          <w:tab w:val="left" w:pos="8554"/>
        </w:tabs>
        <w:spacing w:line="250" w:lineRule="exact"/>
        <w:jc w:val="both"/>
        <w:rPr>
          <w:rStyle w:val="FontStyle127"/>
        </w:rPr>
      </w:pPr>
      <w:r>
        <w:rPr>
          <w:rStyle w:val="FontStyle127"/>
        </w:rPr>
        <w:t>Условия, обеспечивающие преемственность программы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r>
        <w:rPr>
          <w:rStyle w:val="FontStyle127"/>
        </w:rPr>
        <w:tab/>
      </w:r>
      <w:r>
        <w:rPr>
          <w:rStyle w:val="FontStyle127"/>
        </w:rPr>
        <w:tab/>
        <w:t>68</w:t>
      </w:r>
    </w:p>
    <w:p w:rsidR="00EC1EC9" w:rsidRDefault="00805A2D" w:rsidP="009D2A68">
      <w:pPr>
        <w:pStyle w:val="Style14"/>
        <w:widowControl/>
        <w:numPr>
          <w:ilvl w:val="0"/>
          <w:numId w:val="3"/>
        </w:numPr>
        <w:tabs>
          <w:tab w:val="left" w:pos="672"/>
          <w:tab w:val="left" w:leader="dot" w:pos="8323"/>
          <w:tab w:val="left" w:pos="8554"/>
        </w:tabs>
        <w:spacing w:line="250" w:lineRule="exact"/>
        <w:rPr>
          <w:rStyle w:val="FontStyle127"/>
        </w:rPr>
      </w:pPr>
      <w:r>
        <w:rPr>
          <w:rStyle w:val="FontStyle127"/>
        </w:rPr>
        <w:t>Методика и инструментарий оценки успешности освоения и применения обучающимися универсальных учебных действий</w:t>
      </w:r>
      <w:r>
        <w:rPr>
          <w:rStyle w:val="FontStyle127"/>
        </w:rPr>
        <w:tab/>
      </w:r>
      <w:r>
        <w:rPr>
          <w:rStyle w:val="FontStyle127"/>
        </w:rPr>
        <w:tab/>
        <w:t>70</w:t>
      </w:r>
    </w:p>
    <w:p w:rsidR="00EC1EC9" w:rsidRDefault="00805A2D">
      <w:pPr>
        <w:pStyle w:val="Style13"/>
        <w:widowControl/>
        <w:tabs>
          <w:tab w:val="left" w:pos="384"/>
          <w:tab w:val="left" w:leader="dot" w:pos="8251"/>
          <w:tab w:val="left" w:pos="8554"/>
        </w:tabs>
        <w:spacing w:line="250" w:lineRule="exact"/>
        <w:rPr>
          <w:rStyle w:val="FontStyle127"/>
        </w:rPr>
      </w:pPr>
      <w:r>
        <w:rPr>
          <w:rStyle w:val="FontStyle128"/>
        </w:rPr>
        <w:t>2.2.</w:t>
      </w:r>
      <w:r>
        <w:rPr>
          <w:rStyle w:val="FontStyle128"/>
          <w:b w:val="0"/>
          <w:bCs w:val="0"/>
        </w:rPr>
        <w:tab/>
      </w:r>
      <w:r>
        <w:rPr>
          <w:rStyle w:val="FontStyle128"/>
        </w:rPr>
        <w:t>Программы отдельных учебных предметов, курсов</w:t>
      </w:r>
      <w:r>
        <w:rPr>
          <w:rStyle w:val="FontStyle128"/>
        </w:rPr>
        <w:tab/>
      </w:r>
      <w:r>
        <w:rPr>
          <w:rStyle w:val="FontStyle128"/>
          <w:b w:val="0"/>
          <w:bCs w:val="0"/>
        </w:rPr>
        <w:tab/>
      </w:r>
      <w:r>
        <w:rPr>
          <w:rStyle w:val="FontStyle127"/>
        </w:rPr>
        <w:t>71</w:t>
      </w:r>
    </w:p>
    <w:p w:rsidR="00EC1EC9" w:rsidRDefault="00805A2D" w:rsidP="009D2A68">
      <w:pPr>
        <w:pStyle w:val="Style14"/>
        <w:widowControl/>
        <w:numPr>
          <w:ilvl w:val="0"/>
          <w:numId w:val="4"/>
        </w:numPr>
        <w:tabs>
          <w:tab w:val="left" w:pos="557"/>
          <w:tab w:val="left" w:leader="dot" w:pos="8242"/>
          <w:tab w:val="left" w:pos="8554"/>
        </w:tabs>
        <w:spacing w:line="250" w:lineRule="exact"/>
        <w:rPr>
          <w:rStyle w:val="FontStyle127"/>
        </w:rPr>
      </w:pPr>
      <w:r>
        <w:rPr>
          <w:rStyle w:val="FontStyle127"/>
        </w:rPr>
        <w:t>Общие положения</w:t>
      </w:r>
      <w:r>
        <w:rPr>
          <w:rStyle w:val="FontStyle127"/>
        </w:rPr>
        <w:tab/>
      </w:r>
      <w:r>
        <w:rPr>
          <w:rStyle w:val="FontStyle127"/>
        </w:rPr>
        <w:tab/>
        <w:t>71</w:t>
      </w:r>
    </w:p>
    <w:p w:rsidR="00EC1EC9" w:rsidRDefault="00805A2D" w:rsidP="009D2A68">
      <w:pPr>
        <w:pStyle w:val="Style14"/>
        <w:widowControl/>
        <w:numPr>
          <w:ilvl w:val="0"/>
          <w:numId w:val="4"/>
        </w:numPr>
        <w:tabs>
          <w:tab w:val="left" w:pos="557"/>
          <w:tab w:val="left" w:leader="dot" w:pos="8338"/>
          <w:tab w:val="left" w:pos="8554"/>
        </w:tabs>
        <w:spacing w:line="250" w:lineRule="exact"/>
        <w:rPr>
          <w:rStyle w:val="FontStyle127"/>
        </w:rPr>
      </w:pPr>
      <w:r>
        <w:rPr>
          <w:rStyle w:val="FontStyle127"/>
        </w:rPr>
        <w:t xml:space="preserve">Основное содержание учебных предметов </w:t>
      </w:r>
      <w:r>
        <w:rPr>
          <w:rStyle w:val="FontStyle127"/>
        </w:rPr>
        <w:tab/>
      </w:r>
      <w:r>
        <w:rPr>
          <w:rStyle w:val="FontStyle127"/>
        </w:rPr>
        <w:tab/>
        <w:t>72</w:t>
      </w:r>
    </w:p>
    <w:p w:rsidR="00EC1EC9" w:rsidRDefault="00805A2D">
      <w:pPr>
        <w:pStyle w:val="Style12"/>
        <w:widowControl/>
        <w:tabs>
          <w:tab w:val="left" w:leader="dot" w:pos="8285"/>
          <w:tab w:val="left" w:pos="8554"/>
        </w:tabs>
        <w:jc w:val="left"/>
        <w:rPr>
          <w:rStyle w:val="FontStyle127"/>
        </w:rPr>
      </w:pPr>
      <w:r>
        <w:rPr>
          <w:rStyle w:val="FontStyle127"/>
        </w:rPr>
        <w:lastRenderedPageBreak/>
        <w:t>2.2.2.1.Русский язык</w:t>
      </w:r>
      <w:r>
        <w:rPr>
          <w:rStyle w:val="FontStyle127"/>
        </w:rPr>
        <w:tab/>
      </w:r>
      <w:r>
        <w:rPr>
          <w:rStyle w:val="FontStyle127"/>
        </w:rPr>
        <w:tab/>
        <w:t>72</w:t>
      </w:r>
    </w:p>
    <w:p w:rsidR="00EC1EC9" w:rsidRDefault="00805A2D">
      <w:pPr>
        <w:pStyle w:val="Style12"/>
        <w:widowControl/>
        <w:tabs>
          <w:tab w:val="left" w:leader="dot" w:pos="8304"/>
          <w:tab w:val="left" w:pos="8554"/>
        </w:tabs>
        <w:jc w:val="left"/>
        <w:rPr>
          <w:rStyle w:val="FontStyle127"/>
        </w:rPr>
      </w:pPr>
      <w:r>
        <w:rPr>
          <w:rStyle w:val="FontStyle127"/>
        </w:rPr>
        <w:t xml:space="preserve">2.2.2.2.Литературное чтение </w:t>
      </w:r>
      <w:r>
        <w:rPr>
          <w:rStyle w:val="FontStyle127"/>
        </w:rPr>
        <w:tab/>
      </w:r>
      <w:r>
        <w:rPr>
          <w:rStyle w:val="FontStyle127"/>
        </w:rPr>
        <w:tab/>
        <w:t>81</w:t>
      </w:r>
    </w:p>
    <w:p w:rsidR="00EC1EC9" w:rsidRDefault="00805A2D">
      <w:pPr>
        <w:pStyle w:val="Style12"/>
        <w:widowControl/>
        <w:tabs>
          <w:tab w:val="left" w:leader="dot" w:pos="8213"/>
          <w:tab w:val="left" w:pos="8554"/>
        </w:tabs>
        <w:jc w:val="left"/>
        <w:rPr>
          <w:rStyle w:val="FontStyle127"/>
        </w:rPr>
      </w:pPr>
      <w:r>
        <w:rPr>
          <w:rStyle w:val="FontStyle127"/>
        </w:rPr>
        <w:t xml:space="preserve">2.2.2.3.Татарский язык </w:t>
      </w:r>
      <w:r>
        <w:rPr>
          <w:rStyle w:val="FontStyle127"/>
        </w:rPr>
        <w:tab/>
      </w:r>
      <w:r>
        <w:rPr>
          <w:rStyle w:val="FontStyle127"/>
        </w:rPr>
        <w:tab/>
        <w:t>92</w:t>
      </w:r>
    </w:p>
    <w:p w:rsidR="00EC1EC9" w:rsidRDefault="00805A2D">
      <w:pPr>
        <w:pStyle w:val="Style12"/>
        <w:widowControl/>
        <w:tabs>
          <w:tab w:val="left" w:leader="dot" w:pos="8285"/>
          <w:tab w:val="left" w:pos="8554"/>
        </w:tabs>
        <w:spacing w:before="5"/>
        <w:jc w:val="left"/>
        <w:rPr>
          <w:rStyle w:val="FontStyle127"/>
        </w:rPr>
      </w:pPr>
      <w:r>
        <w:rPr>
          <w:rStyle w:val="FontStyle127"/>
        </w:rPr>
        <w:t>2.2.2.4.Литературное чтение на татарском языке</w:t>
      </w:r>
      <w:r>
        <w:rPr>
          <w:rStyle w:val="FontStyle127"/>
        </w:rPr>
        <w:tab/>
      </w:r>
      <w:r>
        <w:rPr>
          <w:rStyle w:val="FontStyle127"/>
        </w:rPr>
        <w:tab/>
        <w:t>96</w:t>
      </w:r>
    </w:p>
    <w:p w:rsidR="00EC1EC9" w:rsidRDefault="00805A2D">
      <w:pPr>
        <w:pStyle w:val="Style12"/>
        <w:widowControl/>
        <w:tabs>
          <w:tab w:val="left" w:leader="dot" w:pos="8285"/>
          <w:tab w:val="left" w:pos="8554"/>
        </w:tabs>
        <w:rPr>
          <w:rStyle w:val="FontStyle127"/>
        </w:rPr>
      </w:pPr>
      <w:r>
        <w:rPr>
          <w:rStyle w:val="FontStyle127"/>
        </w:rPr>
        <w:t xml:space="preserve">2.2.2.5.Иностранный(английский ) язык </w:t>
      </w:r>
      <w:r>
        <w:rPr>
          <w:rStyle w:val="FontStyle127"/>
        </w:rPr>
        <w:tab/>
      </w:r>
      <w:r>
        <w:rPr>
          <w:rStyle w:val="FontStyle127"/>
        </w:rPr>
        <w:tab/>
        <w:t>104</w:t>
      </w:r>
    </w:p>
    <w:p w:rsidR="00EC1EC9" w:rsidRDefault="00805A2D">
      <w:pPr>
        <w:pStyle w:val="Style12"/>
        <w:widowControl/>
        <w:tabs>
          <w:tab w:val="left" w:leader="dot" w:pos="8107"/>
          <w:tab w:val="left" w:pos="8554"/>
        </w:tabs>
        <w:rPr>
          <w:rStyle w:val="FontStyle127"/>
        </w:rPr>
      </w:pPr>
      <w:r>
        <w:rPr>
          <w:rStyle w:val="FontStyle127"/>
        </w:rPr>
        <w:t>2.2.2.6.Математика</w:t>
      </w:r>
      <w:r>
        <w:rPr>
          <w:rStyle w:val="FontStyle127"/>
        </w:rPr>
        <w:tab/>
      </w:r>
      <w:r>
        <w:rPr>
          <w:rStyle w:val="FontStyle127"/>
        </w:rPr>
        <w:tab/>
        <w:t>108</w:t>
      </w:r>
    </w:p>
    <w:p w:rsidR="00EC1EC9" w:rsidRDefault="00805A2D">
      <w:pPr>
        <w:pStyle w:val="Style12"/>
        <w:widowControl/>
        <w:tabs>
          <w:tab w:val="left" w:leader="dot" w:pos="8299"/>
          <w:tab w:val="left" w:pos="8554"/>
        </w:tabs>
        <w:rPr>
          <w:rStyle w:val="FontStyle127"/>
        </w:rPr>
      </w:pPr>
      <w:r>
        <w:rPr>
          <w:rStyle w:val="FontStyle127"/>
        </w:rPr>
        <w:t>2.2.2.7. Окружающий мир</w:t>
      </w:r>
      <w:r>
        <w:rPr>
          <w:rStyle w:val="FontStyle127"/>
        </w:rPr>
        <w:tab/>
      </w:r>
      <w:r>
        <w:rPr>
          <w:rStyle w:val="FontStyle127"/>
        </w:rPr>
        <w:tab/>
        <w:t>117</w:t>
      </w:r>
    </w:p>
    <w:p w:rsidR="00EC1EC9" w:rsidRDefault="00805A2D">
      <w:pPr>
        <w:pStyle w:val="Style15"/>
        <w:widowControl/>
        <w:tabs>
          <w:tab w:val="left" w:leader="dot" w:pos="8256"/>
          <w:tab w:val="left" w:pos="8582"/>
        </w:tabs>
        <w:spacing w:before="48" w:line="250" w:lineRule="exact"/>
        <w:jc w:val="both"/>
        <w:rPr>
          <w:rStyle w:val="FontStyle127"/>
        </w:rPr>
      </w:pPr>
      <w:r>
        <w:rPr>
          <w:rStyle w:val="FontStyle127"/>
        </w:rPr>
        <w:t>2.2.2.8. Основы религиозных культур и светской этики</w:t>
      </w:r>
      <w:r>
        <w:rPr>
          <w:rStyle w:val="FontStyle127"/>
        </w:rPr>
        <w:tab/>
      </w:r>
      <w:r>
        <w:rPr>
          <w:rStyle w:val="FontStyle127"/>
        </w:rPr>
        <w:tab/>
        <w:t>126</w:t>
      </w:r>
    </w:p>
    <w:p w:rsidR="00EC1EC9" w:rsidRDefault="00805A2D">
      <w:pPr>
        <w:pStyle w:val="Style15"/>
        <w:widowControl/>
        <w:tabs>
          <w:tab w:val="left" w:leader="dot" w:pos="8299"/>
          <w:tab w:val="left" w:pos="8582"/>
        </w:tabs>
        <w:spacing w:before="5" w:line="250" w:lineRule="exact"/>
        <w:jc w:val="both"/>
        <w:rPr>
          <w:rStyle w:val="FontStyle127"/>
        </w:rPr>
      </w:pPr>
      <w:r>
        <w:rPr>
          <w:rStyle w:val="FontStyle127"/>
        </w:rPr>
        <w:t xml:space="preserve">2.2.2.9.Изобразительное искусство </w:t>
      </w:r>
      <w:r>
        <w:rPr>
          <w:rStyle w:val="FontStyle127"/>
        </w:rPr>
        <w:tab/>
      </w:r>
      <w:r>
        <w:rPr>
          <w:rStyle w:val="FontStyle127"/>
        </w:rPr>
        <w:tab/>
        <w:t>127</w:t>
      </w:r>
    </w:p>
    <w:p w:rsidR="00EC1EC9" w:rsidRDefault="00805A2D">
      <w:pPr>
        <w:pStyle w:val="Style15"/>
        <w:widowControl/>
        <w:tabs>
          <w:tab w:val="left" w:leader="dot" w:pos="8256"/>
          <w:tab w:val="left" w:pos="8582"/>
        </w:tabs>
        <w:spacing w:line="250" w:lineRule="exact"/>
        <w:jc w:val="both"/>
        <w:rPr>
          <w:rStyle w:val="FontStyle127"/>
        </w:rPr>
      </w:pPr>
      <w:r>
        <w:rPr>
          <w:rStyle w:val="FontStyle127"/>
        </w:rPr>
        <w:t>2.2.2.10. Музыка</w:t>
      </w:r>
      <w:r>
        <w:rPr>
          <w:rStyle w:val="FontStyle127"/>
        </w:rPr>
        <w:tab/>
      </w:r>
      <w:r>
        <w:rPr>
          <w:rStyle w:val="FontStyle127"/>
        </w:rPr>
        <w:tab/>
        <w:t>135</w:t>
      </w:r>
    </w:p>
    <w:p w:rsidR="00EC1EC9" w:rsidRDefault="00805A2D">
      <w:pPr>
        <w:pStyle w:val="Style15"/>
        <w:widowControl/>
        <w:tabs>
          <w:tab w:val="left" w:leader="dot" w:pos="8333"/>
          <w:tab w:val="left" w:pos="8582"/>
        </w:tabs>
        <w:spacing w:line="250" w:lineRule="exact"/>
        <w:jc w:val="both"/>
        <w:rPr>
          <w:rStyle w:val="FontStyle127"/>
        </w:rPr>
      </w:pPr>
      <w:r>
        <w:rPr>
          <w:rStyle w:val="FontStyle127"/>
        </w:rPr>
        <w:t>2.2.2.11.Технология</w:t>
      </w:r>
      <w:r>
        <w:rPr>
          <w:rStyle w:val="FontStyle127"/>
        </w:rPr>
        <w:tab/>
      </w:r>
      <w:r>
        <w:rPr>
          <w:rStyle w:val="FontStyle127"/>
        </w:rPr>
        <w:tab/>
        <w:t>144</w:t>
      </w:r>
    </w:p>
    <w:p w:rsidR="00EC1EC9" w:rsidRDefault="00805A2D">
      <w:pPr>
        <w:pStyle w:val="Style15"/>
        <w:widowControl/>
        <w:tabs>
          <w:tab w:val="left" w:leader="dot" w:pos="8194"/>
          <w:tab w:val="left" w:pos="8582"/>
        </w:tabs>
        <w:spacing w:before="5" w:line="250" w:lineRule="exact"/>
        <w:jc w:val="both"/>
        <w:rPr>
          <w:rStyle w:val="FontStyle127"/>
        </w:rPr>
      </w:pPr>
      <w:r>
        <w:rPr>
          <w:rStyle w:val="FontStyle127"/>
        </w:rPr>
        <w:t>2.2.2.12.Физическая культура</w:t>
      </w:r>
      <w:r>
        <w:rPr>
          <w:rStyle w:val="FontStyle127"/>
        </w:rPr>
        <w:tab/>
      </w:r>
      <w:r>
        <w:rPr>
          <w:rStyle w:val="FontStyle127"/>
        </w:rPr>
        <w:tab/>
        <w:t>153</w:t>
      </w:r>
    </w:p>
    <w:p w:rsidR="00EC1EC9" w:rsidRDefault="00805A2D">
      <w:pPr>
        <w:pStyle w:val="Style15"/>
        <w:widowControl/>
        <w:spacing w:line="250" w:lineRule="exact"/>
        <w:rPr>
          <w:rStyle w:val="FontStyle127"/>
        </w:rPr>
      </w:pPr>
      <w:r>
        <w:rPr>
          <w:rStyle w:val="FontStyle127"/>
        </w:rPr>
        <w:t>2.3.Программа   духовно-нравственного   воспитания,   развития   обучающихся   при</w:t>
      </w:r>
    </w:p>
    <w:p w:rsidR="00EC1EC9" w:rsidRDefault="00805A2D">
      <w:pPr>
        <w:pStyle w:val="Style15"/>
        <w:widowControl/>
        <w:tabs>
          <w:tab w:val="left" w:leader="dot" w:pos="8083"/>
          <w:tab w:val="left" w:pos="8582"/>
        </w:tabs>
        <w:spacing w:line="250" w:lineRule="exact"/>
        <w:jc w:val="both"/>
        <w:rPr>
          <w:rStyle w:val="FontStyle127"/>
        </w:rPr>
      </w:pPr>
      <w:r>
        <w:rPr>
          <w:rStyle w:val="FontStyle127"/>
        </w:rPr>
        <w:t xml:space="preserve">получении начального общего образования </w:t>
      </w:r>
      <w:r>
        <w:rPr>
          <w:rStyle w:val="FontStyle127"/>
        </w:rPr>
        <w:tab/>
      </w:r>
      <w:r>
        <w:rPr>
          <w:rStyle w:val="FontStyle127"/>
        </w:rPr>
        <w:tab/>
        <w:t>163</w:t>
      </w:r>
    </w:p>
    <w:p w:rsidR="00EC1EC9" w:rsidRDefault="00805A2D" w:rsidP="009D2A68">
      <w:pPr>
        <w:pStyle w:val="Style17"/>
        <w:widowControl/>
        <w:numPr>
          <w:ilvl w:val="0"/>
          <w:numId w:val="5"/>
        </w:numPr>
        <w:tabs>
          <w:tab w:val="left" w:pos="547"/>
          <w:tab w:val="left" w:leader="dot" w:pos="8050"/>
          <w:tab w:val="left" w:pos="8582"/>
        </w:tabs>
        <w:rPr>
          <w:rStyle w:val="FontStyle127"/>
        </w:rPr>
      </w:pPr>
      <w:r>
        <w:rPr>
          <w:rStyle w:val="FontStyle127"/>
        </w:rPr>
        <w:t>Цель и задачи духовно-нравственного развития и воспитания обучающихся</w:t>
      </w:r>
      <w:r>
        <w:rPr>
          <w:rStyle w:val="FontStyle127"/>
        </w:rPr>
        <w:tab/>
      </w:r>
      <w:r>
        <w:rPr>
          <w:rStyle w:val="FontStyle127"/>
        </w:rPr>
        <w:tab/>
        <w:t>164</w:t>
      </w:r>
    </w:p>
    <w:p w:rsidR="00EC1EC9" w:rsidRDefault="00805A2D" w:rsidP="009D2A68">
      <w:pPr>
        <w:pStyle w:val="Style17"/>
        <w:widowControl/>
        <w:numPr>
          <w:ilvl w:val="0"/>
          <w:numId w:val="5"/>
        </w:numPr>
        <w:tabs>
          <w:tab w:val="left" w:pos="547"/>
          <w:tab w:val="left" w:leader="dot" w:pos="8165"/>
          <w:tab w:val="left" w:pos="8582"/>
        </w:tabs>
        <w:spacing w:before="5"/>
        <w:jc w:val="left"/>
        <w:rPr>
          <w:rStyle w:val="FontStyle127"/>
        </w:rPr>
      </w:pPr>
      <w:r>
        <w:rPr>
          <w:rStyle w:val="FontStyle127"/>
        </w:rPr>
        <w:t>Основные направления и ценностные основы духовно-нравственного развития и воспитания обучающихся</w:t>
      </w:r>
      <w:r>
        <w:rPr>
          <w:rStyle w:val="FontStyle127"/>
        </w:rPr>
        <w:tab/>
      </w:r>
      <w:r>
        <w:rPr>
          <w:rStyle w:val="FontStyle127"/>
        </w:rPr>
        <w:tab/>
        <w:t>165</w:t>
      </w:r>
    </w:p>
    <w:p w:rsidR="00EC1EC9" w:rsidRDefault="00EC1EC9">
      <w:pPr>
        <w:widowControl/>
        <w:rPr>
          <w:sz w:val="2"/>
          <w:szCs w:val="2"/>
        </w:rPr>
      </w:pPr>
    </w:p>
    <w:p w:rsidR="00EC1EC9" w:rsidRDefault="00805A2D" w:rsidP="009D2A68">
      <w:pPr>
        <w:pStyle w:val="Style17"/>
        <w:widowControl/>
        <w:numPr>
          <w:ilvl w:val="0"/>
          <w:numId w:val="6"/>
        </w:numPr>
        <w:tabs>
          <w:tab w:val="left" w:pos="677"/>
          <w:tab w:val="left" w:leader="dot" w:pos="8131"/>
          <w:tab w:val="left" w:pos="8587"/>
        </w:tabs>
        <w:jc w:val="left"/>
        <w:rPr>
          <w:rStyle w:val="FontStyle127"/>
        </w:rPr>
      </w:pPr>
      <w:r>
        <w:rPr>
          <w:rStyle w:val="FontStyle127"/>
        </w:rPr>
        <w:t>Принципы  и особенности организации содержания духовно-нравственного развития и воспитания обучающихся</w:t>
      </w:r>
      <w:r>
        <w:rPr>
          <w:rStyle w:val="FontStyle127"/>
        </w:rPr>
        <w:tab/>
      </w:r>
      <w:r>
        <w:rPr>
          <w:rStyle w:val="FontStyle127"/>
        </w:rPr>
        <w:tab/>
        <w:t>166</w:t>
      </w:r>
    </w:p>
    <w:p w:rsidR="00EC1EC9" w:rsidRDefault="00805A2D" w:rsidP="009D2A68">
      <w:pPr>
        <w:pStyle w:val="Style17"/>
        <w:widowControl/>
        <w:numPr>
          <w:ilvl w:val="0"/>
          <w:numId w:val="6"/>
        </w:numPr>
        <w:tabs>
          <w:tab w:val="left" w:pos="677"/>
          <w:tab w:val="left" w:leader="dot" w:pos="8213"/>
          <w:tab w:val="left" w:pos="8587"/>
        </w:tabs>
        <w:jc w:val="left"/>
        <w:rPr>
          <w:rStyle w:val="FontStyle127"/>
        </w:rPr>
      </w:pPr>
      <w:r>
        <w:rPr>
          <w:rStyle w:val="FontStyle127"/>
        </w:rPr>
        <w:t>Основное   содержание      духовно-нравственного   развития   и   воспитания обучающихся</w:t>
      </w:r>
      <w:r>
        <w:rPr>
          <w:rStyle w:val="FontStyle127"/>
        </w:rPr>
        <w:tab/>
      </w:r>
      <w:r>
        <w:rPr>
          <w:rStyle w:val="FontStyle127"/>
        </w:rPr>
        <w:tab/>
        <w:t>168</w:t>
      </w:r>
    </w:p>
    <w:p w:rsidR="00EC1EC9" w:rsidRDefault="00EC1EC9">
      <w:pPr>
        <w:widowControl/>
        <w:rPr>
          <w:sz w:val="2"/>
          <w:szCs w:val="2"/>
        </w:rPr>
      </w:pPr>
    </w:p>
    <w:p w:rsidR="00EC1EC9" w:rsidRDefault="00805A2D" w:rsidP="009D2A68">
      <w:pPr>
        <w:pStyle w:val="Style17"/>
        <w:widowControl/>
        <w:numPr>
          <w:ilvl w:val="0"/>
          <w:numId w:val="7"/>
        </w:numPr>
        <w:tabs>
          <w:tab w:val="left" w:pos="552"/>
          <w:tab w:val="left" w:leader="dot" w:pos="8141"/>
          <w:tab w:val="left" w:pos="8582"/>
        </w:tabs>
        <w:rPr>
          <w:rStyle w:val="FontStyle127"/>
        </w:rPr>
      </w:pPr>
      <w:r>
        <w:rPr>
          <w:rStyle w:val="FontStyle127"/>
        </w:rPr>
        <w:t>Виды деятельности и формы занятий с обучающимися</w:t>
      </w:r>
      <w:r>
        <w:rPr>
          <w:rStyle w:val="FontStyle127"/>
        </w:rPr>
        <w:tab/>
      </w:r>
      <w:r>
        <w:rPr>
          <w:rStyle w:val="FontStyle127"/>
        </w:rPr>
        <w:tab/>
        <w:t>170</w:t>
      </w:r>
    </w:p>
    <w:p w:rsidR="00EC1EC9" w:rsidRDefault="00805A2D" w:rsidP="009D2A68">
      <w:pPr>
        <w:pStyle w:val="Style17"/>
        <w:widowControl/>
        <w:numPr>
          <w:ilvl w:val="0"/>
          <w:numId w:val="7"/>
        </w:numPr>
        <w:tabs>
          <w:tab w:val="left" w:pos="552"/>
        </w:tabs>
        <w:jc w:val="left"/>
        <w:rPr>
          <w:rStyle w:val="FontStyle127"/>
        </w:rPr>
      </w:pPr>
      <w:r>
        <w:rPr>
          <w:rStyle w:val="FontStyle127"/>
        </w:rPr>
        <w:t>Совместная деятельность образовательного учреждения, семьи и общественности</w:t>
      </w:r>
    </w:p>
    <w:p w:rsidR="00EC1EC9" w:rsidRDefault="00805A2D">
      <w:pPr>
        <w:pStyle w:val="Style15"/>
        <w:widowControl/>
        <w:tabs>
          <w:tab w:val="left" w:leader="dot" w:pos="8074"/>
          <w:tab w:val="left" w:pos="8582"/>
        </w:tabs>
        <w:spacing w:line="250" w:lineRule="exact"/>
        <w:jc w:val="both"/>
        <w:rPr>
          <w:rStyle w:val="FontStyle127"/>
        </w:rPr>
      </w:pPr>
      <w:r>
        <w:rPr>
          <w:rStyle w:val="FontStyle127"/>
        </w:rPr>
        <w:t>по духовно-нравственному развитию и воспитанию обучающихся</w:t>
      </w:r>
      <w:r>
        <w:rPr>
          <w:rStyle w:val="FontStyle127"/>
        </w:rPr>
        <w:tab/>
      </w:r>
      <w:r>
        <w:rPr>
          <w:rStyle w:val="FontStyle127"/>
        </w:rPr>
        <w:tab/>
        <w:t>173</w:t>
      </w:r>
    </w:p>
    <w:p w:rsidR="00EC1EC9" w:rsidRDefault="00805A2D" w:rsidP="009D2A68">
      <w:pPr>
        <w:pStyle w:val="Style17"/>
        <w:widowControl/>
        <w:numPr>
          <w:ilvl w:val="0"/>
          <w:numId w:val="8"/>
        </w:numPr>
        <w:tabs>
          <w:tab w:val="left" w:pos="648"/>
          <w:tab w:val="left" w:leader="dot" w:pos="8208"/>
          <w:tab w:val="left" w:pos="8582"/>
        </w:tabs>
        <w:jc w:val="left"/>
        <w:rPr>
          <w:rStyle w:val="FontStyle127"/>
        </w:rPr>
      </w:pPr>
      <w:r>
        <w:rPr>
          <w:rStyle w:val="FontStyle127"/>
        </w:rPr>
        <w:t>Повышение педагогической культуры родителей (законных представителей) обучающихся</w:t>
      </w:r>
      <w:r>
        <w:rPr>
          <w:rStyle w:val="FontStyle127"/>
        </w:rPr>
        <w:tab/>
      </w:r>
      <w:r>
        <w:rPr>
          <w:rStyle w:val="FontStyle127"/>
        </w:rPr>
        <w:tab/>
        <w:t>173</w:t>
      </w:r>
    </w:p>
    <w:p w:rsidR="00EC1EC9" w:rsidRDefault="00805A2D" w:rsidP="009D2A68">
      <w:pPr>
        <w:pStyle w:val="Style17"/>
        <w:widowControl/>
        <w:numPr>
          <w:ilvl w:val="0"/>
          <w:numId w:val="8"/>
        </w:numPr>
        <w:tabs>
          <w:tab w:val="left" w:pos="648"/>
          <w:tab w:val="left" w:leader="dot" w:pos="8208"/>
          <w:tab w:val="left" w:pos="8582"/>
        </w:tabs>
        <w:jc w:val="left"/>
        <w:rPr>
          <w:rStyle w:val="FontStyle127"/>
        </w:rPr>
      </w:pPr>
      <w:r>
        <w:rPr>
          <w:rStyle w:val="FontStyle127"/>
        </w:rPr>
        <w:t>Планируемые   результаты   духовно-нравственного   развития   и   воспитания обучающихся</w:t>
      </w:r>
      <w:r>
        <w:rPr>
          <w:rStyle w:val="FontStyle127"/>
        </w:rPr>
        <w:tab/>
      </w:r>
      <w:r>
        <w:rPr>
          <w:rStyle w:val="FontStyle127"/>
        </w:rPr>
        <w:tab/>
        <w:t>174</w:t>
      </w:r>
    </w:p>
    <w:p w:rsidR="00EC1EC9" w:rsidRDefault="00EC1EC9">
      <w:pPr>
        <w:widowControl/>
        <w:rPr>
          <w:sz w:val="2"/>
          <w:szCs w:val="2"/>
        </w:rPr>
      </w:pPr>
    </w:p>
    <w:p w:rsidR="00EC1EC9" w:rsidRDefault="00805A2D" w:rsidP="009D2A68">
      <w:pPr>
        <w:pStyle w:val="Style17"/>
        <w:widowControl/>
        <w:numPr>
          <w:ilvl w:val="0"/>
          <w:numId w:val="9"/>
        </w:numPr>
        <w:tabs>
          <w:tab w:val="left" w:pos="384"/>
          <w:tab w:val="left" w:leader="dot" w:pos="8304"/>
          <w:tab w:val="left" w:pos="8587"/>
        </w:tabs>
        <w:jc w:val="left"/>
        <w:rPr>
          <w:rStyle w:val="FontStyle127"/>
        </w:rPr>
      </w:pPr>
      <w:r>
        <w:rPr>
          <w:rStyle w:val="FontStyle127"/>
        </w:rPr>
        <w:t>Программа формирования экологической культуры, здорового и безопасного образа жизни</w:t>
      </w:r>
      <w:r>
        <w:rPr>
          <w:rStyle w:val="FontStyle127"/>
        </w:rPr>
        <w:tab/>
      </w:r>
      <w:r>
        <w:rPr>
          <w:rStyle w:val="FontStyle127"/>
        </w:rPr>
        <w:tab/>
        <w:t>175</w:t>
      </w:r>
    </w:p>
    <w:p w:rsidR="00EC1EC9" w:rsidRDefault="00805A2D" w:rsidP="009D2A68">
      <w:pPr>
        <w:pStyle w:val="Style17"/>
        <w:widowControl/>
        <w:numPr>
          <w:ilvl w:val="0"/>
          <w:numId w:val="9"/>
        </w:numPr>
        <w:tabs>
          <w:tab w:val="left" w:pos="384"/>
          <w:tab w:val="left" w:leader="dot" w:pos="8050"/>
          <w:tab w:val="left" w:pos="8587"/>
        </w:tabs>
        <w:rPr>
          <w:rStyle w:val="FontStyle127"/>
        </w:rPr>
      </w:pPr>
      <w:r>
        <w:rPr>
          <w:rStyle w:val="FontStyle127"/>
        </w:rPr>
        <w:t>Программа коррекционной работы</w:t>
      </w:r>
      <w:r>
        <w:rPr>
          <w:rStyle w:val="FontStyle127"/>
        </w:rPr>
        <w:tab/>
      </w:r>
      <w:r>
        <w:rPr>
          <w:rStyle w:val="FontStyle127"/>
        </w:rPr>
        <w:tab/>
        <w:t>181</w:t>
      </w:r>
    </w:p>
    <w:p w:rsidR="00EC1EC9" w:rsidRDefault="00805A2D">
      <w:pPr>
        <w:pStyle w:val="Style11"/>
        <w:widowControl/>
        <w:tabs>
          <w:tab w:val="left" w:leader="dot" w:pos="8117"/>
          <w:tab w:val="left" w:pos="8582"/>
        </w:tabs>
        <w:spacing w:before="10" w:line="250" w:lineRule="exact"/>
        <w:rPr>
          <w:rStyle w:val="FontStyle128"/>
        </w:rPr>
      </w:pPr>
      <w:r>
        <w:rPr>
          <w:rStyle w:val="FontStyle128"/>
        </w:rPr>
        <w:t>З.Организационный раздел</w:t>
      </w:r>
      <w:r>
        <w:rPr>
          <w:rStyle w:val="FontStyle128"/>
        </w:rPr>
        <w:tab/>
      </w:r>
      <w:r>
        <w:rPr>
          <w:rStyle w:val="FontStyle128"/>
          <w:b w:val="0"/>
          <w:bCs w:val="0"/>
        </w:rPr>
        <w:tab/>
      </w:r>
      <w:r>
        <w:rPr>
          <w:rStyle w:val="FontStyle128"/>
        </w:rPr>
        <w:t>185</w:t>
      </w:r>
    </w:p>
    <w:p w:rsidR="00EC1EC9" w:rsidRDefault="00805A2D">
      <w:pPr>
        <w:pStyle w:val="Style17"/>
        <w:widowControl/>
        <w:tabs>
          <w:tab w:val="left" w:pos="374"/>
          <w:tab w:val="left" w:leader="dot" w:pos="8294"/>
          <w:tab w:val="left" w:pos="8578"/>
        </w:tabs>
        <w:rPr>
          <w:rStyle w:val="FontStyle127"/>
        </w:rPr>
      </w:pPr>
      <w:r>
        <w:rPr>
          <w:rStyle w:val="FontStyle127"/>
        </w:rPr>
        <w:t>3.1.</w:t>
      </w:r>
      <w:r>
        <w:rPr>
          <w:rStyle w:val="FontStyle127"/>
        </w:rPr>
        <w:tab/>
        <w:t>1.Учебный план</w:t>
      </w:r>
      <w:r>
        <w:rPr>
          <w:rStyle w:val="FontStyle127"/>
        </w:rPr>
        <w:tab/>
      </w:r>
      <w:r>
        <w:rPr>
          <w:rStyle w:val="FontStyle127"/>
        </w:rPr>
        <w:tab/>
        <w:t>185</w:t>
      </w:r>
    </w:p>
    <w:p w:rsidR="00EC1EC9" w:rsidRDefault="00805A2D">
      <w:pPr>
        <w:pStyle w:val="Style15"/>
        <w:widowControl/>
        <w:tabs>
          <w:tab w:val="left" w:leader="dot" w:pos="8347"/>
          <w:tab w:val="left" w:pos="8578"/>
        </w:tabs>
        <w:spacing w:line="250" w:lineRule="exact"/>
        <w:jc w:val="both"/>
        <w:rPr>
          <w:rStyle w:val="FontStyle127"/>
        </w:rPr>
      </w:pPr>
      <w:r>
        <w:rPr>
          <w:rStyle w:val="FontStyle127"/>
        </w:rPr>
        <w:t>3.1.2. Годовой календарный учебный график</w:t>
      </w:r>
      <w:r>
        <w:rPr>
          <w:rStyle w:val="FontStyle127"/>
        </w:rPr>
        <w:tab/>
      </w:r>
      <w:r>
        <w:rPr>
          <w:rStyle w:val="FontStyle127"/>
        </w:rPr>
        <w:tab/>
        <w:t>188</w:t>
      </w:r>
    </w:p>
    <w:p w:rsidR="00EC1EC9" w:rsidRDefault="00805A2D">
      <w:pPr>
        <w:pStyle w:val="Style17"/>
        <w:widowControl/>
        <w:tabs>
          <w:tab w:val="left" w:pos="374"/>
          <w:tab w:val="left" w:leader="dot" w:pos="8045"/>
          <w:tab w:val="left" w:pos="8578"/>
        </w:tabs>
        <w:rPr>
          <w:rStyle w:val="FontStyle127"/>
        </w:rPr>
      </w:pPr>
      <w:r>
        <w:rPr>
          <w:rStyle w:val="FontStyle127"/>
        </w:rPr>
        <w:t>3.2.</w:t>
      </w:r>
      <w:r>
        <w:rPr>
          <w:rStyle w:val="FontStyle127"/>
        </w:rPr>
        <w:tab/>
        <w:t xml:space="preserve">План внеурочной деятельности </w:t>
      </w:r>
      <w:r>
        <w:rPr>
          <w:rStyle w:val="FontStyle127"/>
        </w:rPr>
        <w:tab/>
      </w:r>
      <w:r>
        <w:rPr>
          <w:rStyle w:val="FontStyle127"/>
        </w:rPr>
        <w:tab/>
        <w:t>189</w:t>
      </w:r>
    </w:p>
    <w:p w:rsidR="00EC1EC9" w:rsidRDefault="00805A2D">
      <w:pPr>
        <w:pStyle w:val="Style15"/>
        <w:widowControl/>
        <w:tabs>
          <w:tab w:val="left" w:leader="dot" w:pos="7891"/>
          <w:tab w:val="left" w:pos="8578"/>
        </w:tabs>
        <w:spacing w:line="250" w:lineRule="exact"/>
        <w:jc w:val="both"/>
        <w:rPr>
          <w:rStyle w:val="FontStyle127"/>
        </w:rPr>
      </w:pPr>
      <w:r>
        <w:rPr>
          <w:rStyle w:val="FontStyle127"/>
        </w:rPr>
        <w:t>3.3 Система условий реализации основной образовательной программы</w:t>
      </w:r>
      <w:r>
        <w:rPr>
          <w:rStyle w:val="FontStyle127"/>
        </w:rPr>
        <w:tab/>
      </w:r>
      <w:r>
        <w:rPr>
          <w:rStyle w:val="FontStyle127"/>
        </w:rPr>
        <w:tab/>
        <w:t>192</w:t>
      </w:r>
    </w:p>
    <w:p w:rsidR="00EC1EC9" w:rsidRDefault="00805A2D" w:rsidP="009D2A68">
      <w:pPr>
        <w:pStyle w:val="Style17"/>
        <w:widowControl/>
        <w:numPr>
          <w:ilvl w:val="0"/>
          <w:numId w:val="10"/>
        </w:numPr>
        <w:tabs>
          <w:tab w:val="left" w:pos="547"/>
          <w:tab w:val="left" w:leader="dot" w:pos="8150"/>
          <w:tab w:val="left" w:pos="8582"/>
        </w:tabs>
        <w:rPr>
          <w:rStyle w:val="FontStyle127"/>
        </w:rPr>
      </w:pPr>
      <w:r>
        <w:rPr>
          <w:rStyle w:val="FontStyle127"/>
        </w:rPr>
        <w:t>Кадровые условия реализации основной образовательной программы</w:t>
      </w:r>
      <w:r>
        <w:rPr>
          <w:rStyle w:val="FontStyle127"/>
        </w:rPr>
        <w:tab/>
      </w:r>
      <w:r>
        <w:rPr>
          <w:rStyle w:val="FontStyle127"/>
        </w:rPr>
        <w:tab/>
        <w:t>192</w:t>
      </w:r>
    </w:p>
    <w:p w:rsidR="00EC1EC9" w:rsidRDefault="00805A2D" w:rsidP="009D2A68">
      <w:pPr>
        <w:pStyle w:val="Style17"/>
        <w:widowControl/>
        <w:numPr>
          <w:ilvl w:val="0"/>
          <w:numId w:val="10"/>
        </w:numPr>
        <w:tabs>
          <w:tab w:val="left" w:pos="547"/>
          <w:tab w:val="left" w:leader="dot" w:pos="8112"/>
          <w:tab w:val="left" w:pos="8582"/>
        </w:tabs>
        <w:jc w:val="left"/>
        <w:rPr>
          <w:rStyle w:val="FontStyle127"/>
        </w:rPr>
      </w:pPr>
      <w:r>
        <w:rPr>
          <w:rStyle w:val="FontStyle127"/>
        </w:rPr>
        <w:t>Психолого-педагогические   условия   реализации   основной   образовательной программы</w:t>
      </w:r>
      <w:r>
        <w:rPr>
          <w:rStyle w:val="FontStyle127"/>
        </w:rPr>
        <w:tab/>
      </w:r>
      <w:r>
        <w:rPr>
          <w:rStyle w:val="FontStyle127"/>
        </w:rPr>
        <w:tab/>
        <w:t>193</w:t>
      </w:r>
    </w:p>
    <w:p w:rsidR="00EC1EC9" w:rsidRDefault="00805A2D" w:rsidP="009D2A68">
      <w:pPr>
        <w:pStyle w:val="Style17"/>
        <w:widowControl/>
        <w:numPr>
          <w:ilvl w:val="0"/>
          <w:numId w:val="10"/>
        </w:numPr>
        <w:tabs>
          <w:tab w:val="left" w:pos="547"/>
          <w:tab w:val="left" w:pos="8582"/>
        </w:tabs>
        <w:rPr>
          <w:rStyle w:val="FontStyle127"/>
        </w:rPr>
      </w:pPr>
      <w:r>
        <w:rPr>
          <w:rStyle w:val="FontStyle127"/>
        </w:rPr>
        <w:t>Финансовое обеспечение реализации основной образовательной программы ....</w:t>
      </w:r>
      <w:r>
        <w:rPr>
          <w:rStyle w:val="FontStyle127"/>
        </w:rPr>
        <w:tab/>
        <w:t>193</w:t>
      </w:r>
    </w:p>
    <w:p w:rsidR="00EC1EC9" w:rsidRDefault="00805A2D" w:rsidP="009D2A68">
      <w:pPr>
        <w:pStyle w:val="Style17"/>
        <w:widowControl/>
        <w:numPr>
          <w:ilvl w:val="0"/>
          <w:numId w:val="10"/>
        </w:numPr>
        <w:tabs>
          <w:tab w:val="left" w:pos="547"/>
          <w:tab w:val="left" w:leader="dot" w:pos="8136"/>
          <w:tab w:val="left" w:pos="8582"/>
        </w:tabs>
        <w:jc w:val="left"/>
        <w:rPr>
          <w:rStyle w:val="FontStyle127"/>
        </w:rPr>
      </w:pPr>
      <w:r>
        <w:rPr>
          <w:rStyle w:val="FontStyle127"/>
        </w:rPr>
        <w:t xml:space="preserve">Материально-технические    условия    реализации    основной    образовательной программы </w:t>
      </w:r>
      <w:r>
        <w:rPr>
          <w:rStyle w:val="FontStyle127"/>
        </w:rPr>
        <w:tab/>
      </w:r>
      <w:r>
        <w:rPr>
          <w:rStyle w:val="FontStyle127"/>
        </w:rPr>
        <w:tab/>
        <w:t>194</w:t>
      </w:r>
    </w:p>
    <w:p w:rsidR="00EC1EC9" w:rsidRDefault="00805A2D" w:rsidP="009D2A68">
      <w:pPr>
        <w:pStyle w:val="Style17"/>
        <w:widowControl/>
        <w:numPr>
          <w:ilvl w:val="0"/>
          <w:numId w:val="10"/>
        </w:numPr>
        <w:tabs>
          <w:tab w:val="left" w:pos="547"/>
          <w:tab w:val="left" w:leader="dot" w:pos="8189"/>
          <w:tab w:val="left" w:pos="8582"/>
        </w:tabs>
        <w:rPr>
          <w:rStyle w:val="FontStyle127"/>
        </w:rPr>
      </w:pPr>
      <w:r>
        <w:rPr>
          <w:rStyle w:val="FontStyle127"/>
        </w:rPr>
        <w:t>Информационно-методические условия реализации основной образовательной</w:t>
      </w:r>
      <w:r>
        <w:rPr>
          <w:rStyle w:val="FontStyle127"/>
        </w:rPr>
        <w:tab/>
        <w:t xml:space="preserve">194 программы </w:t>
      </w:r>
      <w:r>
        <w:rPr>
          <w:rStyle w:val="FontStyle127"/>
        </w:rPr>
        <w:tab/>
      </w:r>
    </w:p>
    <w:p w:rsidR="00EC1EC9" w:rsidRDefault="00805A2D" w:rsidP="009D2A68">
      <w:pPr>
        <w:pStyle w:val="Style17"/>
        <w:widowControl/>
        <w:numPr>
          <w:ilvl w:val="0"/>
          <w:numId w:val="10"/>
        </w:numPr>
        <w:tabs>
          <w:tab w:val="left" w:pos="547"/>
          <w:tab w:val="left" w:leader="dot" w:pos="8064"/>
          <w:tab w:val="left" w:pos="8582"/>
        </w:tabs>
        <w:rPr>
          <w:rStyle w:val="FontStyle127"/>
        </w:rPr>
      </w:pPr>
      <w:r>
        <w:rPr>
          <w:rStyle w:val="FontStyle127"/>
        </w:rPr>
        <w:t>Механизмы достижения целевых ориентиров в системе условий</w:t>
      </w:r>
      <w:r>
        <w:rPr>
          <w:rStyle w:val="FontStyle127"/>
        </w:rPr>
        <w:tab/>
      </w:r>
      <w:r>
        <w:rPr>
          <w:rStyle w:val="FontStyle127"/>
        </w:rPr>
        <w:tab/>
        <w:t>196</w:t>
      </w:r>
    </w:p>
    <w:p w:rsidR="00EC1EC9" w:rsidRDefault="00805A2D">
      <w:pPr>
        <w:pStyle w:val="Style19"/>
        <w:widowControl/>
        <w:spacing w:before="48" w:line="250" w:lineRule="exact"/>
        <w:rPr>
          <w:rStyle w:val="FontStyle128"/>
        </w:rPr>
      </w:pPr>
      <w:r>
        <w:rPr>
          <w:rStyle w:val="FontStyle128"/>
        </w:rPr>
        <w:t>ОБЩИЕ ПОЛОЖЕНИЯ</w:t>
      </w:r>
    </w:p>
    <w:p w:rsidR="00EC1EC9" w:rsidRDefault="00805A2D">
      <w:pPr>
        <w:pStyle w:val="Style20"/>
        <w:widowControl/>
        <w:spacing w:line="250" w:lineRule="exact"/>
        <w:rPr>
          <w:rStyle w:val="FontStyle127"/>
        </w:rPr>
      </w:pPr>
      <w:r>
        <w:rPr>
          <w:rStyle w:val="FontStyle127"/>
        </w:rPr>
        <w:t>Основная образовательная программа начального об</w:t>
      </w:r>
      <w:r w:rsidR="007079F4">
        <w:rPr>
          <w:rStyle w:val="FontStyle127"/>
        </w:rPr>
        <w:t>щего образования МБОУ «Сюндюков</w:t>
      </w:r>
      <w:r>
        <w:rPr>
          <w:rStyle w:val="FontStyle127"/>
        </w:rPr>
        <w:t>ская начальная общеобразовательная школа» Тетюшского муниципального района Республики Татарстан (далее - ООП НОО) разработана в соответствии с требованиями федерального государственного образовательного стандарта начального общего образования (далее - ФГОС НОО) к структуре основной образовательной программы, определяет цель, задачи, планируемые результаты, содержание и организацию образовательной деятельности при получении начального общего образования. При разработке ПООП НОО учтены материалы, полученные в ходе реализации федеральных целевых программ развития образования последних лет.</w:t>
      </w:r>
    </w:p>
    <w:p w:rsidR="00EC1EC9" w:rsidRDefault="00805A2D">
      <w:pPr>
        <w:pStyle w:val="Style20"/>
        <w:widowControl/>
        <w:spacing w:line="250" w:lineRule="exact"/>
        <w:ind w:firstLine="461"/>
        <w:rPr>
          <w:rStyle w:val="FontStyle127"/>
        </w:rPr>
      </w:pPr>
      <w:r>
        <w:rPr>
          <w:rStyle w:val="FontStyle127"/>
        </w:rPr>
        <w:t>Содержание основной образовательной программы отражает требования ФГОС НОО и содержит три основных раздела: целевой, содержательный и организационный.</w:t>
      </w:r>
    </w:p>
    <w:p w:rsidR="00EC1EC9" w:rsidRDefault="00805A2D">
      <w:pPr>
        <w:pStyle w:val="Style20"/>
        <w:widowControl/>
        <w:spacing w:line="250" w:lineRule="exact"/>
        <w:ind w:firstLine="461"/>
        <w:rPr>
          <w:rStyle w:val="FontStyle127"/>
        </w:rPr>
      </w:pPr>
      <w:r>
        <w:rPr>
          <w:rStyle w:val="FontStyle128"/>
        </w:rPr>
        <w:t xml:space="preserve">Целевой </w:t>
      </w:r>
      <w:r>
        <w:rPr>
          <w:rStyle w:val="FontStyle127"/>
        </w:rPr>
        <w:t>раздел определяет общее назначение, цели, задачи и планируемые результаты реализации основной образовательной программы, конкретизированные в соответствии с требованиями ФГОС НОО и учитывающие региональные, национальные и этнокультурные особенности народов Российской Федерации, а также способы определения достижения этих целей и результатов.</w:t>
      </w:r>
    </w:p>
    <w:p w:rsidR="00EC1EC9" w:rsidRDefault="00805A2D">
      <w:pPr>
        <w:pStyle w:val="Style20"/>
        <w:widowControl/>
        <w:spacing w:line="250" w:lineRule="exact"/>
        <w:ind w:left="456" w:firstLine="0"/>
        <w:jc w:val="left"/>
        <w:rPr>
          <w:rStyle w:val="FontStyle127"/>
        </w:rPr>
      </w:pPr>
      <w:r>
        <w:rPr>
          <w:rStyle w:val="FontStyle127"/>
        </w:rPr>
        <w:lastRenderedPageBreak/>
        <w:t>Целевой раздел включает:</w:t>
      </w:r>
    </w:p>
    <w:p w:rsidR="00EC1EC9" w:rsidRDefault="00805A2D">
      <w:pPr>
        <w:pStyle w:val="Style22"/>
        <w:widowControl/>
        <w:tabs>
          <w:tab w:val="left" w:pos="1416"/>
        </w:tabs>
        <w:spacing w:before="5" w:line="250" w:lineRule="exact"/>
        <w:ind w:left="682" w:firstLine="0"/>
        <w:jc w:val="left"/>
        <w:rPr>
          <w:rStyle w:val="FontStyle127"/>
        </w:rPr>
      </w:pPr>
      <w:r>
        <w:rPr>
          <w:rStyle w:val="FontStyle127"/>
        </w:rPr>
        <w:t>-</w:t>
      </w:r>
      <w:r>
        <w:rPr>
          <w:rStyle w:val="FontStyle127"/>
        </w:rPr>
        <w:tab/>
        <w:t>пояснительную записку;</w:t>
      </w:r>
    </w:p>
    <w:p w:rsidR="00EC1EC9" w:rsidRDefault="00805A2D" w:rsidP="009D2A68">
      <w:pPr>
        <w:pStyle w:val="Style22"/>
        <w:widowControl/>
        <w:numPr>
          <w:ilvl w:val="0"/>
          <w:numId w:val="11"/>
        </w:numPr>
        <w:tabs>
          <w:tab w:val="left" w:pos="1411"/>
        </w:tabs>
        <w:spacing w:line="250" w:lineRule="exact"/>
        <w:rPr>
          <w:rStyle w:val="FontStyle127"/>
        </w:rPr>
      </w:pPr>
      <w:r>
        <w:rPr>
          <w:rStyle w:val="FontStyle127"/>
        </w:rPr>
        <w:t>планируемые результаты освоения обучающимися основной образовательной программы;</w:t>
      </w:r>
    </w:p>
    <w:p w:rsidR="00EC1EC9" w:rsidRDefault="00805A2D" w:rsidP="009D2A68">
      <w:pPr>
        <w:pStyle w:val="Style22"/>
        <w:widowControl/>
        <w:numPr>
          <w:ilvl w:val="0"/>
          <w:numId w:val="11"/>
        </w:numPr>
        <w:tabs>
          <w:tab w:val="left" w:pos="1411"/>
        </w:tabs>
        <w:spacing w:line="250" w:lineRule="exact"/>
        <w:rPr>
          <w:rStyle w:val="FontStyle127"/>
        </w:rPr>
      </w:pPr>
      <w:r>
        <w:rPr>
          <w:rStyle w:val="FontStyle127"/>
        </w:rPr>
        <w:t>систему оценки достижения планируемых результатов освоения основной образовательной программы.</w:t>
      </w:r>
    </w:p>
    <w:p w:rsidR="00EC1EC9" w:rsidRDefault="00805A2D">
      <w:pPr>
        <w:pStyle w:val="Style20"/>
        <w:widowControl/>
        <w:spacing w:before="5" w:line="250" w:lineRule="exact"/>
        <w:ind w:firstLine="461"/>
        <w:rPr>
          <w:rStyle w:val="FontStyle127"/>
        </w:rPr>
      </w:pPr>
      <w:r>
        <w:rPr>
          <w:rStyle w:val="FontStyle128"/>
        </w:rPr>
        <w:t xml:space="preserve">Содержательный </w:t>
      </w:r>
      <w:r>
        <w:rPr>
          <w:rStyle w:val="FontStyle127"/>
        </w:rPr>
        <w:t>раздел определяет общее содержание начального общего образования и включает образовательные программы, ориентированные на достижение личностных, предметных и метапредметных результатов, в том числе:</w:t>
      </w:r>
    </w:p>
    <w:p w:rsidR="00EC1EC9" w:rsidRDefault="00805A2D" w:rsidP="009D2A68">
      <w:pPr>
        <w:pStyle w:val="Style22"/>
        <w:widowControl/>
        <w:numPr>
          <w:ilvl w:val="0"/>
          <w:numId w:val="11"/>
        </w:numPr>
        <w:tabs>
          <w:tab w:val="left" w:pos="1416"/>
        </w:tabs>
        <w:spacing w:line="250" w:lineRule="exact"/>
        <w:ind w:left="682" w:firstLine="0"/>
        <w:jc w:val="left"/>
        <w:rPr>
          <w:rStyle w:val="FontStyle127"/>
        </w:rPr>
      </w:pPr>
      <w:r>
        <w:rPr>
          <w:rStyle w:val="FontStyle127"/>
        </w:rPr>
        <w:t>программу формирования универсальных учебных действий у обучающихся;</w:t>
      </w:r>
    </w:p>
    <w:p w:rsidR="00EC1EC9" w:rsidRDefault="00805A2D" w:rsidP="009D2A68">
      <w:pPr>
        <w:pStyle w:val="Style22"/>
        <w:widowControl/>
        <w:numPr>
          <w:ilvl w:val="0"/>
          <w:numId w:val="11"/>
        </w:numPr>
        <w:tabs>
          <w:tab w:val="left" w:pos="1416"/>
        </w:tabs>
        <w:spacing w:line="250" w:lineRule="exact"/>
        <w:ind w:left="682" w:firstLine="0"/>
        <w:jc w:val="left"/>
        <w:rPr>
          <w:rStyle w:val="FontStyle127"/>
        </w:rPr>
      </w:pPr>
      <w:r>
        <w:rPr>
          <w:rStyle w:val="FontStyle127"/>
        </w:rPr>
        <w:t>программы отдельных учебных предметов, курсов;</w:t>
      </w:r>
    </w:p>
    <w:p w:rsidR="00EC1EC9" w:rsidRDefault="00805A2D" w:rsidP="009D2A68">
      <w:pPr>
        <w:pStyle w:val="Style22"/>
        <w:widowControl/>
        <w:numPr>
          <w:ilvl w:val="0"/>
          <w:numId w:val="11"/>
        </w:numPr>
        <w:tabs>
          <w:tab w:val="left" w:pos="1416"/>
        </w:tabs>
        <w:spacing w:line="250" w:lineRule="exact"/>
        <w:ind w:left="682" w:firstLine="0"/>
        <w:jc w:val="left"/>
        <w:rPr>
          <w:rStyle w:val="FontStyle127"/>
        </w:rPr>
      </w:pPr>
      <w:r>
        <w:rPr>
          <w:rStyle w:val="FontStyle127"/>
        </w:rPr>
        <w:t>программу духовно-нравственного развития, воспитания обучающихся;</w:t>
      </w:r>
    </w:p>
    <w:p w:rsidR="00EC1EC9" w:rsidRDefault="00805A2D">
      <w:pPr>
        <w:pStyle w:val="Style22"/>
        <w:widowControl/>
        <w:tabs>
          <w:tab w:val="left" w:pos="1411"/>
        </w:tabs>
        <w:spacing w:line="250" w:lineRule="exact"/>
        <w:rPr>
          <w:rStyle w:val="FontStyle127"/>
        </w:rPr>
      </w:pPr>
      <w:r>
        <w:rPr>
          <w:rStyle w:val="FontStyle127"/>
        </w:rPr>
        <w:t>-</w:t>
      </w:r>
      <w:r>
        <w:rPr>
          <w:rStyle w:val="FontStyle127"/>
        </w:rPr>
        <w:tab/>
        <w:t>программу формирования экологической культуры, здорового и безопасного образа жизни;</w:t>
      </w:r>
    </w:p>
    <w:p w:rsidR="00EC1EC9" w:rsidRDefault="00805A2D">
      <w:pPr>
        <w:pStyle w:val="Style22"/>
        <w:widowControl/>
        <w:tabs>
          <w:tab w:val="left" w:pos="1416"/>
        </w:tabs>
        <w:spacing w:line="250" w:lineRule="exact"/>
        <w:ind w:left="682" w:firstLine="0"/>
        <w:jc w:val="left"/>
        <w:rPr>
          <w:rStyle w:val="FontStyle127"/>
        </w:rPr>
      </w:pPr>
      <w:r>
        <w:rPr>
          <w:rStyle w:val="FontStyle127"/>
        </w:rPr>
        <w:t>-</w:t>
      </w:r>
      <w:r>
        <w:rPr>
          <w:rStyle w:val="FontStyle127"/>
        </w:rPr>
        <w:tab/>
        <w:t>программу коррекционной работы.</w:t>
      </w:r>
    </w:p>
    <w:p w:rsidR="00EC1EC9" w:rsidRDefault="00805A2D">
      <w:pPr>
        <w:pStyle w:val="Style20"/>
        <w:widowControl/>
        <w:spacing w:line="250" w:lineRule="exact"/>
        <w:ind w:firstLine="466"/>
        <w:rPr>
          <w:rStyle w:val="FontStyle127"/>
        </w:rPr>
      </w:pPr>
      <w:r>
        <w:rPr>
          <w:rStyle w:val="FontStyle128"/>
        </w:rPr>
        <w:t xml:space="preserve">Организационный </w:t>
      </w:r>
      <w:r>
        <w:rPr>
          <w:rStyle w:val="FontStyle127"/>
        </w:rPr>
        <w:t>раздел устанавливает общие рамки организации образовательной деятельности, а также механизм реализации компонентов основной образовательной программы.</w:t>
      </w:r>
    </w:p>
    <w:p w:rsidR="00EC1EC9" w:rsidRDefault="00805A2D">
      <w:pPr>
        <w:pStyle w:val="Style20"/>
        <w:widowControl/>
        <w:spacing w:line="250" w:lineRule="exact"/>
        <w:ind w:left="466" w:firstLine="0"/>
        <w:jc w:val="left"/>
        <w:rPr>
          <w:rStyle w:val="FontStyle127"/>
        </w:rPr>
      </w:pPr>
      <w:r>
        <w:rPr>
          <w:rStyle w:val="FontStyle127"/>
        </w:rPr>
        <w:t>Организационный раздел включает:</w:t>
      </w:r>
    </w:p>
    <w:p w:rsidR="00EC1EC9" w:rsidRDefault="00805A2D" w:rsidP="009D2A68">
      <w:pPr>
        <w:pStyle w:val="Style22"/>
        <w:widowControl/>
        <w:numPr>
          <w:ilvl w:val="0"/>
          <w:numId w:val="11"/>
        </w:numPr>
        <w:tabs>
          <w:tab w:val="left" w:pos="1416"/>
        </w:tabs>
        <w:spacing w:line="250" w:lineRule="exact"/>
        <w:ind w:left="682" w:firstLine="0"/>
        <w:jc w:val="left"/>
        <w:rPr>
          <w:rStyle w:val="FontStyle127"/>
        </w:rPr>
      </w:pPr>
      <w:r>
        <w:rPr>
          <w:rStyle w:val="FontStyle127"/>
        </w:rPr>
        <w:t>учебный план начального общего образования;</w:t>
      </w:r>
    </w:p>
    <w:p w:rsidR="00EC1EC9" w:rsidRDefault="00805A2D" w:rsidP="009D2A68">
      <w:pPr>
        <w:pStyle w:val="Style22"/>
        <w:widowControl/>
        <w:numPr>
          <w:ilvl w:val="0"/>
          <w:numId w:val="11"/>
        </w:numPr>
        <w:tabs>
          <w:tab w:val="left" w:pos="1416"/>
        </w:tabs>
        <w:spacing w:line="250" w:lineRule="exact"/>
        <w:ind w:left="682" w:firstLine="0"/>
        <w:jc w:val="left"/>
        <w:rPr>
          <w:rStyle w:val="FontStyle127"/>
        </w:rPr>
      </w:pPr>
      <w:r>
        <w:rPr>
          <w:rStyle w:val="FontStyle127"/>
        </w:rPr>
        <w:t>план внеурочной деятельности;</w:t>
      </w:r>
    </w:p>
    <w:p w:rsidR="00EC1EC9" w:rsidRDefault="00805A2D" w:rsidP="009D2A68">
      <w:pPr>
        <w:pStyle w:val="Style22"/>
        <w:widowControl/>
        <w:numPr>
          <w:ilvl w:val="0"/>
          <w:numId w:val="11"/>
        </w:numPr>
        <w:tabs>
          <w:tab w:val="left" w:pos="1416"/>
        </w:tabs>
        <w:spacing w:line="250" w:lineRule="exact"/>
        <w:ind w:left="682" w:firstLine="0"/>
        <w:jc w:val="left"/>
        <w:rPr>
          <w:rStyle w:val="FontStyle127"/>
        </w:rPr>
      </w:pPr>
      <w:r>
        <w:rPr>
          <w:rStyle w:val="FontStyle127"/>
        </w:rPr>
        <w:t>календарный учебный график;</w:t>
      </w:r>
    </w:p>
    <w:p w:rsidR="00EC1EC9" w:rsidRDefault="00805A2D">
      <w:pPr>
        <w:pStyle w:val="Style22"/>
        <w:widowControl/>
        <w:tabs>
          <w:tab w:val="left" w:pos="1411"/>
        </w:tabs>
        <w:spacing w:line="250" w:lineRule="exact"/>
        <w:rPr>
          <w:rStyle w:val="FontStyle127"/>
        </w:rPr>
      </w:pPr>
      <w:r>
        <w:rPr>
          <w:rStyle w:val="FontStyle127"/>
        </w:rPr>
        <w:t>-</w:t>
      </w:r>
      <w:r>
        <w:rPr>
          <w:rStyle w:val="FontStyle127"/>
        </w:rPr>
        <w:tab/>
        <w:t>систему условий реализации основной образовательной программы в соответствии с требованиями ФГОС НОО.</w:t>
      </w:r>
    </w:p>
    <w:p w:rsidR="00EC1EC9" w:rsidRDefault="007079F4">
      <w:pPr>
        <w:pStyle w:val="Style20"/>
        <w:widowControl/>
        <w:spacing w:line="250" w:lineRule="exact"/>
        <w:rPr>
          <w:rStyle w:val="FontStyle127"/>
        </w:rPr>
      </w:pPr>
      <w:r>
        <w:rPr>
          <w:rStyle w:val="FontStyle127"/>
        </w:rPr>
        <w:t>МБОУ «Сюндюковская</w:t>
      </w:r>
      <w:r w:rsidR="00805A2D">
        <w:rPr>
          <w:rStyle w:val="FontStyle127"/>
        </w:rPr>
        <w:t xml:space="preserve"> начальная общеобразовательная школа», реализующая основную образовательную программу начального общего образования, обязана обеспечить ознакомление обучающихся и их родителей (законных представителей) как участников образовательных отношений:</w:t>
      </w:r>
    </w:p>
    <w:p w:rsidR="00EC1EC9" w:rsidRDefault="00805A2D" w:rsidP="009D2A68">
      <w:pPr>
        <w:pStyle w:val="Style22"/>
        <w:widowControl/>
        <w:numPr>
          <w:ilvl w:val="0"/>
          <w:numId w:val="11"/>
        </w:numPr>
        <w:tabs>
          <w:tab w:val="left" w:pos="1411"/>
        </w:tabs>
        <w:spacing w:line="250" w:lineRule="exact"/>
        <w:rPr>
          <w:rStyle w:val="FontStyle127"/>
        </w:rPr>
      </w:pPr>
      <w:r>
        <w:rPr>
          <w:rStyle w:val="FontStyle127"/>
        </w:rPr>
        <w:t>с уставом и другими документами, регламентирующими осуществление образовательной деятельности в этой образовательной организации;</w:t>
      </w:r>
    </w:p>
    <w:p w:rsidR="00EC1EC9" w:rsidRDefault="00805A2D" w:rsidP="009D2A68">
      <w:pPr>
        <w:pStyle w:val="Style22"/>
        <w:widowControl/>
        <w:numPr>
          <w:ilvl w:val="0"/>
          <w:numId w:val="11"/>
        </w:numPr>
        <w:tabs>
          <w:tab w:val="left" w:pos="1411"/>
        </w:tabs>
        <w:spacing w:line="250" w:lineRule="exact"/>
        <w:rPr>
          <w:rStyle w:val="FontStyle127"/>
        </w:rPr>
      </w:pPr>
      <w:r>
        <w:rPr>
          <w:rStyle w:val="FontStyle127"/>
        </w:rPr>
        <w:t>с их правами и обязанностями в части формирования и реализации основной образовательной программы начального общего образования, установленными законодательством Российской Федерации и уставом образовательной организации.</w:t>
      </w:r>
    </w:p>
    <w:p w:rsidR="00EC1EC9" w:rsidRDefault="00805A2D">
      <w:pPr>
        <w:pStyle w:val="Style20"/>
        <w:widowControl/>
        <w:spacing w:line="250" w:lineRule="exact"/>
        <w:ind w:firstLine="451"/>
        <w:rPr>
          <w:rStyle w:val="FontStyle127"/>
        </w:rPr>
      </w:pPr>
      <w:r>
        <w:rPr>
          <w:rStyle w:val="FontStyle127"/>
        </w:rPr>
        <w:t>Права и обязанности родителей (законных представителей) обучающихся в части, касающейся участия в формировании и обеспечении освоения всеми детьми основной образовательной   программы,   могут   закрепляться   в   заключенном   между   ними   и образовательной организацией договоре, отражающем ответственность субъектов образования за конечные результаты освоения основной образовательной программы.</w:t>
      </w:r>
    </w:p>
    <w:p w:rsidR="00EC1EC9" w:rsidRDefault="00805A2D">
      <w:pPr>
        <w:pStyle w:val="Style24"/>
        <w:widowControl/>
        <w:spacing w:before="5" w:line="250" w:lineRule="exact"/>
        <w:ind w:right="5914"/>
        <w:rPr>
          <w:rStyle w:val="FontStyle128"/>
        </w:rPr>
      </w:pPr>
      <w:r>
        <w:rPr>
          <w:rStyle w:val="FontStyle128"/>
        </w:rPr>
        <w:t>1.  ЦЕЛЕВОЙ РАЗДЕЛ 1.1.     Пояснительная записка</w:t>
      </w:r>
    </w:p>
    <w:p w:rsidR="00EC1EC9" w:rsidRDefault="00805A2D">
      <w:pPr>
        <w:pStyle w:val="Style25"/>
        <w:widowControl/>
        <w:spacing w:line="250" w:lineRule="exact"/>
        <w:rPr>
          <w:rStyle w:val="FontStyle127"/>
        </w:rPr>
      </w:pPr>
      <w:r>
        <w:rPr>
          <w:rStyle w:val="FontStyle127"/>
        </w:rPr>
        <w:t xml:space="preserve">Данный документ разработан педагогическим коллективом общеобразовательного </w:t>
      </w:r>
      <w:r w:rsidR="007079F4">
        <w:rPr>
          <w:rStyle w:val="FontStyle127"/>
        </w:rPr>
        <w:t>учреждения МБОУ «Сюндюковская</w:t>
      </w:r>
      <w:r>
        <w:rPr>
          <w:rStyle w:val="FontStyle127"/>
        </w:rPr>
        <w:t xml:space="preserve"> начальная общеобразовательная школа» Тетюшского муниципального района Республики Татарстан в соответствии: с требованиями Федерального государственного образовательного стандарта начального общего образования; с учетом рекомендаций примерной программы начального общего образования, особенностей образовательного учреждения, образовательных потребностей и запросов обучающихся, воспитанников, а также концептуальных положений УМК «Перспектива*, реализующих фундаментальное ядро содержания современного общего начального образования (базовые национальные ценности, программные элементы научного знания, УУД)</w:t>
      </w:r>
    </w:p>
    <w:p w:rsidR="00EC1EC9" w:rsidRDefault="00805A2D">
      <w:pPr>
        <w:pStyle w:val="Style12"/>
        <w:widowControl/>
        <w:rPr>
          <w:rStyle w:val="FontStyle127"/>
        </w:rPr>
      </w:pPr>
      <w:r>
        <w:rPr>
          <w:rStyle w:val="FontStyle127"/>
        </w:rPr>
        <w:t>Основная образовательная программа начального общего образования определяет содержание и организацию образовательного процесса на уровне начального общего образования и направлена на формирование общей культуры обучающихся, на их духовно-нравственное, социальное, личностное и интеллектуальное развитие, на создание основы для самостоятельной реализации учебной деятельности, обеспечивающей социальную успешность, развитие творческих способностей, саморазвитие и самосовершенствование, сохранение и укрепление здоровья обучающихся.</w:t>
      </w:r>
    </w:p>
    <w:p w:rsidR="00EC1EC9" w:rsidRDefault="00805A2D">
      <w:pPr>
        <w:pStyle w:val="Style20"/>
        <w:widowControl/>
        <w:spacing w:line="250" w:lineRule="exact"/>
        <w:rPr>
          <w:rStyle w:val="FontStyle127"/>
        </w:rPr>
      </w:pPr>
      <w:r>
        <w:rPr>
          <w:rStyle w:val="FontStyle128"/>
        </w:rPr>
        <w:t xml:space="preserve">Цель реализации </w:t>
      </w:r>
      <w:r>
        <w:rPr>
          <w:rStyle w:val="FontStyle127"/>
        </w:rPr>
        <w:t>основной образовательной программы начального общего образования — обеспечение выполнения требований ФГОС НОО.</w:t>
      </w:r>
    </w:p>
    <w:p w:rsidR="00EC1EC9" w:rsidRDefault="00805A2D">
      <w:pPr>
        <w:pStyle w:val="Style20"/>
        <w:widowControl/>
        <w:spacing w:line="250" w:lineRule="exact"/>
        <w:ind w:firstLine="451"/>
        <w:rPr>
          <w:rStyle w:val="FontStyle128"/>
        </w:rPr>
      </w:pPr>
      <w:r>
        <w:rPr>
          <w:rStyle w:val="FontStyle128"/>
        </w:rPr>
        <w:lastRenderedPageBreak/>
        <w:t xml:space="preserve">Достижение поставленной цели </w:t>
      </w:r>
      <w:r>
        <w:rPr>
          <w:rStyle w:val="FontStyle127"/>
        </w:rPr>
        <w:t xml:space="preserve">при разработке и реализации образовательной организацией основной образовательной программы начального общего образования </w:t>
      </w:r>
      <w:r>
        <w:rPr>
          <w:rStyle w:val="FontStyle128"/>
        </w:rPr>
        <w:t>предусматривает решение следующих основных задач:</w:t>
      </w:r>
    </w:p>
    <w:p w:rsidR="00EC1EC9" w:rsidRDefault="00805A2D" w:rsidP="009D2A68">
      <w:pPr>
        <w:pStyle w:val="Style22"/>
        <w:widowControl/>
        <w:numPr>
          <w:ilvl w:val="0"/>
          <w:numId w:val="11"/>
        </w:numPr>
        <w:tabs>
          <w:tab w:val="left" w:pos="1416"/>
          <w:tab w:val="left" w:pos="3643"/>
          <w:tab w:val="left" w:pos="5078"/>
          <w:tab w:val="left" w:pos="6854"/>
        </w:tabs>
        <w:spacing w:line="250" w:lineRule="exact"/>
        <w:ind w:firstLine="682"/>
        <w:rPr>
          <w:rStyle w:val="FontStyle127"/>
        </w:rPr>
      </w:pPr>
      <w:r>
        <w:rPr>
          <w:rStyle w:val="FontStyle127"/>
        </w:rPr>
        <w:t>формирование</w:t>
      </w:r>
      <w:r>
        <w:rPr>
          <w:rStyle w:val="FontStyle127"/>
        </w:rPr>
        <w:tab/>
        <w:t>общей</w:t>
      </w:r>
      <w:r>
        <w:rPr>
          <w:rStyle w:val="FontStyle127"/>
        </w:rPr>
        <w:tab/>
        <w:t>культуры,</w:t>
      </w:r>
      <w:r>
        <w:rPr>
          <w:rStyle w:val="FontStyle127"/>
        </w:rPr>
        <w:tab/>
        <w:t>духовно-нравственное, гражданское, социальное, личностное и интеллектуальное развитие, развитие творческих способностей, сохранение и укрепление здоровья;</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обеспечение планируемых результатов по освоению выпускником целевых установок, приобретению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младшего школьного возраста, индивидуальными особенностями его развития и состояния здоровья;</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становление и развитие личности в ее индивидуальности, самобытности, уникальности и неповторимости;</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обеспечение преемственности начального общего и основного общего образования;</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достижение планируемых результатов освоения основной образовательной программы начального общего образования всеми обучающимися, в том числе детьми с ограниченными возможностями здоровья (далее - дети с ОВЗ);</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обеспечение доступности получения качественного начального общего образования;</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выявление и развитие способностей обучающихся, в том числе лиц, проявивших выдающиеся способности, через систему клубов, секций, студий и кружков, организацию общественно полезной деятельности;</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организация интеллектуальных и творческих соревнований, научно-технического творчества и проектно-исследовательской деятельности;</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использование в образовательной деятельности современных образовательных технологий деятельностного типа;</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предоставление обучающимся возможности для эффективной самостоятельной работы;</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включение обучающихся в процессы познания и преобразования внешкольной социальной среды (населенного пункта, района, города).</w:t>
      </w:r>
    </w:p>
    <w:p w:rsidR="00EC1EC9" w:rsidRDefault="00805A2D">
      <w:pPr>
        <w:pStyle w:val="Style29"/>
        <w:widowControl/>
        <w:spacing w:before="48" w:line="250" w:lineRule="exact"/>
        <w:rPr>
          <w:rStyle w:val="FontStyle127"/>
        </w:rPr>
      </w:pPr>
      <w:r>
        <w:rPr>
          <w:rStyle w:val="FontStyle128"/>
        </w:rPr>
        <w:t xml:space="preserve">В основе реализации основной образовательной программы лежит системно-деятельностный подход, </w:t>
      </w:r>
      <w:r>
        <w:rPr>
          <w:rStyle w:val="FontStyle127"/>
        </w:rPr>
        <w:t>который предполагает:</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его многонационального, полилингвального, поликультурного и поликонфессионального состава;</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социально желаемого уровня (результата) личностного и познавательного развития обучающихся;</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ориентацию на достижение цели и основного результата образования — развитие личности обучающегося на основе освоения универсальных учебных действий, познания и освоения мира;</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учет индивидуальных возрастных, психологических и физиологических особенностей обучающихся, роли и значения видов деятельности и форм общения при определении образовательно-воспитательных целей и путей их достижения;</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обеспечение преемственности дошкольного, начального общего, основного общего, среднего общего и профессионального образования;</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разнообразие индивидуальных образовательных траекторий и индивидуального развития каждого обучающегося (в том числе лиц, проявивших выдающиеся способности, и детей с ОВЗ), обеспечивающих рост творческого потенциала, познавательных мотивов, обогащение форм учебного сотрудничества и расширение зоны ближайшего развития.</w:t>
      </w:r>
    </w:p>
    <w:p w:rsidR="00EC1EC9" w:rsidRDefault="00805A2D">
      <w:pPr>
        <w:pStyle w:val="Style29"/>
        <w:widowControl/>
        <w:spacing w:before="5" w:line="250" w:lineRule="exact"/>
        <w:ind w:firstLine="456"/>
        <w:rPr>
          <w:rStyle w:val="FontStyle127"/>
        </w:rPr>
      </w:pPr>
      <w:r>
        <w:rPr>
          <w:rStyle w:val="FontStyle128"/>
        </w:rPr>
        <w:t xml:space="preserve">Основная образовательная программа формируется с учетом особенностей уровня начального общего образования как фундамента всего последующего обучения. </w:t>
      </w:r>
      <w:r>
        <w:rPr>
          <w:rStyle w:val="FontStyle127"/>
        </w:rPr>
        <w:t>Начальная школа — особый этап в жизни ребенка, связанный:</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lastRenderedPageBreak/>
        <w:t>с изменением при поступлении в школу ведущей деятельности ребенка — с переходом к учебной деятельности (при сохранении значимости игровой), имеющей общественный характер и являющейся социальной по содержанию;</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с освоением новой социальной позиции, расширением сферы взаимодействия ребенка с окружающим миром, развитием потребностей в общении, познании, социальном признании и самовыражении;</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с принятием и освоением ребенком новой социальной роли ученика, выражающейся в формировании внутренней позиции школьника, определяющей новый образ школьной жизни и перспективы личностного и познавательного развития;</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с формированием у школьника основ умения учиться 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ее контроль и оценку; взаимодействовать с учителем и сверстниками в учебной деятельности;</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с изменением при этом самооценки ребенка, которая приобретает черты адекватности и рефлексивности;</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с моральным развитием, которое существенным образом связано с характером сотрудничества со взрослыми и сверстниками, общением и межличностными отношениями дружбы, становлением основ гражданской идентичности и мировоззрения.</w:t>
      </w:r>
    </w:p>
    <w:p w:rsidR="00EC1EC9" w:rsidRDefault="00805A2D">
      <w:pPr>
        <w:pStyle w:val="Style12"/>
        <w:widowControl/>
        <w:jc w:val="center"/>
        <w:rPr>
          <w:rStyle w:val="FontStyle127"/>
        </w:rPr>
      </w:pPr>
      <w:r>
        <w:rPr>
          <w:rStyle w:val="FontStyle127"/>
        </w:rPr>
        <w:t>Учитываются также характерные для младшего школьного возраста (от 6,5 до 11 лет):</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центральные психологические новообразования, формируемые на данном уровне образования: словесно-логическое мышление, произвольная смысловая память, произвольное внимание, письменная речь, анализ, рефлексия содержания, 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развитие целенаправленной и мотивированной активности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EC1EC9" w:rsidRDefault="00805A2D">
      <w:pPr>
        <w:pStyle w:val="Style20"/>
        <w:widowControl/>
        <w:spacing w:line="250" w:lineRule="exact"/>
        <w:rPr>
          <w:rStyle w:val="FontStyle127"/>
        </w:rPr>
      </w:pPr>
      <w:r>
        <w:rPr>
          <w:rStyle w:val="FontStyle127"/>
        </w:rPr>
        <w:t>При определении стратегических характеристик основной образовательной программы учитываются существующий разброс в темпах и направлениях развития детей, индивидуальные различия в их познавательной деятельности, восприятии, внимании, памяти, мышлении, речи, моторике и т. д., связанные с возрастными, психологическими и физиологическими индивидуальными особенностями детей младшего школьного возраста.</w:t>
      </w:r>
    </w:p>
    <w:p w:rsidR="00EC1EC9" w:rsidRDefault="00805A2D">
      <w:pPr>
        <w:pStyle w:val="Style20"/>
        <w:widowControl/>
        <w:spacing w:line="250" w:lineRule="exact"/>
        <w:ind w:firstLine="451"/>
        <w:rPr>
          <w:rStyle w:val="FontStyle127"/>
        </w:rPr>
      </w:pPr>
      <w:r>
        <w:rPr>
          <w:rStyle w:val="FontStyle127"/>
        </w:rPr>
        <w:t>При этом успешность и своевременность формирования указанных новообразований познавательной сферы, качеств и свойств личности связываются с активной позицией учителя, а также с адекватностью построения образовательной деятельности и выбора условий и методик обучения, учитывающих описанные выше особенности уровня начального общего образования.</w:t>
      </w:r>
    </w:p>
    <w:p w:rsidR="00EC1EC9" w:rsidRDefault="00805A2D">
      <w:pPr>
        <w:pStyle w:val="Style11"/>
        <w:widowControl/>
        <w:tabs>
          <w:tab w:val="left" w:pos="1421"/>
        </w:tabs>
        <w:spacing w:line="250" w:lineRule="exact"/>
        <w:ind w:left="442"/>
        <w:jc w:val="left"/>
        <w:rPr>
          <w:rStyle w:val="FontStyle128"/>
        </w:rPr>
      </w:pPr>
      <w:r>
        <w:rPr>
          <w:rStyle w:val="FontStyle128"/>
        </w:rPr>
        <w:t>1.2.</w:t>
      </w:r>
      <w:r>
        <w:rPr>
          <w:rStyle w:val="FontStyle128"/>
          <w:b w:val="0"/>
          <w:bCs w:val="0"/>
        </w:rPr>
        <w:tab/>
      </w:r>
      <w:r>
        <w:rPr>
          <w:rStyle w:val="FontStyle128"/>
        </w:rPr>
        <w:t>Планируемые результаты освоения обучающимися основной</w:t>
      </w:r>
    </w:p>
    <w:p w:rsidR="00EC1EC9" w:rsidRDefault="00805A2D">
      <w:pPr>
        <w:pStyle w:val="Style11"/>
        <w:widowControl/>
        <w:spacing w:line="250" w:lineRule="exact"/>
        <w:jc w:val="left"/>
        <w:rPr>
          <w:rStyle w:val="FontStyle128"/>
        </w:rPr>
      </w:pPr>
      <w:r>
        <w:rPr>
          <w:rStyle w:val="FontStyle128"/>
        </w:rPr>
        <w:t>образовательной программы</w:t>
      </w:r>
    </w:p>
    <w:p w:rsidR="00EC1EC9" w:rsidRDefault="00805A2D">
      <w:pPr>
        <w:pStyle w:val="Style20"/>
        <w:widowControl/>
        <w:spacing w:line="250" w:lineRule="exact"/>
        <w:ind w:firstLine="451"/>
        <w:rPr>
          <w:rStyle w:val="FontStyle127"/>
        </w:rPr>
      </w:pPr>
      <w:r>
        <w:rPr>
          <w:rStyle w:val="FontStyle127"/>
        </w:rPr>
        <w:t xml:space="preserve">Планируемые результаты освоения основной образовательной программы начального общего образования (далее — планируемые результаты) являются одним из важнейших механизмов реализации требований ФГОС НОО к результатам обучающихся, освоивших основную образовательную программу. Они представляют собой систему </w:t>
      </w:r>
      <w:r>
        <w:rPr>
          <w:rStyle w:val="FontStyle128"/>
        </w:rPr>
        <w:t xml:space="preserve">обобщенных личностно ориентированных целей образования, </w:t>
      </w:r>
      <w:r>
        <w:rPr>
          <w:rStyle w:val="FontStyle127"/>
        </w:rPr>
        <w:t>допускающих дальнейшее уточнение и конкретизацию, что обеспечивает определение и выявление всех составляющих планируемых результатов, подлежащих формированию и оценке.</w:t>
      </w:r>
    </w:p>
    <w:p w:rsidR="00EC1EC9" w:rsidRDefault="00805A2D">
      <w:pPr>
        <w:pStyle w:val="Style20"/>
        <w:widowControl/>
        <w:spacing w:line="250" w:lineRule="exact"/>
        <w:ind w:left="456" w:firstLine="0"/>
        <w:jc w:val="left"/>
        <w:rPr>
          <w:rStyle w:val="FontStyle127"/>
        </w:rPr>
      </w:pPr>
      <w:r>
        <w:rPr>
          <w:rStyle w:val="FontStyle127"/>
        </w:rPr>
        <w:t>Планируемые результаты:</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обеспечивают связь между требованиями ФГОС НОО, образовательной деятельностью 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учетом ведущих целевых установок их освоения, возрастной специфики обучающихся и требований, предъявляемых системой оценки;</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являются содержательной и критериальной основой для разработки программ учебных предметов, курсов, учебно-методической литературы, а также для системы оценки качества освоения обучающимися основной образовательной программы начального общего образования.</w:t>
      </w:r>
    </w:p>
    <w:p w:rsidR="00EC1EC9" w:rsidRDefault="00805A2D">
      <w:pPr>
        <w:pStyle w:val="Style20"/>
        <w:widowControl/>
        <w:spacing w:line="250" w:lineRule="exact"/>
        <w:ind w:firstLine="461"/>
        <w:rPr>
          <w:rStyle w:val="FontStyle127"/>
        </w:rPr>
      </w:pPr>
      <w:r>
        <w:rPr>
          <w:rStyle w:val="FontStyle127"/>
        </w:rPr>
        <w:t xml:space="preserve">В соответствии с системно-деятельностным подходом содержание планируемых результатов описывает и характеризует обобщенные способы действий с учебным материалом, позволяющие обучающимся успешно решать учебные и учебно-практические задачи, в том числе задачи, </w:t>
      </w:r>
      <w:r>
        <w:rPr>
          <w:rStyle w:val="FontStyle127"/>
        </w:rPr>
        <w:lastRenderedPageBreak/>
        <w:t>направленные на отработку теоретических моделей и понятий, и задачи, по возможности максимально приближенные к реальным жизненным ситуациям.</w:t>
      </w:r>
    </w:p>
    <w:p w:rsidR="00EC1EC9" w:rsidRDefault="00805A2D">
      <w:pPr>
        <w:pStyle w:val="Style20"/>
        <w:widowControl/>
        <w:spacing w:line="250" w:lineRule="exact"/>
        <w:ind w:firstLine="451"/>
        <w:rPr>
          <w:rStyle w:val="FontStyle127"/>
        </w:rPr>
      </w:pPr>
      <w:r>
        <w:rPr>
          <w:rStyle w:val="FontStyle127"/>
        </w:rPr>
        <w:t>Иными словами, система планируемых результатов дает представление о том, какими именно действиями - познавательными, личностными, регулятивными, коммуникативными, преломленными через специфику содержания того или иного предмета - овладеют обучающиеся в ходе образовательной деятельности. В системе планируемых результатов особо выделяется учебный материал, имеющий опорный характер, т. е. служащий основой для последующего обучения.</w:t>
      </w:r>
    </w:p>
    <w:p w:rsidR="00EC1EC9" w:rsidRDefault="00805A2D">
      <w:pPr>
        <w:pStyle w:val="Style11"/>
        <w:widowControl/>
        <w:spacing w:line="250" w:lineRule="exact"/>
        <w:ind w:left="466"/>
        <w:jc w:val="left"/>
        <w:rPr>
          <w:rStyle w:val="FontStyle127"/>
        </w:rPr>
      </w:pPr>
      <w:r>
        <w:rPr>
          <w:rStyle w:val="FontStyle128"/>
        </w:rPr>
        <w:t xml:space="preserve">Структура планируемых результатов </w:t>
      </w:r>
      <w:r>
        <w:rPr>
          <w:rStyle w:val="FontStyle127"/>
        </w:rPr>
        <w:t>учитывает необходимость:</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определения динамики развития обучающихся на основе выделения достигнутого уровня развития и ближайшей перспективы — зоны ближайшего развития ребенка;</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определения возможностей овладения обучающимися учебными действиями на уровне, соответствующем зоне ближайшего развития, в отношении знаний, расширяющих и углубляющих систему опорных знаний, а также знаний и умений, являющихся подготовительными для данного предмета;</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выделения основных направлений оценочной деятельности — оценки результатов деятельности систем образования различного уровня, педагогов, обучающихся.</w:t>
      </w:r>
    </w:p>
    <w:p w:rsidR="00EC1EC9" w:rsidRDefault="00805A2D">
      <w:pPr>
        <w:pStyle w:val="Style20"/>
        <w:widowControl/>
        <w:spacing w:line="250" w:lineRule="exact"/>
        <w:rPr>
          <w:rStyle w:val="FontStyle127"/>
        </w:rPr>
      </w:pPr>
      <w:r>
        <w:rPr>
          <w:rStyle w:val="FontStyle127"/>
        </w:rPr>
        <w:t>С этой целью в структуре планируемых результатов по каждой учебной программе (предметной, междисциплинарной) выделяются следующие уровни описания.</w:t>
      </w:r>
    </w:p>
    <w:p w:rsidR="00EC1EC9" w:rsidRDefault="00805A2D">
      <w:pPr>
        <w:pStyle w:val="Style25"/>
        <w:widowControl/>
        <w:spacing w:before="48" w:line="250" w:lineRule="exact"/>
        <w:ind w:firstLine="715"/>
        <w:rPr>
          <w:rStyle w:val="FontStyle127"/>
        </w:rPr>
      </w:pPr>
      <w:r>
        <w:rPr>
          <w:rStyle w:val="FontStyle127"/>
        </w:rPr>
        <w:t>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о смысле изучения данного предмета, его вкладе в развитие личности обучающихся. Планируемые результаты представлены в первом, общецелевом блоке, предваряющем планируемые результаты по отдельным разделам учебной программы. Этот блок результатов описывает основной, сущностный вклад данной программы в развитие личности обучающихся, в 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определенных познавательных потребностей обучающихся. Оценка достижения этих целей ведется в ходе процедур, допускающих предоставление и использование исключительно неперсонифицированной информации, а полученные результаты характеризуют деятельность системы образования.</w:t>
      </w:r>
    </w:p>
    <w:p w:rsidR="00EC1EC9" w:rsidRDefault="00805A2D">
      <w:pPr>
        <w:pStyle w:val="Style25"/>
        <w:widowControl/>
        <w:spacing w:line="250" w:lineRule="exact"/>
        <w:ind w:firstLine="710"/>
        <w:rPr>
          <w:rStyle w:val="FontStyle127"/>
        </w:rPr>
      </w:pPr>
      <w:r>
        <w:rPr>
          <w:rStyle w:val="FontStyle127"/>
        </w:rPr>
        <w:t>Планируемые предметные результаты, приводятся в двух блоках к каждому разделу учебной программы. Они ориентируют в том, какой уровень освоения опорного учебного материала ожидается от выпускников.</w:t>
      </w:r>
    </w:p>
    <w:p w:rsidR="00EC1EC9" w:rsidRDefault="00805A2D">
      <w:pPr>
        <w:pStyle w:val="Style20"/>
        <w:widowControl/>
        <w:spacing w:line="250" w:lineRule="exact"/>
        <w:ind w:firstLine="451"/>
        <w:rPr>
          <w:rStyle w:val="FontStyle127"/>
        </w:rPr>
      </w:pPr>
      <w:r>
        <w:rPr>
          <w:rStyle w:val="FontStyle127"/>
        </w:rPr>
        <w:t xml:space="preserve">Первый блок </w:t>
      </w:r>
      <w:r>
        <w:rPr>
          <w:rStyle w:val="FontStyle128"/>
        </w:rPr>
        <w:t xml:space="preserve">«Выпускник научится». </w:t>
      </w:r>
      <w:r>
        <w:rPr>
          <w:rStyle w:val="FontStyle127"/>
        </w:rPr>
        <w:t>Критериями отбора данных результатов служат: их значимость для решения основных задач образования на данном уровне, необходимость для последующего обучения, а также потенциальная возможность их достижения большинством обучающихся, как минимум, на уровне, характеризующем исполнительскую компетентность обучающихся. Иными словами, в эту группу включается такая система знаний и учебных действий, которая, во-первых, принципиально необходима для успешного обучения в начальной и основной школе и, во-вторых, при наличии специальной целенаправленной работы учителя может быть освоена подавляющим большинством детей.</w:t>
      </w:r>
    </w:p>
    <w:p w:rsidR="00EC1EC9" w:rsidRDefault="00805A2D">
      <w:pPr>
        <w:pStyle w:val="Style20"/>
        <w:widowControl/>
        <w:spacing w:line="250" w:lineRule="exact"/>
        <w:rPr>
          <w:rStyle w:val="FontStyle127"/>
        </w:rPr>
      </w:pPr>
      <w:r>
        <w:rPr>
          <w:rStyle w:val="FontStyle127"/>
        </w:rPr>
        <w:t>Достижение планируемых результатов этой группы выносится на итоговую оценку, которая может осуществляться как в ходе освоения данной программы посредством накопительной системы оценки (например, портфеля достижений), так и по итогам ее освоения (с помощью итоговой работы). Оценка освоения опорного материала на уровне, характеризующем исполнительскую компетентность обучающихся, ведется с помощью заданий базового уровня, а на уровне действий, соответствующих зоне ближайшего развития,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следующий уровень обучения.</w:t>
      </w:r>
    </w:p>
    <w:p w:rsidR="00EC1EC9" w:rsidRDefault="00805A2D">
      <w:pPr>
        <w:pStyle w:val="Style20"/>
        <w:widowControl/>
        <w:spacing w:line="250" w:lineRule="exact"/>
        <w:ind w:firstLine="451"/>
        <w:rPr>
          <w:rStyle w:val="FontStyle127"/>
        </w:rPr>
      </w:pPr>
      <w:r>
        <w:rPr>
          <w:rStyle w:val="FontStyle127"/>
        </w:rPr>
        <w:t xml:space="preserve">Цели, характеризующие систему учебных действий в отношении знаний, умений, навыков, расширяющих и углубляющих опорную систему или выступающих как пропедевтика для дальнейшего изучения данного предмета. Планируемые результаты, описывающие указанную группу целей, приводятся в блоках </w:t>
      </w:r>
      <w:r>
        <w:rPr>
          <w:rStyle w:val="FontStyle128"/>
        </w:rPr>
        <w:t xml:space="preserve">«Выпускник получит возможность научиться» </w:t>
      </w:r>
      <w:r>
        <w:rPr>
          <w:rStyle w:val="FontStyle127"/>
        </w:rPr>
        <w:t xml:space="preserve">к каждому разделу примерной программы учебного предмета и выделяются курсивом. Уровень достижений, соответствующий планируемым результатам этой группы, могут продемонстрировать только отдельные обучающиеся, имеющие более высокий уровень мотивации и способностей. В повседневной практике обучения эта группа целей не отрабатывается со всеми без исключения обучающимися как в силу повышенной </w:t>
      </w:r>
      <w:r>
        <w:rPr>
          <w:rStyle w:val="FontStyle127"/>
        </w:rPr>
        <w:lastRenderedPageBreak/>
        <w:t>сложности учебных действий для обучающихся, так и в силу повышенной сложности учебного материала и/или его пропедевтического характера на данном уровне обучения. Оценка достижения этих целей ведется преимущественно в ходе процедур, допускающих предоставление и использование исключительно неперсонифицированной информации. Частично задания, ориентированные на оценку достижения этой группы планируемых результатов, могут включаться в материалы итогового контроля.</w:t>
      </w:r>
    </w:p>
    <w:p w:rsidR="00EC1EC9" w:rsidRDefault="00805A2D">
      <w:pPr>
        <w:pStyle w:val="Style20"/>
        <w:widowControl/>
        <w:spacing w:line="250" w:lineRule="exact"/>
        <w:ind w:firstLine="461"/>
        <w:rPr>
          <w:rStyle w:val="FontStyle127"/>
        </w:rPr>
      </w:pPr>
      <w:r>
        <w:rPr>
          <w:rStyle w:val="FontStyle127"/>
        </w:rPr>
        <w:t>Основные цели такого включения — предоставить возможность обучающимся продемонстрировать овладение более высокими (по сравнению с базовым) уровнями достижений и выявить динамику роста численности группы наиболее подготовленных обучающихся. При этом невыполнение обучающимися заданий, с помощью которых ведется оценка достижения планируемых результатов этой группы, не является препятствием для перехода на следующий уровень обучения. В ряде случаев учет достижения планируемых результатов этой группы целесообразно вести в ходе текущего и промежуточного оценивания, а полученные результаты фиксировать посредством накопительной системы оценки (например, в форме портфеля достижений) и учитывать при определении итоговой оценки.</w:t>
      </w:r>
    </w:p>
    <w:p w:rsidR="00EC1EC9" w:rsidRDefault="00805A2D">
      <w:pPr>
        <w:pStyle w:val="Style20"/>
        <w:widowControl/>
        <w:spacing w:line="250" w:lineRule="exact"/>
        <w:rPr>
          <w:rStyle w:val="FontStyle127"/>
        </w:rPr>
      </w:pPr>
      <w:r>
        <w:rPr>
          <w:rStyle w:val="FontStyle127"/>
        </w:rPr>
        <w:t xml:space="preserve">Подобная структура представления планируемых результатов подчеркивает тот факт, что при организации образовательной деятельности, направленной на реализацию и достижение планируемых результатов, от учителя требуется использование таких педагогических технологий, которые основаны на </w:t>
      </w:r>
      <w:r>
        <w:rPr>
          <w:rStyle w:val="FontStyle128"/>
        </w:rPr>
        <w:t xml:space="preserve">дифференциации требований </w:t>
      </w:r>
      <w:r>
        <w:rPr>
          <w:rStyle w:val="FontStyle127"/>
        </w:rPr>
        <w:t>к подготовке обучающихся.</w:t>
      </w:r>
    </w:p>
    <w:p w:rsidR="00EC1EC9" w:rsidRDefault="00805A2D">
      <w:pPr>
        <w:pStyle w:val="Style20"/>
        <w:widowControl/>
        <w:spacing w:line="250" w:lineRule="exact"/>
        <w:rPr>
          <w:rStyle w:val="FontStyle127"/>
        </w:rPr>
      </w:pPr>
      <w:r>
        <w:rPr>
          <w:rStyle w:val="FontStyle127"/>
        </w:rPr>
        <w:t>При получении начального общего образования устанавливаются планируемые результаты освоения:</w:t>
      </w:r>
    </w:p>
    <w:p w:rsidR="00EC1EC9" w:rsidRDefault="00805A2D" w:rsidP="009D2A68">
      <w:pPr>
        <w:pStyle w:val="Style22"/>
        <w:widowControl/>
        <w:numPr>
          <w:ilvl w:val="0"/>
          <w:numId w:val="11"/>
        </w:numPr>
        <w:tabs>
          <w:tab w:val="left" w:pos="1435"/>
        </w:tabs>
        <w:spacing w:line="250" w:lineRule="exact"/>
        <w:ind w:firstLine="701"/>
        <w:rPr>
          <w:rStyle w:val="FontStyle127"/>
        </w:rPr>
      </w:pPr>
      <w:r>
        <w:rPr>
          <w:rStyle w:val="FontStyle127"/>
        </w:rPr>
        <w:t>междисциплинарной программы «Формирование универсальных учебных действий», а также ее разделов «Чтение. Работа с текстом» и «Формирование ИКТ-компетентности обучающихся»;</w:t>
      </w:r>
    </w:p>
    <w:p w:rsidR="00EC1EC9" w:rsidRDefault="00805A2D" w:rsidP="009D2A68">
      <w:pPr>
        <w:pStyle w:val="Style22"/>
        <w:widowControl/>
        <w:numPr>
          <w:ilvl w:val="0"/>
          <w:numId w:val="11"/>
        </w:numPr>
        <w:tabs>
          <w:tab w:val="left" w:pos="1435"/>
        </w:tabs>
        <w:spacing w:line="250" w:lineRule="exact"/>
        <w:ind w:left="701" w:firstLine="0"/>
        <w:jc w:val="left"/>
        <w:rPr>
          <w:rStyle w:val="FontStyle127"/>
        </w:rPr>
      </w:pPr>
      <w:r>
        <w:rPr>
          <w:rStyle w:val="FontStyle127"/>
        </w:rPr>
        <w:t>программ по всем учебным предметам.</w:t>
      </w:r>
    </w:p>
    <w:p w:rsidR="00EC1EC9" w:rsidRDefault="00805A2D">
      <w:pPr>
        <w:pStyle w:val="Style20"/>
        <w:widowControl/>
        <w:spacing w:line="250" w:lineRule="exact"/>
        <w:rPr>
          <w:rStyle w:val="FontStyle127"/>
        </w:rPr>
      </w:pPr>
      <w:r>
        <w:rPr>
          <w:rStyle w:val="FontStyle127"/>
        </w:rPr>
        <w:t>В данном разделе примерной основной образовательной программы приводятся планируемые результаты освоения всех обязательных учебных предметов при получении начального общего образования</w:t>
      </w:r>
    </w:p>
    <w:p w:rsidR="00EC1EC9" w:rsidRDefault="00805A2D">
      <w:pPr>
        <w:pStyle w:val="Style11"/>
        <w:widowControl/>
        <w:spacing w:line="250" w:lineRule="exact"/>
        <w:jc w:val="left"/>
        <w:rPr>
          <w:rStyle w:val="FontStyle128"/>
        </w:rPr>
      </w:pPr>
      <w:r>
        <w:rPr>
          <w:rStyle w:val="FontStyle128"/>
        </w:rPr>
        <w:t>1.2.1.   Формирование универсальных учебных действий</w:t>
      </w:r>
    </w:p>
    <w:p w:rsidR="00EC1EC9" w:rsidRDefault="00805A2D">
      <w:pPr>
        <w:pStyle w:val="Style12"/>
        <w:widowControl/>
        <w:jc w:val="left"/>
        <w:rPr>
          <w:rStyle w:val="FontStyle127"/>
        </w:rPr>
      </w:pPr>
      <w:r>
        <w:rPr>
          <w:rStyle w:val="FontStyle127"/>
        </w:rPr>
        <w:t>(личностные и метапредметные результаты)</w:t>
      </w:r>
    </w:p>
    <w:p w:rsidR="00EC1EC9" w:rsidRDefault="00805A2D">
      <w:pPr>
        <w:pStyle w:val="Style20"/>
        <w:widowControl/>
        <w:spacing w:before="5" w:line="250" w:lineRule="exact"/>
        <w:rPr>
          <w:rStyle w:val="FontStyle127"/>
        </w:rPr>
      </w:pPr>
      <w:r>
        <w:rPr>
          <w:rStyle w:val="FontStyle127"/>
        </w:rPr>
        <w:t xml:space="preserve">В результате изучения </w:t>
      </w:r>
      <w:r>
        <w:rPr>
          <w:rStyle w:val="FontStyle128"/>
        </w:rPr>
        <w:t xml:space="preserve">всех без исключения предметов </w:t>
      </w:r>
      <w:r>
        <w:rPr>
          <w:rStyle w:val="FontStyle127"/>
        </w:rPr>
        <w:t>при получении начального общего образования у выпускников будут сформированы личностные, регулятивные, познавательные и коммуникативные универсальные учебные действия как основа умения учиться.</w:t>
      </w:r>
    </w:p>
    <w:p w:rsidR="00EC1EC9" w:rsidRDefault="00805A2D">
      <w:pPr>
        <w:pStyle w:val="Style11"/>
        <w:widowControl/>
        <w:spacing w:line="250" w:lineRule="exact"/>
        <w:ind w:left="475"/>
        <w:jc w:val="left"/>
        <w:rPr>
          <w:rStyle w:val="FontStyle128"/>
        </w:rPr>
      </w:pPr>
      <w:r>
        <w:rPr>
          <w:rStyle w:val="FontStyle128"/>
        </w:rPr>
        <w:t>Личностные результаты</w:t>
      </w:r>
    </w:p>
    <w:p w:rsidR="00EC1EC9" w:rsidRDefault="00805A2D">
      <w:pPr>
        <w:pStyle w:val="Style11"/>
        <w:widowControl/>
        <w:spacing w:line="250" w:lineRule="exact"/>
        <w:ind w:left="475"/>
        <w:jc w:val="left"/>
        <w:rPr>
          <w:rStyle w:val="FontStyle128"/>
        </w:rPr>
      </w:pPr>
      <w:r>
        <w:rPr>
          <w:rStyle w:val="FontStyle128"/>
        </w:rPr>
        <w:t>У выпускника будут сформированы:</w:t>
      </w:r>
    </w:p>
    <w:p w:rsidR="00EC1EC9" w:rsidRDefault="00805A2D" w:rsidP="009D2A68">
      <w:pPr>
        <w:pStyle w:val="Style22"/>
        <w:widowControl/>
        <w:numPr>
          <w:ilvl w:val="0"/>
          <w:numId w:val="11"/>
        </w:numPr>
        <w:tabs>
          <w:tab w:val="left" w:pos="1435"/>
        </w:tabs>
        <w:spacing w:line="250" w:lineRule="exact"/>
        <w:ind w:firstLine="701"/>
        <w:rPr>
          <w:rStyle w:val="FontStyle127"/>
        </w:rPr>
      </w:pPr>
      <w:r>
        <w:rPr>
          <w:rStyle w:val="FontStyle127"/>
        </w:rPr>
        <w:t>внутренняя позиция школьника на уровне положительного отношения к школе, ориентации на содержательные моменты школьной действительности и принятия образца «хорошего ученика»;</w:t>
      </w:r>
    </w:p>
    <w:p w:rsidR="00EC1EC9" w:rsidRDefault="00805A2D" w:rsidP="009D2A68">
      <w:pPr>
        <w:pStyle w:val="Style22"/>
        <w:widowControl/>
        <w:numPr>
          <w:ilvl w:val="0"/>
          <w:numId w:val="11"/>
        </w:numPr>
        <w:tabs>
          <w:tab w:val="left" w:pos="1435"/>
        </w:tabs>
        <w:spacing w:line="250" w:lineRule="exact"/>
        <w:ind w:firstLine="701"/>
        <w:rPr>
          <w:rStyle w:val="FontStyle127"/>
        </w:rPr>
      </w:pPr>
      <w:r>
        <w:rPr>
          <w:rStyle w:val="FontStyle127"/>
        </w:rPr>
        <w:t>широкая мотивационная основа учебной деятельности, включающая социальные, учебно-познавательные и внешние мотивы;</w:t>
      </w:r>
    </w:p>
    <w:p w:rsidR="00EC1EC9" w:rsidRDefault="00805A2D" w:rsidP="009D2A68">
      <w:pPr>
        <w:pStyle w:val="Style22"/>
        <w:widowControl/>
        <w:numPr>
          <w:ilvl w:val="0"/>
          <w:numId w:val="11"/>
        </w:numPr>
        <w:tabs>
          <w:tab w:val="left" w:pos="1435"/>
        </w:tabs>
        <w:spacing w:line="250" w:lineRule="exact"/>
        <w:ind w:firstLine="701"/>
        <w:rPr>
          <w:rStyle w:val="FontStyle127"/>
        </w:rPr>
      </w:pPr>
      <w:r>
        <w:rPr>
          <w:rStyle w:val="FontStyle127"/>
        </w:rPr>
        <w:t>учебно-познавательный интерес к новому учебному материалу и способам решения новой задачи;</w:t>
      </w:r>
    </w:p>
    <w:p w:rsidR="00EC1EC9" w:rsidRDefault="00805A2D" w:rsidP="009D2A68">
      <w:pPr>
        <w:pStyle w:val="Style22"/>
        <w:widowControl/>
        <w:numPr>
          <w:ilvl w:val="0"/>
          <w:numId w:val="11"/>
        </w:numPr>
        <w:tabs>
          <w:tab w:val="left" w:pos="1435"/>
        </w:tabs>
        <w:spacing w:line="250" w:lineRule="exact"/>
        <w:ind w:firstLine="701"/>
        <w:rPr>
          <w:rStyle w:val="FontStyle127"/>
        </w:rPr>
      </w:pPr>
      <w:r>
        <w:rPr>
          <w:rStyle w:val="FontStyle127"/>
        </w:rPr>
        <w:t>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оценок учителей, товарищей, родителей и других людей;</w:t>
      </w:r>
    </w:p>
    <w:p w:rsidR="00EC1EC9" w:rsidRDefault="00805A2D" w:rsidP="009D2A68">
      <w:pPr>
        <w:pStyle w:val="Style22"/>
        <w:widowControl/>
        <w:numPr>
          <w:ilvl w:val="0"/>
          <w:numId w:val="11"/>
        </w:numPr>
        <w:tabs>
          <w:tab w:val="left" w:pos="1435"/>
        </w:tabs>
        <w:spacing w:line="250" w:lineRule="exact"/>
        <w:ind w:left="701" w:firstLine="0"/>
        <w:jc w:val="left"/>
        <w:rPr>
          <w:rStyle w:val="FontStyle127"/>
        </w:rPr>
      </w:pPr>
      <w:r>
        <w:rPr>
          <w:rStyle w:val="FontStyle127"/>
        </w:rPr>
        <w:t>способность к оценке своей учебной деятельности;</w:t>
      </w:r>
    </w:p>
    <w:p w:rsidR="00EC1EC9" w:rsidRDefault="00805A2D" w:rsidP="009D2A68">
      <w:pPr>
        <w:pStyle w:val="Style22"/>
        <w:widowControl/>
        <w:numPr>
          <w:ilvl w:val="0"/>
          <w:numId w:val="11"/>
        </w:numPr>
        <w:tabs>
          <w:tab w:val="left" w:pos="1435"/>
        </w:tabs>
        <w:spacing w:line="250" w:lineRule="exact"/>
        <w:ind w:firstLine="701"/>
        <w:rPr>
          <w:rStyle w:val="FontStyle127"/>
        </w:rPr>
      </w:pPr>
      <w:r>
        <w:rPr>
          <w:rStyle w:val="FontStyle127"/>
        </w:rPr>
        <w:t>основы гражданской идентичности, своей этнической принадлежности в форме осознания «Я» как члена семьи,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EC1EC9" w:rsidRDefault="00805A2D" w:rsidP="009D2A68">
      <w:pPr>
        <w:pStyle w:val="Style22"/>
        <w:widowControl/>
        <w:numPr>
          <w:ilvl w:val="0"/>
          <w:numId w:val="11"/>
        </w:numPr>
        <w:tabs>
          <w:tab w:val="left" w:pos="1435"/>
        </w:tabs>
        <w:spacing w:line="250" w:lineRule="exact"/>
        <w:ind w:firstLine="701"/>
        <w:rPr>
          <w:rStyle w:val="FontStyle127"/>
        </w:rPr>
      </w:pPr>
      <w:r>
        <w:rPr>
          <w:rStyle w:val="FontStyle127"/>
        </w:rPr>
        <w:t>ориентация в нравственном содержании и смысле как собственных поступков, так и поступков окружающих людей;</w:t>
      </w:r>
    </w:p>
    <w:p w:rsidR="00EC1EC9" w:rsidRDefault="00805A2D" w:rsidP="009D2A68">
      <w:pPr>
        <w:pStyle w:val="Style22"/>
        <w:widowControl/>
        <w:numPr>
          <w:ilvl w:val="0"/>
          <w:numId w:val="11"/>
        </w:numPr>
        <w:tabs>
          <w:tab w:val="left" w:pos="1435"/>
        </w:tabs>
        <w:spacing w:line="250" w:lineRule="exact"/>
        <w:ind w:left="701" w:firstLine="0"/>
        <w:jc w:val="left"/>
        <w:rPr>
          <w:rStyle w:val="FontStyle127"/>
        </w:rPr>
      </w:pPr>
      <w:r>
        <w:rPr>
          <w:rStyle w:val="FontStyle127"/>
        </w:rPr>
        <w:t>знание основных моральных норм и ориентация на их выполнение;</w:t>
      </w:r>
    </w:p>
    <w:p w:rsidR="00EC1EC9" w:rsidRDefault="00805A2D" w:rsidP="009D2A68">
      <w:pPr>
        <w:pStyle w:val="Style22"/>
        <w:widowControl/>
        <w:numPr>
          <w:ilvl w:val="0"/>
          <w:numId w:val="11"/>
        </w:numPr>
        <w:tabs>
          <w:tab w:val="left" w:pos="1435"/>
        </w:tabs>
        <w:spacing w:line="250" w:lineRule="exact"/>
        <w:ind w:firstLine="701"/>
        <w:rPr>
          <w:rStyle w:val="FontStyle127"/>
        </w:rPr>
      </w:pPr>
      <w:r>
        <w:rPr>
          <w:rStyle w:val="FontStyle127"/>
        </w:rPr>
        <w:t>развитие этических чувств — стыда, вины, совести как регуляторов морального поведения; понимание чувств других людей и сопереживание им;</w:t>
      </w:r>
    </w:p>
    <w:p w:rsidR="00EC1EC9" w:rsidRDefault="00805A2D" w:rsidP="009D2A68">
      <w:pPr>
        <w:pStyle w:val="Style22"/>
        <w:widowControl/>
        <w:numPr>
          <w:ilvl w:val="0"/>
          <w:numId w:val="11"/>
        </w:numPr>
        <w:tabs>
          <w:tab w:val="left" w:pos="1435"/>
        </w:tabs>
        <w:spacing w:before="5" w:line="250" w:lineRule="exact"/>
        <w:ind w:left="701" w:firstLine="0"/>
        <w:jc w:val="left"/>
        <w:rPr>
          <w:rStyle w:val="FontStyle127"/>
        </w:rPr>
      </w:pPr>
      <w:r>
        <w:rPr>
          <w:rStyle w:val="FontStyle127"/>
        </w:rPr>
        <w:t>установка на здоровый образ жизни;</w:t>
      </w:r>
    </w:p>
    <w:p w:rsidR="00EC1EC9" w:rsidRDefault="00805A2D" w:rsidP="009D2A68">
      <w:pPr>
        <w:pStyle w:val="Style22"/>
        <w:widowControl/>
        <w:numPr>
          <w:ilvl w:val="0"/>
          <w:numId w:val="11"/>
        </w:numPr>
        <w:tabs>
          <w:tab w:val="left" w:pos="1435"/>
        </w:tabs>
        <w:spacing w:line="250" w:lineRule="exact"/>
        <w:ind w:firstLine="701"/>
        <w:rPr>
          <w:rStyle w:val="FontStyle127"/>
        </w:rPr>
      </w:pPr>
      <w:r>
        <w:rPr>
          <w:rStyle w:val="FontStyle127"/>
        </w:rPr>
        <w:t>основы экологической культуры: принятие ценности природного мира, готовность следовать в своей деятельности нормам природоохранного, нерасточительного, здоровьесберегающего поведения;</w:t>
      </w:r>
    </w:p>
    <w:p w:rsidR="00EC1EC9" w:rsidRDefault="00805A2D" w:rsidP="009D2A68">
      <w:pPr>
        <w:pStyle w:val="Style22"/>
        <w:widowControl/>
        <w:numPr>
          <w:ilvl w:val="0"/>
          <w:numId w:val="11"/>
        </w:numPr>
        <w:tabs>
          <w:tab w:val="left" w:pos="1435"/>
        </w:tabs>
        <w:spacing w:line="250" w:lineRule="exact"/>
        <w:ind w:firstLine="701"/>
        <w:rPr>
          <w:rStyle w:val="FontStyle127"/>
        </w:rPr>
      </w:pPr>
      <w:r>
        <w:rPr>
          <w:rStyle w:val="FontStyle127"/>
        </w:rPr>
        <w:lastRenderedPageBreak/>
        <w:t>чувство прекрасного и эстетические чувства на основе знакомства с мировой и отечественной художественной культурой.</w:t>
      </w:r>
    </w:p>
    <w:p w:rsidR="00EC1EC9" w:rsidRDefault="00805A2D">
      <w:pPr>
        <w:pStyle w:val="Style11"/>
        <w:widowControl/>
        <w:spacing w:before="5" w:line="250" w:lineRule="exact"/>
        <w:ind w:left="485"/>
        <w:jc w:val="left"/>
        <w:rPr>
          <w:rStyle w:val="FontStyle128"/>
        </w:rPr>
      </w:pPr>
      <w:r>
        <w:rPr>
          <w:rStyle w:val="FontStyle128"/>
        </w:rPr>
        <w:t>Выпускник получит возможность для формирования:</w:t>
      </w:r>
    </w:p>
    <w:p w:rsidR="00EC1EC9" w:rsidRDefault="00805A2D" w:rsidP="009D2A68">
      <w:pPr>
        <w:pStyle w:val="Style48"/>
        <w:widowControl/>
        <w:numPr>
          <w:ilvl w:val="0"/>
          <w:numId w:val="11"/>
        </w:numPr>
        <w:tabs>
          <w:tab w:val="left" w:pos="1435"/>
        </w:tabs>
        <w:spacing w:line="250" w:lineRule="exact"/>
        <w:rPr>
          <w:rStyle w:val="FontStyle127"/>
        </w:rPr>
      </w:pPr>
      <w:r>
        <w:rPr>
          <w:rStyle w:val="FontStyle125"/>
        </w:rPr>
        <w:t>внутренней позиции обучающегося на уровне положительного отношения к образовательной организации, понимания необходимости учения, выраженного в преобладании учебно-познавательных мотивов и предпочтении социального способа оценки знаний;</w:t>
      </w:r>
    </w:p>
    <w:p w:rsidR="00EC1EC9" w:rsidRDefault="00805A2D" w:rsidP="009D2A68">
      <w:pPr>
        <w:pStyle w:val="Style48"/>
        <w:widowControl/>
        <w:numPr>
          <w:ilvl w:val="0"/>
          <w:numId w:val="11"/>
        </w:numPr>
        <w:tabs>
          <w:tab w:val="left" w:pos="1435"/>
        </w:tabs>
        <w:spacing w:line="250" w:lineRule="exact"/>
        <w:ind w:left="701" w:firstLine="0"/>
        <w:jc w:val="left"/>
        <w:rPr>
          <w:rStyle w:val="FontStyle127"/>
        </w:rPr>
      </w:pPr>
      <w:r>
        <w:rPr>
          <w:rStyle w:val="FontStyle125"/>
        </w:rPr>
        <w:t>выраженной устойчивой учебно-познавательной мотивации учения;</w:t>
      </w:r>
    </w:p>
    <w:p w:rsidR="00EC1EC9" w:rsidRDefault="00805A2D" w:rsidP="009D2A68">
      <w:pPr>
        <w:pStyle w:val="Style49"/>
        <w:widowControl/>
        <w:numPr>
          <w:ilvl w:val="0"/>
          <w:numId w:val="12"/>
        </w:numPr>
        <w:tabs>
          <w:tab w:val="left" w:pos="1421"/>
        </w:tabs>
        <w:spacing w:before="48" w:line="250" w:lineRule="exact"/>
        <w:jc w:val="both"/>
        <w:rPr>
          <w:rStyle w:val="FontStyle127"/>
        </w:rPr>
      </w:pPr>
      <w:r>
        <w:rPr>
          <w:rStyle w:val="FontStyle125"/>
        </w:rPr>
        <w:t>устойчивого учебно-познавательного интереса к новым общим способам решения задач;</w:t>
      </w:r>
    </w:p>
    <w:p w:rsidR="00EC1EC9" w:rsidRDefault="00805A2D" w:rsidP="009D2A68">
      <w:pPr>
        <w:pStyle w:val="Style49"/>
        <w:widowControl/>
        <w:numPr>
          <w:ilvl w:val="0"/>
          <w:numId w:val="12"/>
        </w:numPr>
        <w:tabs>
          <w:tab w:val="left" w:pos="1421"/>
        </w:tabs>
        <w:spacing w:line="250" w:lineRule="exact"/>
        <w:jc w:val="both"/>
        <w:rPr>
          <w:rStyle w:val="FontStyle127"/>
        </w:rPr>
      </w:pPr>
      <w:r>
        <w:rPr>
          <w:rStyle w:val="FontStyle125"/>
        </w:rPr>
        <w:t>адекватного понимания причин успешности/неуспешности учебной деятельности;</w:t>
      </w:r>
    </w:p>
    <w:p w:rsidR="00EC1EC9" w:rsidRDefault="00805A2D" w:rsidP="009D2A68">
      <w:pPr>
        <w:pStyle w:val="Style49"/>
        <w:widowControl/>
        <w:numPr>
          <w:ilvl w:val="0"/>
          <w:numId w:val="12"/>
        </w:numPr>
        <w:tabs>
          <w:tab w:val="left" w:pos="1421"/>
        </w:tabs>
        <w:spacing w:line="250" w:lineRule="exact"/>
        <w:jc w:val="both"/>
        <w:rPr>
          <w:rStyle w:val="FontStyle127"/>
        </w:rPr>
      </w:pPr>
      <w:r>
        <w:rPr>
          <w:rStyle w:val="FontStyle125"/>
        </w:rPr>
        <w:t>положительной адекватной дифференцированной самооценки на основе критерия успешности реализации социальной роли «хорошего ученика»;</w:t>
      </w:r>
    </w:p>
    <w:p w:rsidR="00EC1EC9" w:rsidRDefault="00805A2D" w:rsidP="009D2A68">
      <w:pPr>
        <w:pStyle w:val="Style49"/>
        <w:widowControl/>
        <w:numPr>
          <w:ilvl w:val="0"/>
          <w:numId w:val="12"/>
        </w:numPr>
        <w:tabs>
          <w:tab w:val="left" w:pos="1421"/>
        </w:tabs>
        <w:spacing w:line="250" w:lineRule="exact"/>
        <w:jc w:val="both"/>
        <w:rPr>
          <w:rStyle w:val="FontStyle127"/>
        </w:rPr>
      </w:pPr>
      <w:r>
        <w:rPr>
          <w:rStyle w:val="FontStyle125"/>
        </w:rPr>
        <w:t>компетентности в реализации основ гражданской идентичности в поступках и деятельности;</w:t>
      </w:r>
    </w:p>
    <w:p w:rsidR="00EC1EC9" w:rsidRDefault="00805A2D" w:rsidP="009D2A68">
      <w:pPr>
        <w:pStyle w:val="Style49"/>
        <w:widowControl/>
        <w:numPr>
          <w:ilvl w:val="0"/>
          <w:numId w:val="12"/>
        </w:numPr>
        <w:tabs>
          <w:tab w:val="left" w:pos="1421"/>
        </w:tabs>
        <w:spacing w:line="250" w:lineRule="exact"/>
        <w:jc w:val="both"/>
        <w:rPr>
          <w:rStyle w:val="FontStyle127"/>
        </w:rPr>
      </w:pPr>
      <w:r>
        <w:rPr>
          <w:rStyle w:val="FontStyle125"/>
        </w:rPr>
        <w:t>морального сознания на конвенциональном уровне, способности к решению моральных дилемм на основе учета позиций партнеров в общении, ориентации на их мотивы и чувства, устойчивое следование в поведении моральным нормам и этическим требованиям;</w:t>
      </w:r>
    </w:p>
    <w:p w:rsidR="00EC1EC9" w:rsidRDefault="00805A2D" w:rsidP="009D2A68">
      <w:pPr>
        <w:pStyle w:val="Style49"/>
        <w:widowControl/>
        <w:numPr>
          <w:ilvl w:val="0"/>
          <w:numId w:val="12"/>
        </w:numPr>
        <w:tabs>
          <w:tab w:val="left" w:pos="1421"/>
        </w:tabs>
        <w:spacing w:line="250" w:lineRule="exact"/>
        <w:jc w:val="both"/>
        <w:rPr>
          <w:rStyle w:val="FontStyle127"/>
        </w:rPr>
      </w:pPr>
      <w:r>
        <w:rPr>
          <w:rStyle w:val="FontStyle125"/>
        </w:rPr>
        <w:t>установки на здоровый образ жизни и реализации ее в реальном поведении и поступках;</w:t>
      </w:r>
    </w:p>
    <w:p w:rsidR="00EC1EC9" w:rsidRDefault="00805A2D" w:rsidP="009D2A68">
      <w:pPr>
        <w:pStyle w:val="Style49"/>
        <w:widowControl/>
        <w:numPr>
          <w:ilvl w:val="0"/>
          <w:numId w:val="12"/>
        </w:numPr>
        <w:tabs>
          <w:tab w:val="left" w:pos="1421"/>
        </w:tabs>
        <w:spacing w:line="250" w:lineRule="exact"/>
        <w:jc w:val="both"/>
        <w:rPr>
          <w:rStyle w:val="FontStyle127"/>
        </w:rPr>
      </w:pPr>
      <w:r>
        <w:rPr>
          <w:rStyle w:val="FontStyle125"/>
        </w:rPr>
        <w:t>осознанных устойчивых эстетических предпочтений и ориентации на искусство как значимую сферу человеческой жизни;</w:t>
      </w:r>
    </w:p>
    <w:p w:rsidR="00EC1EC9" w:rsidRDefault="00805A2D" w:rsidP="009D2A68">
      <w:pPr>
        <w:pStyle w:val="Style49"/>
        <w:widowControl/>
        <w:numPr>
          <w:ilvl w:val="0"/>
          <w:numId w:val="12"/>
        </w:numPr>
        <w:tabs>
          <w:tab w:val="left" w:pos="1421"/>
        </w:tabs>
        <w:spacing w:line="250" w:lineRule="exact"/>
        <w:jc w:val="both"/>
        <w:rPr>
          <w:rStyle w:val="FontStyle127"/>
        </w:rPr>
      </w:pPr>
      <w:r>
        <w:rPr>
          <w:rStyle w:val="FontStyle125"/>
        </w:rPr>
        <w:t>эмпатии как 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rsidR="00EC1EC9" w:rsidRDefault="00805A2D">
      <w:pPr>
        <w:pStyle w:val="Style28"/>
        <w:widowControl/>
        <w:spacing w:before="10"/>
        <w:ind w:left="485" w:right="3226"/>
        <w:rPr>
          <w:rStyle w:val="FontStyle128"/>
        </w:rPr>
      </w:pPr>
      <w:r>
        <w:rPr>
          <w:rStyle w:val="FontStyle128"/>
        </w:rPr>
        <w:t>Регулятивные универсальные учебные действия Выпускник научится:</w:t>
      </w:r>
    </w:p>
    <w:p w:rsidR="00EC1EC9" w:rsidRDefault="00805A2D" w:rsidP="009D2A68">
      <w:pPr>
        <w:pStyle w:val="Style22"/>
        <w:widowControl/>
        <w:numPr>
          <w:ilvl w:val="0"/>
          <w:numId w:val="12"/>
        </w:numPr>
        <w:tabs>
          <w:tab w:val="left" w:pos="1421"/>
        </w:tabs>
        <w:spacing w:line="250" w:lineRule="exact"/>
        <w:ind w:left="706" w:firstLine="0"/>
        <w:jc w:val="left"/>
        <w:rPr>
          <w:rStyle w:val="FontStyle127"/>
        </w:rPr>
      </w:pPr>
      <w:r>
        <w:rPr>
          <w:rStyle w:val="FontStyle127"/>
        </w:rPr>
        <w:t>принимать и сохранять учебную задачу;</w:t>
      </w:r>
    </w:p>
    <w:p w:rsidR="00EC1EC9" w:rsidRDefault="00805A2D" w:rsidP="009D2A68">
      <w:pPr>
        <w:pStyle w:val="Style22"/>
        <w:widowControl/>
        <w:numPr>
          <w:ilvl w:val="0"/>
          <w:numId w:val="12"/>
        </w:numPr>
        <w:tabs>
          <w:tab w:val="left" w:pos="1421"/>
        </w:tabs>
        <w:spacing w:line="250" w:lineRule="exact"/>
        <w:ind w:firstLine="706"/>
        <w:rPr>
          <w:rStyle w:val="FontStyle127"/>
        </w:rPr>
      </w:pPr>
      <w:r>
        <w:rPr>
          <w:rStyle w:val="FontStyle127"/>
        </w:rPr>
        <w:t>учитывать выделенные учителем ориентиры действия в новом учебном материале в сотрудничестве с учителем;</w:t>
      </w:r>
    </w:p>
    <w:p w:rsidR="00EC1EC9" w:rsidRDefault="00805A2D" w:rsidP="009D2A68">
      <w:pPr>
        <w:pStyle w:val="Style22"/>
        <w:widowControl/>
        <w:numPr>
          <w:ilvl w:val="0"/>
          <w:numId w:val="12"/>
        </w:numPr>
        <w:tabs>
          <w:tab w:val="left" w:pos="1421"/>
        </w:tabs>
        <w:spacing w:line="250" w:lineRule="exact"/>
        <w:ind w:firstLine="706"/>
        <w:rPr>
          <w:rStyle w:val="FontStyle127"/>
        </w:rPr>
      </w:pPr>
      <w:r>
        <w:rPr>
          <w:rStyle w:val="FontStyle127"/>
        </w:rPr>
        <w:t>планировать свои действия в соответствии с поставленной задачей и условиями ее реализации, в том числе во внутреннем плане;</w:t>
      </w:r>
    </w:p>
    <w:p w:rsidR="00EC1EC9" w:rsidRDefault="00805A2D" w:rsidP="009D2A68">
      <w:pPr>
        <w:pStyle w:val="Style22"/>
        <w:widowControl/>
        <w:numPr>
          <w:ilvl w:val="0"/>
          <w:numId w:val="12"/>
        </w:numPr>
        <w:tabs>
          <w:tab w:val="left" w:pos="1421"/>
        </w:tabs>
        <w:spacing w:line="250" w:lineRule="exact"/>
        <w:ind w:left="706" w:firstLine="0"/>
        <w:jc w:val="left"/>
        <w:rPr>
          <w:rStyle w:val="FontStyle127"/>
        </w:rPr>
      </w:pPr>
      <w:r>
        <w:rPr>
          <w:rStyle w:val="FontStyle127"/>
        </w:rPr>
        <w:t>учитывать установленные правила в планировании и контроле способа решения;</w:t>
      </w:r>
    </w:p>
    <w:p w:rsidR="00EC1EC9" w:rsidRDefault="00805A2D" w:rsidP="009D2A68">
      <w:pPr>
        <w:pStyle w:val="Style22"/>
        <w:widowControl/>
        <w:numPr>
          <w:ilvl w:val="0"/>
          <w:numId w:val="12"/>
        </w:numPr>
        <w:tabs>
          <w:tab w:val="left" w:pos="1421"/>
        </w:tabs>
        <w:spacing w:line="250" w:lineRule="exact"/>
        <w:ind w:left="706" w:firstLine="0"/>
        <w:jc w:val="left"/>
        <w:rPr>
          <w:rStyle w:val="FontStyle127"/>
        </w:rPr>
      </w:pPr>
      <w:r>
        <w:rPr>
          <w:rStyle w:val="FontStyle127"/>
        </w:rPr>
        <w:t>осуществлять итоговый и пошаговый контроль по результату;</w:t>
      </w:r>
    </w:p>
    <w:p w:rsidR="00EC1EC9" w:rsidRDefault="00805A2D" w:rsidP="009D2A68">
      <w:pPr>
        <w:pStyle w:val="Style22"/>
        <w:widowControl/>
        <w:numPr>
          <w:ilvl w:val="0"/>
          <w:numId w:val="12"/>
        </w:numPr>
        <w:tabs>
          <w:tab w:val="left" w:pos="1421"/>
        </w:tabs>
        <w:spacing w:line="250" w:lineRule="exact"/>
        <w:ind w:firstLine="706"/>
        <w:rPr>
          <w:rStyle w:val="FontStyle127"/>
        </w:rPr>
      </w:pPr>
      <w:r>
        <w:rPr>
          <w:rStyle w:val="FontStyle127"/>
        </w:rPr>
        <w:t>оценивать правильность выполнения действия на уровне адекватной ретроспективной оценки соответствия результатов требованиям данной задачи;</w:t>
      </w:r>
    </w:p>
    <w:p w:rsidR="00EC1EC9" w:rsidRDefault="00805A2D" w:rsidP="009D2A68">
      <w:pPr>
        <w:pStyle w:val="Style22"/>
        <w:widowControl/>
        <w:numPr>
          <w:ilvl w:val="0"/>
          <w:numId w:val="12"/>
        </w:numPr>
        <w:tabs>
          <w:tab w:val="left" w:pos="1421"/>
        </w:tabs>
        <w:spacing w:line="250" w:lineRule="exact"/>
        <w:ind w:firstLine="706"/>
        <w:rPr>
          <w:rStyle w:val="FontStyle127"/>
        </w:rPr>
      </w:pPr>
      <w:r>
        <w:rPr>
          <w:rStyle w:val="FontStyle127"/>
        </w:rPr>
        <w:t>адекватно воспринимать предложения и оценку учителей, товарищей, родителей и других людей;</w:t>
      </w:r>
    </w:p>
    <w:p w:rsidR="00EC1EC9" w:rsidRDefault="00805A2D" w:rsidP="009D2A68">
      <w:pPr>
        <w:pStyle w:val="Style22"/>
        <w:widowControl/>
        <w:numPr>
          <w:ilvl w:val="0"/>
          <w:numId w:val="12"/>
        </w:numPr>
        <w:tabs>
          <w:tab w:val="left" w:pos="1421"/>
        </w:tabs>
        <w:spacing w:line="250" w:lineRule="exact"/>
        <w:ind w:left="706" w:firstLine="0"/>
        <w:jc w:val="left"/>
        <w:rPr>
          <w:rStyle w:val="FontStyle127"/>
        </w:rPr>
      </w:pPr>
      <w:r>
        <w:rPr>
          <w:rStyle w:val="FontStyle127"/>
        </w:rPr>
        <w:t>различать способ и результат действия;</w:t>
      </w:r>
    </w:p>
    <w:p w:rsidR="00EC1EC9" w:rsidRDefault="00805A2D" w:rsidP="009D2A68">
      <w:pPr>
        <w:pStyle w:val="Style22"/>
        <w:widowControl/>
        <w:numPr>
          <w:ilvl w:val="0"/>
          <w:numId w:val="12"/>
        </w:numPr>
        <w:tabs>
          <w:tab w:val="left" w:pos="1421"/>
        </w:tabs>
        <w:spacing w:line="250" w:lineRule="exact"/>
        <w:ind w:firstLine="706"/>
        <w:rPr>
          <w:rStyle w:val="FontStyle127"/>
        </w:rPr>
      </w:pPr>
      <w:r>
        <w:rPr>
          <w:rStyle w:val="FontStyle127"/>
        </w:rPr>
        <w:t>вносить необходимые коррективы в действие после его завершения на основе его оценки и учета характера сделанных ошибок, использовать предложения и оценки для создания 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EC1EC9" w:rsidRDefault="00805A2D">
      <w:pPr>
        <w:pStyle w:val="Style28"/>
        <w:widowControl/>
        <w:spacing w:before="5"/>
        <w:ind w:left="485"/>
        <w:rPr>
          <w:rStyle w:val="FontStyle128"/>
        </w:rPr>
      </w:pPr>
      <w:r>
        <w:rPr>
          <w:rStyle w:val="FontStyle128"/>
        </w:rPr>
        <w:t>Выпускник получит возможность научиться:</w:t>
      </w:r>
    </w:p>
    <w:p w:rsidR="00EC1EC9" w:rsidRDefault="00805A2D" w:rsidP="009D2A68">
      <w:pPr>
        <w:pStyle w:val="Style49"/>
        <w:widowControl/>
        <w:numPr>
          <w:ilvl w:val="0"/>
          <w:numId w:val="12"/>
        </w:numPr>
        <w:tabs>
          <w:tab w:val="left" w:pos="1421"/>
        </w:tabs>
        <w:spacing w:line="250" w:lineRule="exact"/>
        <w:ind w:left="706" w:firstLine="0"/>
        <w:rPr>
          <w:rStyle w:val="FontStyle127"/>
        </w:rPr>
      </w:pPr>
      <w:r>
        <w:rPr>
          <w:rStyle w:val="FontStyle125"/>
        </w:rPr>
        <w:t>в сотрудничестве с учителем ставить новые учебные задачи;</w:t>
      </w:r>
    </w:p>
    <w:p w:rsidR="00EC1EC9" w:rsidRDefault="00805A2D" w:rsidP="009D2A68">
      <w:pPr>
        <w:pStyle w:val="Style49"/>
        <w:widowControl/>
        <w:numPr>
          <w:ilvl w:val="0"/>
          <w:numId w:val="12"/>
        </w:numPr>
        <w:tabs>
          <w:tab w:val="left" w:pos="1421"/>
        </w:tabs>
        <w:spacing w:line="250" w:lineRule="exact"/>
        <w:ind w:left="706" w:firstLine="0"/>
        <w:rPr>
          <w:rStyle w:val="FontStyle127"/>
        </w:rPr>
      </w:pPr>
      <w:r>
        <w:rPr>
          <w:rStyle w:val="FontStyle125"/>
        </w:rPr>
        <w:t>преобразовывать практическую задачу в познавательную;</w:t>
      </w:r>
    </w:p>
    <w:p w:rsidR="00EC1EC9" w:rsidRDefault="00805A2D" w:rsidP="009D2A68">
      <w:pPr>
        <w:pStyle w:val="Style49"/>
        <w:widowControl/>
        <w:numPr>
          <w:ilvl w:val="0"/>
          <w:numId w:val="12"/>
        </w:numPr>
        <w:tabs>
          <w:tab w:val="left" w:pos="1421"/>
        </w:tabs>
        <w:spacing w:line="250" w:lineRule="exact"/>
        <w:ind w:left="706" w:firstLine="0"/>
        <w:rPr>
          <w:rStyle w:val="FontStyle127"/>
        </w:rPr>
      </w:pPr>
      <w:r>
        <w:rPr>
          <w:rStyle w:val="FontStyle125"/>
        </w:rPr>
        <w:t>проявлять познавательную инициативу в учебном сотрудничестве;</w:t>
      </w:r>
    </w:p>
    <w:p w:rsidR="00EC1EC9" w:rsidRDefault="00805A2D" w:rsidP="009D2A68">
      <w:pPr>
        <w:pStyle w:val="Style49"/>
        <w:widowControl/>
        <w:numPr>
          <w:ilvl w:val="0"/>
          <w:numId w:val="12"/>
        </w:numPr>
        <w:tabs>
          <w:tab w:val="left" w:pos="1421"/>
        </w:tabs>
        <w:spacing w:line="250" w:lineRule="exact"/>
        <w:jc w:val="both"/>
        <w:rPr>
          <w:rStyle w:val="FontStyle127"/>
        </w:rPr>
      </w:pPr>
      <w:r>
        <w:rPr>
          <w:rStyle w:val="FontStyle125"/>
        </w:rPr>
        <w:t>самостоятельно учитывать выделенные учителем ориентиры действия в новом учебном материале;</w:t>
      </w:r>
    </w:p>
    <w:p w:rsidR="00EC1EC9" w:rsidRDefault="00805A2D" w:rsidP="009D2A68">
      <w:pPr>
        <w:pStyle w:val="Style49"/>
        <w:widowControl/>
        <w:numPr>
          <w:ilvl w:val="0"/>
          <w:numId w:val="12"/>
        </w:numPr>
        <w:tabs>
          <w:tab w:val="left" w:pos="1421"/>
        </w:tabs>
        <w:spacing w:line="250" w:lineRule="exact"/>
        <w:jc w:val="both"/>
        <w:rPr>
          <w:rStyle w:val="FontStyle127"/>
        </w:rPr>
      </w:pPr>
      <w:r>
        <w:rPr>
          <w:rStyle w:val="FontStyle125"/>
        </w:rPr>
        <w:t>осуществлять констатирующий и предвосхищающий контроль по результату и по способу действия, актуальный контроль на уровне произвольного внимания;</w:t>
      </w:r>
    </w:p>
    <w:p w:rsidR="00EC1EC9" w:rsidRDefault="00805A2D" w:rsidP="009D2A68">
      <w:pPr>
        <w:pStyle w:val="Style49"/>
        <w:widowControl/>
        <w:numPr>
          <w:ilvl w:val="0"/>
          <w:numId w:val="12"/>
        </w:numPr>
        <w:tabs>
          <w:tab w:val="left" w:pos="1421"/>
        </w:tabs>
        <w:spacing w:line="250" w:lineRule="exact"/>
        <w:jc w:val="both"/>
        <w:rPr>
          <w:rStyle w:val="FontStyle127"/>
        </w:rPr>
      </w:pPr>
      <w:r>
        <w:rPr>
          <w:rStyle w:val="FontStyle125"/>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EC1EC9" w:rsidRDefault="00805A2D">
      <w:pPr>
        <w:pStyle w:val="Style28"/>
        <w:widowControl/>
        <w:spacing w:before="5"/>
        <w:ind w:left="485" w:right="3226"/>
        <w:rPr>
          <w:rStyle w:val="FontStyle128"/>
        </w:rPr>
      </w:pPr>
      <w:r>
        <w:rPr>
          <w:rStyle w:val="FontStyle128"/>
        </w:rPr>
        <w:t>Познавательные универсальные учебные действия Выпускник научится:</w:t>
      </w:r>
    </w:p>
    <w:p w:rsidR="00EC1EC9" w:rsidRDefault="00805A2D" w:rsidP="009D2A68">
      <w:pPr>
        <w:pStyle w:val="Style22"/>
        <w:widowControl/>
        <w:numPr>
          <w:ilvl w:val="0"/>
          <w:numId w:val="12"/>
        </w:numPr>
        <w:tabs>
          <w:tab w:val="left" w:pos="1421"/>
        </w:tabs>
        <w:spacing w:line="250" w:lineRule="exact"/>
        <w:ind w:firstLine="706"/>
        <w:rPr>
          <w:rStyle w:val="FontStyle127"/>
        </w:rPr>
      </w:pPr>
      <w:r>
        <w:rPr>
          <w:rStyle w:val="FontStyle127"/>
        </w:rPr>
        <w:t>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сети Интернет;</w:t>
      </w:r>
    </w:p>
    <w:p w:rsidR="00EC1EC9" w:rsidRDefault="00805A2D" w:rsidP="009D2A68">
      <w:pPr>
        <w:pStyle w:val="Style22"/>
        <w:widowControl/>
        <w:numPr>
          <w:ilvl w:val="0"/>
          <w:numId w:val="12"/>
        </w:numPr>
        <w:tabs>
          <w:tab w:val="left" w:pos="1421"/>
        </w:tabs>
        <w:spacing w:line="250" w:lineRule="exact"/>
        <w:ind w:firstLine="706"/>
        <w:rPr>
          <w:rStyle w:val="FontStyle127"/>
        </w:rPr>
      </w:pPr>
      <w:r>
        <w:rPr>
          <w:rStyle w:val="FontStyle127"/>
        </w:rPr>
        <w:lastRenderedPageBreak/>
        <w:t>осуществлять запись (фиксацию) выборочной информации об окружающем мире и о себе самом, в том числе с помощью инструментов ИКТ;</w:t>
      </w:r>
    </w:p>
    <w:p w:rsidR="00EC1EC9" w:rsidRDefault="00805A2D" w:rsidP="009D2A68">
      <w:pPr>
        <w:pStyle w:val="Style22"/>
        <w:widowControl/>
        <w:numPr>
          <w:ilvl w:val="0"/>
          <w:numId w:val="12"/>
        </w:numPr>
        <w:tabs>
          <w:tab w:val="left" w:pos="1421"/>
        </w:tabs>
        <w:spacing w:line="250" w:lineRule="exact"/>
        <w:ind w:firstLine="706"/>
        <w:rPr>
          <w:rStyle w:val="FontStyle127"/>
        </w:rPr>
      </w:pPr>
      <w:r>
        <w:rPr>
          <w:rStyle w:val="FontStyle127"/>
        </w:rPr>
        <w:t>использовать знаково-символические средства, в том числе модели (включая виртуальные) и схемы (включая концептуальные), для решения задач;</w:t>
      </w:r>
    </w:p>
    <w:p w:rsidR="00EC1EC9" w:rsidRDefault="00805A2D" w:rsidP="009D2A68">
      <w:pPr>
        <w:pStyle w:val="Style22"/>
        <w:widowControl/>
        <w:numPr>
          <w:ilvl w:val="0"/>
          <w:numId w:val="13"/>
        </w:numPr>
        <w:tabs>
          <w:tab w:val="left" w:pos="1416"/>
        </w:tabs>
        <w:spacing w:before="48" w:line="250" w:lineRule="exact"/>
        <w:ind w:left="686" w:firstLine="0"/>
        <w:jc w:val="left"/>
        <w:rPr>
          <w:rStyle w:val="FontStyle127"/>
        </w:rPr>
      </w:pPr>
      <w:r>
        <w:rPr>
          <w:rStyle w:val="FontStyle127"/>
        </w:rPr>
        <w:t>проявлять познавательную инициативу в учебном сотрудничестве;</w:t>
      </w:r>
    </w:p>
    <w:p w:rsidR="00EC1EC9" w:rsidRDefault="00805A2D" w:rsidP="009D2A68">
      <w:pPr>
        <w:pStyle w:val="Style22"/>
        <w:widowControl/>
        <w:numPr>
          <w:ilvl w:val="0"/>
          <w:numId w:val="13"/>
        </w:numPr>
        <w:tabs>
          <w:tab w:val="left" w:pos="1416"/>
        </w:tabs>
        <w:spacing w:line="250" w:lineRule="exact"/>
        <w:ind w:left="686" w:firstLine="0"/>
        <w:jc w:val="left"/>
        <w:rPr>
          <w:rStyle w:val="FontStyle127"/>
        </w:rPr>
      </w:pPr>
      <w:r>
        <w:rPr>
          <w:rStyle w:val="FontStyle127"/>
        </w:rPr>
        <w:t>строить сообщения в устной и письменной форме;</w:t>
      </w:r>
    </w:p>
    <w:p w:rsidR="00EC1EC9" w:rsidRDefault="00805A2D" w:rsidP="009D2A68">
      <w:pPr>
        <w:pStyle w:val="Style22"/>
        <w:widowControl/>
        <w:numPr>
          <w:ilvl w:val="0"/>
          <w:numId w:val="13"/>
        </w:numPr>
        <w:tabs>
          <w:tab w:val="left" w:pos="1416"/>
        </w:tabs>
        <w:spacing w:line="250" w:lineRule="exact"/>
        <w:ind w:left="686" w:firstLine="0"/>
        <w:jc w:val="left"/>
        <w:rPr>
          <w:rStyle w:val="FontStyle127"/>
        </w:rPr>
      </w:pPr>
      <w:r>
        <w:rPr>
          <w:rStyle w:val="FontStyle127"/>
        </w:rPr>
        <w:t>ориентироваться на разнообразие способов решения задач;</w:t>
      </w:r>
    </w:p>
    <w:p w:rsidR="00EC1EC9" w:rsidRDefault="00805A2D" w:rsidP="009D2A68">
      <w:pPr>
        <w:pStyle w:val="Style22"/>
        <w:widowControl/>
        <w:numPr>
          <w:ilvl w:val="0"/>
          <w:numId w:val="13"/>
        </w:numPr>
        <w:tabs>
          <w:tab w:val="left" w:pos="1416"/>
        </w:tabs>
        <w:spacing w:line="250" w:lineRule="exact"/>
        <w:ind w:firstLine="686"/>
        <w:rPr>
          <w:rStyle w:val="FontStyle127"/>
        </w:rPr>
      </w:pPr>
      <w:r>
        <w:rPr>
          <w:rStyle w:val="FontStyle127"/>
        </w:rPr>
        <w:t>основам смыслового восприятия художественных и познавательных текстов, выделять существенную информацию из сообщений разных видов (в первую очередь текстов);</w:t>
      </w:r>
    </w:p>
    <w:p w:rsidR="00EC1EC9" w:rsidRDefault="00805A2D" w:rsidP="009D2A68">
      <w:pPr>
        <w:pStyle w:val="Style22"/>
        <w:widowControl/>
        <w:numPr>
          <w:ilvl w:val="0"/>
          <w:numId w:val="13"/>
        </w:numPr>
        <w:tabs>
          <w:tab w:val="left" w:pos="1416"/>
        </w:tabs>
        <w:spacing w:line="250" w:lineRule="exact"/>
        <w:ind w:firstLine="686"/>
        <w:rPr>
          <w:rStyle w:val="FontStyle127"/>
        </w:rPr>
      </w:pPr>
      <w:r>
        <w:rPr>
          <w:rStyle w:val="FontStyle127"/>
        </w:rPr>
        <w:t>осуществлять анализ объектов с выделением существенных и несущественных признаков;</w:t>
      </w:r>
    </w:p>
    <w:p w:rsidR="00EC1EC9" w:rsidRDefault="00805A2D" w:rsidP="009D2A68">
      <w:pPr>
        <w:pStyle w:val="Style22"/>
        <w:widowControl/>
        <w:numPr>
          <w:ilvl w:val="0"/>
          <w:numId w:val="13"/>
        </w:numPr>
        <w:tabs>
          <w:tab w:val="left" w:pos="1416"/>
        </w:tabs>
        <w:spacing w:line="250" w:lineRule="exact"/>
        <w:ind w:left="686" w:firstLine="0"/>
        <w:jc w:val="left"/>
        <w:rPr>
          <w:rStyle w:val="FontStyle127"/>
        </w:rPr>
      </w:pPr>
      <w:r>
        <w:rPr>
          <w:rStyle w:val="FontStyle127"/>
        </w:rPr>
        <w:t>осуществлять синтез как составление целого из частей;</w:t>
      </w:r>
    </w:p>
    <w:p w:rsidR="00EC1EC9" w:rsidRDefault="00805A2D" w:rsidP="009D2A68">
      <w:pPr>
        <w:pStyle w:val="Style22"/>
        <w:widowControl/>
        <w:numPr>
          <w:ilvl w:val="0"/>
          <w:numId w:val="13"/>
        </w:numPr>
        <w:tabs>
          <w:tab w:val="left" w:pos="1416"/>
        </w:tabs>
        <w:spacing w:line="250" w:lineRule="exact"/>
        <w:ind w:left="686" w:firstLine="0"/>
        <w:jc w:val="left"/>
        <w:rPr>
          <w:rStyle w:val="FontStyle127"/>
        </w:rPr>
      </w:pPr>
      <w:r>
        <w:rPr>
          <w:rStyle w:val="FontStyle127"/>
        </w:rPr>
        <w:t>проводить сравнение, сериацию и классификацию по заданным критериям;</w:t>
      </w:r>
    </w:p>
    <w:p w:rsidR="00EC1EC9" w:rsidRDefault="00805A2D" w:rsidP="009D2A68">
      <w:pPr>
        <w:pStyle w:val="Style22"/>
        <w:widowControl/>
        <w:numPr>
          <w:ilvl w:val="0"/>
          <w:numId w:val="13"/>
        </w:numPr>
        <w:tabs>
          <w:tab w:val="left" w:pos="1416"/>
        </w:tabs>
        <w:spacing w:line="250" w:lineRule="exact"/>
        <w:ind w:left="686" w:firstLine="0"/>
        <w:jc w:val="left"/>
        <w:rPr>
          <w:rStyle w:val="FontStyle127"/>
        </w:rPr>
      </w:pPr>
      <w:r>
        <w:rPr>
          <w:rStyle w:val="FontStyle127"/>
        </w:rPr>
        <w:t>устанавливать причинно-следственные связи в изучаемом круге явлений;</w:t>
      </w:r>
    </w:p>
    <w:p w:rsidR="00EC1EC9" w:rsidRDefault="00805A2D" w:rsidP="009D2A68">
      <w:pPr>
        <w:pStyle w:val="Style22"/>
        <w:widowControl/>
        <w:numPr>
          <w:ilvl w:val="0"/>
          <w:numId w:val="13"/>
        </w:numPr>
        <w:tabs>
          <w:tab w:val="left" w:pos="1416"/>
        </w:tabs>
        <w:spacing w:line="250" w:lineRule="exact"/>
        <w:ind w:firstLine="686"/>
        <w:rPr>
          <w:rStyle w:val="FontStyle127"/>
        </w:rPr>
      </w:pPr>
      <w:r>
        <w:rPr>
          <w:rStyle w:val="FontStyle127"/>
        </w:rPr>
        <w:t>строить рассуждения в форме связи простых суждений об объекте, его строении, свойствах и связях;</w:t>
      </w:r>
    </w:p>
    <w:p w:rsidR="00EC1EC9" w:rsidRDefault="00805A2D" w:rsidP="009D2A68">
      <w:pPr>
        <w:pStyle w:val="Style22"/>
        <w:widowControl/>
        <w:numPr>
          <w:ilvl w:val="0"/>
          <w:numId w:val="13"/>
        </w:numPr>
        <w:tabs>
          <w:tab w:val="left" w:pos="1416"/>
        </w:tabs>
        <w:spacing w:line="250" w:lineRule="exact"/>
        <w:ind w:firstLine="686"/>
        <w:rPr>
          <w:rStyle w:val="FontStyle127"/>
        </w:rPr>
      </w:pPr>
      <w:r>
        <w:rPr>
          <w:rStyle w:val="FontStyle127"/>
        </w:rPr>
        <w:t>обобщать, т. е. осуществлять генерализацию и выведение общности для целого ряда или класса единичных объектов, на основе выделения сущностной связи;</w:t>
      </w:r>
    </w:p>
    <w:p w:rsidR="00EC1EC9" w:rsidRDefault="00805A2D" w:rsidP="009D2A68">
      <w:pPr>
        <w:pStyle w:val="Style22"/>
        <w:widowControl/>
        <w:numPr>
          <w:ilvl w:val="0"/>
          <w:numId w:val="13"/>
        </w:numPr>
        <w:tabs>
          <w:tab w:val="left" w:pos="1416"/>
        </w:tabs>
        <w:spacing w:line="250" w:lineRule="exact"/>
        <w:ind w:firstLine="686"/>
        <w:rPr>
          <w:rStyle w:val="FontStyle127"/>
        </w:rPr>
      </w:pPr>
      <w:r>
        <w:rPr>
          <w:rStyle w:val="FontStyle127"/>
        </w:rPr>
        <w:t>осуществлять подведение под понятие на основе распознавания объектов, выделения существенных признаков и их синтеза;</w:t>
      </w:r>
    </w:p>
    <w:p w:rsidR="00EC1EC9" w:rsidRDefault="00805A2D" w:rsidP="009D2A68">
      <w:pPr>
        <w:pStyle w:val="Style22"/>
        <w:widowControl/>
        <w:numPr>
          <w:ilvl w:val="0"/>
          <w:numId w:val="13"/>
        </w:numPr>
        <w:tabs>
          <w:tab w:val="left" w:pos="1416"/>
        </w:tabs>
        <w:spacing w:line="250" w:lineRule="exact"/>
        <w:ind w:left="686" w:firstLine="0"/>
        <w:jc w:val="left"/>
        <w:rPr>
          <w:rStyle w:val="FontStyle127"/>
        </w:rPr>
      </w:pPr>
      <w:r>
        <w:rPr>
          <w:rStyle w:val="FontStyle127"/>
        </w:rPr>
        <w:t>устанавливать аналогии;</w:t>
      </w:r>
    </w:p>
    <w:p w:rsidR="00EC1EC9" w:rsidRDefault="00805A2D" w:rsidP="009D2A68">
      <w:pPr>
        <w:pStyle w:val="Style22"/>
        <w:widowControl/>
        <w:numPr>
          <w:ilvl w:val="0"/>
          <w:numId w:val="13"/>
        </w:numPr>
        <w:tabs>
          <w:tab w:val="left" w:pos="1416"/>
        </w:tabs>
        <w:spacing w:line="250" w:lineRule="exact"/>
        <w:ind w:left="686" w:firstLine="0"/>
        <w:jc w:val="left"/>
        <w:rPr>
          <w:rStyle w:val="FontStyle127"/>
        </w:rPr>
      </w:pPr>
      <w:r>
        <w:rPr>
          <w:rStyle w:val="FontStyle127"/>
        </w:rPr>
        <w:t>владеть рядом общих приемов решения задач.</w:t>
      </w:r>
    </w:p>
    <w:p w:rsidR="00EC1EC9" w:rsidRDefault="00805A2D">
      <w:pPr>
        <w:pStyle w:val="Style11"/>
        <w:widowControl/>
        <w:spacing w:before="5" w:line="250" w:lineRule="exact"/>
        <w:ind w:left="470"/>
        <w:jc w:val="left"/>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13"/>
        </w:numPr>
        <w:tabs>
          <w:tab w:val="left" w:pos="1416"/>
        </w:tabs>
        <w:spacing w:line="250" w:lineRule="exact"/>
        <w:ind w:firstLine="686"/>
        <w:rPr>
          <w:rStyle w:val="FontStyle127"/>
        </w:rPr>
      </w:pPr>
      <w:r>
        <w:rPr>
          <w:rStyle w:val="FontStyle125"/>
        </w:rPr>
        <w:t>осуществлять расширенный поиск информации с использованием ресурсов библиотек и сети Интернет;</w:t>
      </w:r>
    </w:p>
    <w:p w:rsidR="00EC1EC9" w:rsidRDefault="00805A2D" w:rsidP="009D2A68">
      <w:pPr>
        <w:pStyle w:val="Style48"/>
        <w:widowControl/>
        <w:numPr>
          <w:ilvl w:val="0"/>
          <w:numId w:val="13"/>
        </w:numPr>
        <w:tabs>
          <w:tab w:val="left" w:pos="1416"/>
        </w:tabs>
        <w:spacing w:line="250" w:lineRule="exact"/>
        <w:ind w:firstLine="686"/>
        <w:rPr>
          <w:rStyle w:val="FontStyle127"/>
        </w:rPr>
      </w:pPr>
      <w:r>
        <w:rPr>
          <w:rStyle w:val="FontStyle125"/>
        </w:rPr>
        <w:t>записывать, фиксировать информацию об окружающем мире с помощью инструментов ИКТ;</w:t>
      </w:r>
    </w:p>
    <w:p w:rsidR="00EC1EC9" w:rsidRDefault="00805A2D" w:rsidP="009D2A68">
      <w:pPr>
        <w:pStyle w:val="Style48"/>
        <w:widowControl/>
        <w:numPr>
          <w:ilvl w:val="0"/>
          <w:numId w:val="13"/>
        </w:numPr>
        <w:tabs>
          <w:tab w:val="left" w:pos="1416"/>
        </w:tabs>
        <w:spacing w:line="250" w:lineRule="exact"/>
        <w:ind w:left="686" w:firstLine="0"/>
        <w:jc w:val="left"/>
        <w:rPr>
          <w:rStyle w:val="FontStyle127"/>
        </w:rPr>
      </w:pPr>
      <w:r>
        <w:rPr>
          <w:rStyle w:val="FontStyle125"/>
        </w:rPr>
        <w:t>создавать и преобразовывать модели и схемы для решения задач;</w:t>
      </w:r>
    </w:p>
    <w:p w:rsidR="00EC1EC9" w:rsidRDefault="00805A2D" w:rsidP="009D2A68">
      <w:pPr>
        <w:pStyle w:val="Style48"/>
        <w:widowControl/>
        <w:numPr>
          <w:ilvl w:val="0"/>
          <w:numId w:val="13"/>
        </w:numPr>
        <w:tabs>
          <w:tab w:val="left" w:pos="1416"/>
        </w:tabs>
        <w:spacing w:line="250" w:lineRule="exact"/>
        <w:ind w:left="686" w:firstLine="0"/>
        <w:jc w:val="left"/>
        <w:rPr>
          <w:rStyle w:val="FontStyle127"/>
        </w:rPr>
      </w:pPr>
      <w:r>
        <w:rPr>
          <w:rStyle w:val="FontStyle125"/>
        </w:rPr>
        <w:t>осознанно и произвольно строить сообщения в устной и письменной форме;</w:t>
      </w:r>
    </w:p>
    <w:p w:rsidR="00EC1EC9" w:rsidRDefault="00805A2D" w:rsidP="009D2A68">
      <w:pPr>
        <w:pStyle w:val="Style48"/>
        <w:widowControl/>
        <w:numPr>
          <w:ilvl w:val="0"/>
          <w:numId w:val="13"/>
        </w:numPr>
        <w:tabs>
          <w:tab w:val="left" w:pos="1416"/>
        </w:tabs>
        <w:spacing w:line="250" w:lineRule="exact"/>
        <w:ind w:firstLine="686"/>
        <w:rPr>
          <w:rStyle w:val="FontStyle127"/>
        </w:rPr>
      </w:pPr>
      <w:r>
        <w:rPr>
          <w:rStyle w:val="FontStyle125"/>
        </w:rPr>
        <w:t>осуществлять выбор наиболее эффективных способов решения задач в зависимости от конкретных условий;</w:t>
      </w:r>
    </w:p>
    <w:p w:rsidR="00EC1EC9" w:rsidRDefault="00805A2D" w:rsidP="009D2A68">
      <w:pPr>
        <w:pStyle w:val="Style48"/>
        <w:widowControl/>
        <w:numPr>
          <w:ilvl w:val="0"/>
          <w:numId w:val="13"/>
        </w:numPr>
        <w:tabs>
          <w:tab w:val="left" w:pos="1416"/>
        </w:tabs>
        <w:spacing w:line="250" w:lineRule="exact"/>
        <w:ind w:firstLine="686"/>
        <w:rPr>
          <w:rStyle w:val="FontStyle127"/>
        </w:rPr>
      </w:pPr>
      <w:r>
        <w:rPr>
          <w:rStyle w:val="FontStyle125"/>
        </w:rPr>
        <w:t>осуществлять синтез как составление целого из частей, самостоятельно достраивая и восполняя недостающие компоненты;</w:t>
      </w:r>
    </w:p>
    <w:p w:rsidR="00EC1EC9" w:rsidRDefault="00805A2D" w:rsidP="009D2A68">
      <w:pPr>
        <w:pStyle w:val="Style48"/>
        <w:widowControl/>
        <w:numPr>
          <w:ilvl w:val="0"/>
          <w:numId w:val="13"/>
        </w:numPr>
        <w:tabs>
          <w:tab w:val="left" w:pos="1416"/>
        </w:tabs>
        <w:spacing w:line="250" w:lineRule="exact"/>
        <w:ind w:firstLine="686"/>
        <w:rPr>
          <w:rStyle w:val="FontStyle127"/>
        </w:rPr>
      </w:pPr>
      <w:r>
        <w:rPr>
          <w:rStyle w:val="FontStyle125"/>
        </w:rPr>
        <w:t>осуществлять сравнение, сериацию и классификацию, самостоятельно выбирая основания и критерии для указанных логических операций;</w:t>
      </w:r>
    </w:p>
    <w:p w:rsidR="00EC1EC9" w:rsidRDefault="00805A2D" w:rsidP="009D2A68">
      <w:pPr>
        <w:pStyle w:val="Style48"/>
        <w:widowControl/>
        <w:numPr>
          <w:ilvl w:val="0"/>
          <w:numId w:val="13"/>
        </w:numPr>
        <w:tabs>
          <w:tab w:val="left" w:pos="1416"/>
        </w:tabs>
        <w:spacing w:line="250" w:lineRule="exact"/>
        <w:ind w:firstLine="686"/>
        <w:rPr>
          <w:rStyle w:val="FontStyle127"/>
        </w:rPr>
      </w:pPr>
      <w:r>
        <w:rPr>
          <w:rStyle w:val="FontStyle125"/>
        </w:rPr>
        <w:t>строить логическое рассуждение, включающее установление причинно-следственных связей;</w:t>
      </w:r>
    </w:p>
    <w:p w:rsidR="00EC1EC9" w:rsidRDefault="00805A2D">
      <w:pPr>
        <w:pStyle w:val="Style47"/>
        <w:widowControl/>
        <w:tabs>
          <w:tab w:val="left" w:pos="1421"/>
        </w:tabs>
        <w:spacing w:line="250" w:lineRule="exact"/>
        <w:ind w:left="466"/>
        <w:rPr>
          <w:rStyle w:val="FontStyle128"/>
        </w:rPr>
      </w:pPr>
      <w:r>
        <w:rPr>
          <w:rStyle w:val="FontStyle127"/>
        </w:rPr>
        <w:t>-</w:t>
      </w:r>
      <w:r>
        <w:rPr>
          <w:rStyle w:val="FontStyle127"/>
        </w:rPr>
        <w:tab/>
      </w:r>
      <w:r>
        <w:rPr>
          <w:rStyle w:val="FontStyle125"/>
        </w:rPr>
        <w:t xml:space="preserve">произвольно и осознанно владеть общими приемами решения задач. </w:t>
      </w:r>
      <w:r>
        <w:rPr>
          <w:rStyle w:val="FontStyle128"/>
        </w:rPr>
        <w:t>Коммуникативные универсальные учебные действия</w:t>
      </w:r>
    </w:p>
    <w:p w:rsidR="00EC1EC9" w:rsidRDefault="00805A2D">
      <w:pPr>
        <w:pStyle w:val="Style11"/>
        <w:widowControl/>
        <w:spacing w:line="250" w:lineRule="exact"/>
        <w:ind w:left="470"/>
        <w:jc w:val="left"/>
        <w:rPr>
          <w:rStyle w:val="FontStyle128"/>
        </w:rPr>
      </w:pPr>
      <w:r>
        <w:rPr>
          <w:rStyle w:val="FontStyle128"/>
        </w:rPr>
        <w:t>Выпускник научится:</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коммуникации, используя в том числе средства и инструменты ИКТ и дистанционного общения;</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учитывать разные мнения и стремиться к координации различных позиций в сотрудничестве;</w:t>
      </w:r>
    </w:p>
    <w:p w:rsidR="00EC1EC9" w:rsidRDefault="00805A2D">
      <w:pPr>
        <w:pStyle w:val="Style22"/>
        <w:widowControl/>
        <w:tabs>
          <w:tab w:val="left" w:pos="1421"/>
        </w:tabs>
        <w:spacing w:line="250" w:lineRule="exact"/>
        <w:ind w:left="686" w:firstLine="0"/>
        <w:jc w:val="left"/>
        <w:rPr>
          <w:rStyle w:val="FontStyle127"/>
        </w:rPr>
      </w:pPr>
      <w:r>
        <w:rPr>
          <w:rStyle w:val="FontStyle127"/>
        </w:rPr>
        <w:t>-</w:t>
      </w:r>
      <w:r>
        <w:rPr>
          <w:rStyle w:val="FontStyle127"/>
        </w:rPr>
        <w:tab/>
        <w:t>формулировать собственное мнение и позицию;</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договариваться и приходить к общему решению в совместной деятельности, в том числе в ситуации столкновения интересов;</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строить понятные для партнера высказывания, учитывающие, что партнер знает и видит, а что нет;</w:t>
      </w:r>
    </w:p>
    <w:p w:rsidR="00EC1EC9" w:rsidRDefault="00EC1EC9">
      <w:pPr>
        <w:widowControl/>
        <w:rPr>
          <w:sz w:val="2"/>
          <w:szCs w:val="2"/>
        </w:rPr>
      </w:pPr>
    </w:p>
    <w:p w:rsidR="00EC1EC9" w:rsidRDefault="00805A2D" w:rsidP="009D2A68">
      <w:pPr>
        <w:pStyle w:val="Style22"/>
        <w:widowControl/>
        <w:numPr>
          <w:ilvl w:val="0"/>
          <w:numId w:val="14"/>
        </w:numPr>
        <w:tabs>
          <w:tab w:val="left" w:pos="1421"/>
        </w:tabs>
        <w:spacing w:line="250" w:lineRule="exact"/>
        <w:ind w:left="686" w:firstLine="0"/>
        <w:jc w:val="left"/>
        <w:rPr>
          <w:rStyle w:val="FontStyle127"/>
        </w:rPr>
      </w:pPr>
      <w:r>
        <w:rPr>
          <w:rStyle w:val="FontStyle127"/>
        </w:rPr>
        <w:t>задавать вопросы;</w:t>
      </w:r>
    </w:p>
    <w:p w:rsidR="00EC1EC9" w:rsidRDefault="00805A2D" w:rsidP="009D2A68">
      <w:pPr>
        <w:pStyle w:val="Style22"/>
        <w:widowControl/>
        <w:numPr>
          <w:ilvl w:val="0"/>
          <w:numId w:val="14"/>
        </w:numPr>
        <w:tabs>
          <w:tab w:val="left" w:pos="1421"/>
        </w:tabs>
        <w:spacing w:line="250" w:lineRule="exact"/>
        <w:ind w:left="686" w:firstLine="0"/>
        <w:jc w:val="left"/>
        <w:rPr>
          <w:rStyle w:val="FontStyle127"/>
        </w:rPr>
      </w:pPr>
      <w:r>
        <w:rPr>
          <w:rStyle w:val="FontStyle127"/>
        </w:rPr>
        <w:t>контролировать действия партнера;</w:t>
      </w:r>
    </w:p>
    <w:p w:rsidR="00EC1EC9" w:rsidRDefault="00805A2D" w:rsidP="009D2A68">
      <w:pPr>
        <w:pStyle w:val="Style22"/>
        <w:widowControl/>
        <w:numPr>
          <w:ilvl w:val="0"/>
          <w:numId w:val="14"/>
        </w:numPr>
        <w:tabs>
          <w:tab w:val="left" w:pos="1421"/>
        </w:tabs>
        <w:spacing w:line="250" w:lineRule="exact"/>
        <w:ind w:left="686" w:firstLine="0"/>
        <w:jc w:val="left"/>
        <w:rPr>
          <w:rStyle w:val="FontStyle127"/>
        </w:rPr>
      </w:pPr>
      <w:r>
        <w:rPr>
          <w:rStyle w:val="FontStyle127"/>
        </w:rPr>
        <w:t>использовать речь для регуляции своего действия;</w:t>
      </w:r>
    </w:p>
    <w:p w:rsidR="00EC1EC9" w:rsidRDefault="00805A2D">
      <w:pPr>
        <w:pStyle w:val="Style22"/>
        <w:widowControl/>
        <w:tabs>
          <w:tab w:val="left" w:pos="1421"/>
        </w:tabs>
        <w:spacing w:before="48" w:line="250" w:lineRule="exact"/>
        <w:ind w:firstLine="706"/>
        <w:rPr>
          <w:rStyle w:val="FontStyle127"/>
        </w:rPr>
      </w:pPr>
      <w:r>
        <w:rPr>
          <w:rStyle w:val="FontStyle127"/>
        </w:rPr>
        <w:lastRenderedPageBreak/>
        <w:t>-</w:t>
      </w:r>
      <w:r>
        <w:rPr>
          <w:rStyle w:val="FontStyle127"/>
        </w:rPr>
        <w:tab/>
        <w:t>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w:t>
      </w:r>
    </w:p>
    <w:p w:rsidR="00EC1EC9" w:rsidRDefault="00805A2D">
      <w:pPr>
        <w:pStyle w:val="Style37"/>
        <w:widowControl/>
        <w:spacing w:before="5" w:line="250" w:lineRule="exact"/>
        <w:ind w:left="490"/>
        <w:jc w:val="left"/>
        <w:rPr>
          <w:rStyle w:val="FontStyle128"/>
        </w:rPr>
      </w:pPr>
      <w:r>
        <w:rPr>
          <w:rStyle w:val="FontStyle128"/>
        </w:rPr>
        <w:t>Выпускник получит возможность научиться:</w:t>
      </w:r>
    </w:p>
    <w:p w:rsidR="00EC1EC9" w:rsidRDefault="00805A2D" w:rsidP="009D2A68">
      <w:pPr>
        <w:pStyle w:val="Style49"/>
        <w:widowControl/>
        <w:numPr>
          <w:ilvl w:val="0"/>
          <w:numId w:val="12"/>
        </w:numPr>
        <w:tabs>
          <w:tab w:val="left" w:pos="1421"/>
        </w:tabs>
        <w:spacing w:line="250" w:lineRule="exact"/>
        <w:jc w:val="both"/>
        <w:rPr>
          <w:rStyle w:val="FontStyle127"/>
        </w:rPr>
      </w:pPr>
      <w:r>
        <w:rPr>
          <w:rStyle w:val="FontStyle125"/>
        </w:rPr>
        <w:t>учитывать и координировать в сотрудничестве позиции других людей, отличные от собственной;</w:t>
      </w:r>
    </w:p>
    <w:p w:rsidR="00EC1EC9" w:rsidRDefault="00805A2D" w:rsidP="009D2A68">
      <w:pPr>
        <w:pStyle w:val="Style49"/>
        <w:widowControl/>
        <w:numPr>
          <w:ilvl w:val="0"/>
          <w:numId w:val="12"/>
        </w:numPr>
        <w:tabs>
          <w:tab w:val="left" w:pos="1421"/>
        </w:tabs>
        <w:spacing w:line="250" w:lineRule="exact"/>
        <w:ind w:left="706" w:firstLine="0"/>
        <w:rPr>
          <w:rStyle w:val="FontStyle127"/>
        </w:rPr>
      </w:pPr>
      <w:r>
        <w:rPr>
          <w:rStyle w:val="FontStyle125"/>
        </w:rPr>
        <w:t>учитывать разные мнения и интересы и обосновывать собственную позицию;</w:t>
      </w:r>
    </w:p>
    <w:p w:rsidR="00EC1EC9" w:rsidRDefault="00805A2D" w:rsidP="009D2A68">
      <w:pPr>
        <w:pStyle w:val="Style49"/>
        <w:widowControl/>
        <w:numPr>
          <w:ilvl w:val="0"/>
          <w:numId w:val="12"/>
        </w:numPr>
        <w:tabs>
          <w:tab w:val="left" w:pos="1421"/>
        </w:tabs>
        <w:spacing w:line="250" w:lineRule="exact"/>
        <w:ind w:left="706" w:firstLine="0"/>
        <w:rPr>
          <w:rStyle w:val="FontStyle127"/>
        </w:rPr>
      </w:pPr>
      <w:r>
        <w:rPr>
          <w:rStyle w:val="FontStyle125"/>
        </w:rPr>
        <w:t>понимать относительность мнений и подходов к решению проблемы;</w:t>
      </w:r>
    </w:p>
    <w:p w:rsidR="00EC1EC9" w:rsidRDefault="00805A2D" w:rsidP="009D2A68">
      <w:pPr>
        <w:pStyle w:val="Style49"/>
        <w:widowControl/>
        <w:numPr>
          <w:ilvl w:val="0"/>
          <w:numId w:val="12"/>
        </w:numPr>
        <w:tabs>
          <w:tab w:val="left" w:pos="1421"/>
        </w:tabs>
        <w:spacing w:line="250" w:lineRule="exact"/>
        <w:jc w:val="both"/>
        <w:rPr>
          <w:rStyle w:val="FontStyle127"/>
        </w:rPr>
      </w:pPr>
      <w:r>
        <w:rPr>
          <w:rStyle w:val="FontStyle125"/>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EC1EC9" w:rsidRDefault="00805A2D" w:rsidP="009D2A68">
      <w:pPr>
        <w:pStyle w:val="Style49"/>
        <w:widowControl/>
        <w:numPr>
          <w:ilvl w:val="0"/>
          <w:numId w:val="12"/>
        </w:numPr>
        <w:tabs>
          <w:tab w:val="left" w:pos="1421"/>
        </w:tabs>
        <w:spacing w:line="250" w:lineRule="exact"/>
        <w:jc w:val="both"/>
        <w:rPr>
          <w:rStyle w:val="FontStyle127"/>
        </w:rPr>
      </w:pPr>
      <w:r>
        <w:rPr>
          <w:rStyle w:val="FontStyle125"/>
        </w:rPr>
        <w:t>продуктивно содействовать разрешению конфликтов на основе учета интересов и позиций всех участников;</w:t>
      </w:r>
    </w:p>
    <w:p w:rsidR="00EC1EC9" w:rsidRDefault="00805A2D" w:rsidP="009D2A68">
      <w:pPr>
        <w:pStyle w:val="Style49"/>
        <w:widowControl/>
        <w:numPr>
          <w:ilvl w:val="0"/>
          <w:numId w:val="12"/>
        </w:numPr>
        <w:tabs>
          <w:tab w:val="left" w:pos="1421"/>
        </w:tabs>
        <w:spacing w:line="250" w:lineRule="exact"/>
        <w:jc w:val="both"/>
        <w:rPr>
          <w:rStyle w:val="FontStyle127"/>
        </w:rPr>
      </w:pPr>
      <w:r>
        <w:rPr>
          <w:rStyle w:val="FontStyle125"/>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EC1EC9" w:rsidRDefault="00805A2D" w:rsidP="009D2A68">
      <w:pPr>
        <w:pStyle w:val="Style49"/>
        <w:widowControl/>
        <w:numPr>
          <w:ilvl w:val="0"/>
          <w:numId w:val="12"/>
        </w:numPr>
        <w:tabs>
          <w:tab w:val="left" w:pos="1421"/>
        </w:tabs>
        <w:spacing w:line="250" w:lineRule="exact"/>
        <w:jc w:val="both"/>
        <w:rPr>
          <w:rStyle w:val="FontStyle127"/>
        </w:rPr>
      </w:pPr>
      <w:r>
        <w:rPr>
          <w:rStyle w:val="FontStyle125"/>
        </w:rPr>
        <w:t>задавать вопросы, необходимые для организации собственной деятельности и сотрудничества с партнером;</w:t>
      </w:r>
    </w:p>
    <w:p w:rsidR="00EC1EC9" w:rsidRDefault="00805A2D" w:rsidP="009D2A68">
      <w:pPr>
        <w:pStyle w:val="Style49"/>
        <w:widowControl/>
        <w:numPr>
          <w:ilvl w:val="0"/>
          <w:numId w:val="12"/>
        </w:numPr>
        <w:tabs>
          <w:tab w:val="left" w:pos="1421"/>
        </w:tabs>
        <w:spacing w:line="250" w:lineRule="exact"/>
        <w:jc w:val="both"/>
        <w:rPr>
          <w:rStyle w:val="FontStyle127"/>
        </w:rPr>
      </w:pPr>
      <w:r>
        <w:rPr>
          <w:rStyle w:val="FontStyle125"/>
        </w:rPr>
        <w:t>осуществлять взаимный контроль и оказывать в сотрудничестве необходимую взаимопомощь;</w:t>
      </w:r>
    </w:p>
    <w:p w:rsidR="00EC1EC9" w:rsidRDefault="00805A2D" w:rsidP="009D2A68">
      <w:pPr>
        <w:pStyle w:val="Style49"/>
        <w:widowControl/>
        <w:numPr>
          <w:ilvl w:val="0"/>
          <w:numId w:val="12"/>
        </w:numPr>
        <w:tabs>
          <w:tab w:val="left" w:pos="1421"/>
        </w:tabs>
        <w:spacing w:line="250" w:lineRule="exact"/>
        <w:rPr>
          <w:rStyle w:val="FontStyle127"/>
        </w:rPr>
      </w:pPr>
      <w:r>
        <w:rPr>
          <w:rStyle w:val="FontStyle125"/>
        </w:rPr>
        <w:t xml:space="preserve">адекватно   использовать  речевые   средства   для   эффективного  решения разнообразных коммуникативных задач, планирования и регуляции своей деятельности. </w:t>
      </w:r>
      <w:r>
        <w:rPr>
          <w:rStyle w:val="FontStyle128"/>
        </w:rPr>
        <w:t>1.2.1.1. Чтение. Работа с текстом (метапредметные результаты)</w:t>
      </w:r>
    </w:p>
    <w:p w:rsidR="00EC1EC9" w:rsidRDefault="00805A2D">
      <w:pPr>
        <w:pStyle w:val="Style25"/>
        <w:widowControl/>
        <w:spacing w:line="250" w:lineRule="exact"/>
        <w:ind w:firstLine="710"/>
        <w:rPr>
          <w:rStyle w:val="FontStyle127"/>
        </w:rPr>
      </w:pPr>
      <w:r>
        <w:rPr>
          <w:rStyle w:val="FontStyle127"/>
        </w:rPr>
        <w:t xml:space="preserve">В результате изучения </w:t>
      </w:r>
      <w:r>
        <w:rPr>
          <w:rStyle w:val="FontStyle128"/>
        </w:rPr>
        <w:t xml:space="preserve">всех без исключения учебных предметов </w:t>
      </w:r>
      <w:r>
        <w:rPr>
          <w:rStyle w:val="FontStyle127"/>
        </w:rPr>
        <w:t>на при получении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rsidR="00EC1EC9" w:rsidRDefault="00805A2D">
      <w:pPr>
        <w:pStyle w:val="Style25"/>
        <w:widowControl/>
        <w:spacing w:line="250" w:lineRule="exact"/>
        <w:ind w:firstLine="706"/>
        <w:rPr>
          <w:rStyle w:val="FontStyle127"/>
        </w:rPr>
      </w:pPr>
      <w:r>
        <w:rPr>
          <w:rStyle w:val="FontStyle127"/>
        </w:rPr>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EC1EC9" w:rsidRDefault="00805A2D">
      <w:pPr>
        <w:pStyle w:val="Style25"/>
        <w:widowControl/>
        <w:spacing w:line="250" w:lineRule="exact"/>
        <w:ind w:firstLine="710"/>
        <w:rPr>
          <w:rStyle w:val="FontStyle127"/>
        </w:rPr>
      </w:pPr>
      <w:r>
        <w:rPr>
          <w:rStyle w:val="FontStyle127"/>
        </w:rPr>
        <w:t>Выпускники получат возможность научиться самостоятельно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EC1EC9" w:rsidRDefault="00805A2D">
      <w:pPr>
        <w:pStyle w:val="Style37"/>
        <w:widowControl/>
        <w:spacing w:before="5" w:line="250" w:lineRule="exact"/>
        <w:ind w:left="490" w:right="2016"/>
        <w:jc w:val="left"/>
        <w:rPr>
          <w:rStyle w:val="FontStyle128"/>
        </w:rPr>
      </w:pPr>
      <w:r>
        <w:rPr>
          <w:rStyle w:val="FontStyle128"/>
        </w:rPr>
        <w:t>Работа с текстом: поиск информации и понимание прочитанного Выпускник научится:</w:t>
      </w:r>
    </w:p>
    <w:p w:rsidR="00EC1EC9" w:rsidRDefault="00805A2D" w:rsidP="009D2A68">
      <w:pPr>
        <w:pStyle w:val="Style22"/>
        <w:widowControl/>
        <w:numPr>
          <w:ilvl w:val="0"/>
          <w:numId w:val="12"/>
        </w:numPr>
        <w:tabs>
          <w:tab w:val="left" w:pos="1421"/>
        </w:tabs>
        <w:spacing w:line="250" w:lineRule="exact"/>
        <w:ind w:left="706" w:firstLine="0"/>
        <w:jc w:val="left"/>
        <w:rPr>
          <w:rStyle w:val="FontStyle127"/>
        </w:rPr>
      </w:pPr>
      <w:r>
        <w:rPr>
          <w:rStyle w:val="FontStyle127"/>
        </w:rPr>
        <w:t>находить в тексте конкретные сведения, факты, заданные в явном виде;</w:t>
      </w:r>
    </w:p>
    <w:p w:rsidR="00EC1EC9" w:rsidRDefault="00805A2D" w:rsidP="009D2A68">
      <w:pPr>
        <w:pStyle w:val="Style22"/>
        <w:widowControl/>
        <w:numPr>
          <w:ilvl w:val="0"/>
          <w:numId w:val="12"/>
        </w:numPr>
        <w:tabs>
          <w:tab w:val="left" w:pos="1421"/>
        </w:tabs>
        <w:spacing w:line="250" w:lineRule="exact"/>
        <w:ind w:left="706" w:firstLine="0"/>
        <w:jc w:val="left"/>
        <w:rPr>
          <w:rStyle w:val="FontStyle127"/>
        </w:rPr>
      </w:pPr>
      <w:r>
        <w:rPr>
          <w:rStyle w:val="FontStyle127"/>
        </w:rPr>
        <w:t>определять тему и главную мысль текста;</w:t>
      </w:r>
    </w:p>
    <w:p w:rsidR="00EC1EC9" w:rsidRDefault="00805A2D" w:rsidP="009D2A68">
      <w:pPr>
        <w:pStyle w:val="Style22"/>
        <w:widowControl/>
        <w:numPr>
          <w:ilvl w:val="0"/>
          <w:numId w:val="12"/>
        </w:numPr>
        <w:tabs>
          <w:tab w:val="left" w:pos="1421"/>
        </w:tabs>
        <w:spacing w:line="250" w:lineRule="exact"/>
        <w:ind w:left="706" w:firstLine="0"/>
        <w:jc w:val="left"/>
        <w:rPr>
          <w:rStyle w:val="FontStyle127"/>
        </w:rPr>
      </w:pPr>
      <w:r>
        <w:rPr>
          <w:rStyle w:val="FontStyle127"/>
        </w:rPr>
        <w:t>делить тексты на смысловые части, составлять план текста;</w:t>
      </w:r>
    </w:p>
    <w:p w:rsidR="00EC1EC9" w:rsidRDefault="00805A2D" w:rsidP="009D2A68">
      <w:pPr>
        <w:pStyle w:val="Style22"/>
        <w:widowControl/>
        <w:numPr>
          <w:ilvl w:val="0"/>
          <w:numId w:val="12"/>
        </w:numPr>
        <w:tabs>
          <w:tab w:val="left" w:pos="1421"/>
        </w:tabs>
        <w:spacing w:line="250" w:lineRule="exact"/>
        <w:ind w:firstLine="706"/>
        <w:rPr>
          <w:rStyle w:val="FontStyle127"/>
        </w:rPr>
      </w:pPr>
      <w:r>
        <w:rPr>
          <w:rStyle w:val="FontStyle127"/>
        </w:rPr>
        <w:t>вычленять содержащиеся в тексте основные события и устанавливать их последовательность; упорядочивать информацию по заданному основанию;</w:t>
      </w:r>
    </w:p>
    <w:p w:rsidR="00EC1EC9" w:rsidRDefault="00805A2D" w:rsidP="009D2A68">
      <w:pPr>
        <w:pStyle w:val="Style22"/>
        <w:widowControl/>
        <w:numPr>
          <w:ilvl w:val="0"/>
          <w:numId w:val="12"/>
        </w:numPr>
        <w:tabs>
          <w:tab w:val="left" w:pos="1421"/>
        </w:tabs>
        <w:spacing w:line="250" w:lineRule="exact"/>
        <w:ind w:firstLine="706"/>
        <w:rPr>
          <w:rStyle w:val="FontStyle127"/>
        </w:rPr>
      </w:pPr>
      <w:r>
        <w:rPr>
          <w:rStyle w:val="FontStyle127"/>
        </w:rPr>
        <w:t>сравнивать между собой объекты, описанные в тексте, выделяя 2— 3 существенных признака;</w:t>
      </w:r>
    </w:p>
    <w:p w:rsidR="00EC1EC9" w:rsidRDefault="00805A2D" w:rsidP="009D2A68">
      <w:pPr>
        <w:pStyle w:val="Style22"/>
        <w:widowControl/>
        <w:numPr>
          <w:ilvl w:val="0"/>
          <w:numId w:val="12"/>
        </w:numPr>
        <w:tabs>
          <w:tab w:val="left" w:pos="1421"/>
        </w:tabs>
        <w:spacing w:line="250" w:lineRule="exact"/>
        <w:ind w:firstLine="706"/>
        <w:rPr>
          <w:rStyle w:val="FontStyle127"/>
        </w:rPr>
      </w:pPr>
      <w:r>
        <w:rPr>
          <w:rStyle w:val="FontStyle127"/>
        </w:rPr>
        <w:t>понимать информацию, представленную в неявном виде (например, находить в тексте несколько примеров, доказывающих приведенное утверждение; характеризовать явление по его описанию; выделять общий признак группы элементов);</w:t>
      </w:r>
    </w:p>
    <w:p w:rsidR="00EC1EC9" w:rsidRDefault="00805A2D" w:rsidP="009D2A68">
      <w:pPr>
        <w:pStyle w:val="Style22"/>
        <w:widowControl/>
        <w:numPr>
          <w:ilvl w:val="0"/>
          <w:numId w:val="12"/>
        </w:numPr>
        <w:tabs>
          <w:tab w:val="left" w:pos="1421"/>
        </w:tabs>
        <w:spacing w:line="250" w:lineRule="exact"/>
        <w:ind w:firstLine="706"/>
        <w:rPr>
          <w:rStyle w:val="FontStyle127"/>
        </w:rPr>
      </w:pPr>
      <w:r>
        <w:rPr>
          <w:rStyle w:val="FontStyle127"/>
        </w:rPr>
        <w:t>понимать информацию, представленную разными способами: словесно, в виде таблицы, схемы, диаграммы;</w:t>
      </w:r>
    </w:p>
    <w:p w:rsidR="00EC1EC9" w:rsidRDefault="00805A2D" w:rsidP="009D2A68">
      <w:pPr>
        <w:pStyle w:val="Style22"/>
        <w:widowControl/>
        <w:numPr>
          <w:ilvl w:val="0"/>
          <w:numId w:val="15"/>
        </w:numPr>
        <w:tabs>
          <w:tab w:val="left" w:pos="1416"/>
        </w:tabs>
        <w:spacing w:before="48" w:line="250" w:lineRule="exact"/>
        <w:rPr>
          <w:rStyle w:val="FontStyle127"/>
        </w:rPr>
      </w:pPr>
      <w:r>
        <w:rPr>
          <w:rStyle w:val="FontStyle127"/>
        </w:rPr>
        <w:t>понимать текст, опираясь не только на содержащуюся в нем информацию, но и на жанр, структуру, выразительные средства текста;</w:t>
      </w:r>
    </w:p>
    <w:p w:rsidR="00EC1EC9" w:rsidRDefault="00805A2D" w:rsidP="009D2A68">
      <w:pPr>
        <w:pStyle w:val="Style22"/>
        <w:widowControl/>
        <w:numPr>
          <w:ilvl w:val="0"/>
          <w:numId w:val="15"/>
        </w:numPr>
        <w:tabs>
          <w:tab w:val="left" w:pos="1416"/>
        </w:tabs>
        <w:spacing w:line="250" w:lineRule="exact"/>
        <w:rPr>
          <w:rStyle w:val="FontStyle127"/>
        </w:rPr>
      </w:pPr>
      <w:r>
        <w:rPr>
          <w:rStyle w:val="FontStyle127"/>
        </w:rPr>
        <w:t>использовать различные виды чтения: ознакомительное, изучающее, поисковое, выбирать нужный вид чтения в соответствии с целью чтения;</w:t>
      </w:r>
    </w:p>
    <w:p w:rsidR="00EC1EC9" w:rsidRDefault="00805A2D">
      <w:pPr>
        <w:pStyle w:val="Style44"/>
        <w:widowControl/>
        <w:tabs>
          <w:tab w:val="left" w:pos="1421"/>
        </w:tabs>
        <w:spacing w:line="250" w:lineRule="exact"/>
        <w:ind w:left="461"/>
        <w:rPr>
          <w:rStyle w:val="FontStyle128"/>
        </w:rPr>
      </w:pPr>
      <w:r>
        <w:rPr>
          <w:rStyle w:val="FontStyle127"/>
        </w:rPr>
        <w:t>-</w:t>
      </w:r>
      <w:r>
        <w:rPr>
          <w:rStyle w:val="FontStyle127"/>
        </w:rPr>
        <w:tab/>
        <w:t xml:space="preserve">ориентироваться в соответствующих возрасту словарях и справочниках. </w:t>
      </w:r>
      <w:r>
        <w:rPr>
          <w:rStyle w:val="FontStyle128"/>
        </w:rPr>
        <w:t>Выпускник получит возможность научиться:</w:t>
      </w:r>
    </w:p>
    <w:p w:rsidR="00EC1EC9" w:rsidRDefault="00805A2D" w:rsidP="009D2A68">
      <w:pPr>
        <w:pStyle w:val="Style48"/>
        <w:widowControl/>
        <w:numPr>
          <w:ilvl w:val="0"/>
          <w:numId w:val="16"/>
        </w:numPr>
        <w:tabs>
          <w:tab w:val="left" w:pos="1392"/>
          <w:tab w:val="left" w:pos="3326"/>
          <w:tab w:val="left" w:pos="5126"/>
          <w:tab w:val="left" w:pos="6720"/>
          <w:tab w:val="left" w:pos="8102"/>
        </w:tabs>
        <w:spacing w:line="250" w:lineRule="exact"/>
        <w:ind w:firstLine="682"/>
        <w:rPr>
          <w:rStyle w:val="FontStyle127"/>
        </w:rPr>
      </w:pPr>
      <w:r>
        <w:rPr>
          <w:rStyle w:val="FontStyle125"/>
        </w:rPr>
        <w:lastRenderedPageBreak/>
        <w:t>использовать</w:t>
      </w:r>
      <w:r>
        <w:rPr>
          <w:rStyle w:val="FontStyle125"/>
        </w:rPr>
        <w:tab/>
        <w:t>формальные</w:t>
      </w:r>
      <w:r>
        <w:rPr>
          <w:rStyle w:val="FontStyle125"/>
        </w:rPr>
        <w:tab/>
        <w:t>элементы</w:t>
      </w:r>
      <w:r>
        <w:rPr>
          <w:rStyle w:val="FontStyle125"/>
        </w:rPr>
        <w:tab/>
        <w:t>текста</w:t>
      </w:r>
      <w:r>
        <w:rPr>
          <w:rStyle w:val="FontStyle125"/>
        </w:rPr>
        <w:tab/>
        <w:t>(например, подзаголовки, сноски) для поиска нужной информации;</w:t>
      </w:r>
    </w:p>
    <w:p w:rsidR="00EC1EC9" w:rsidRDefault="00805A2D" w:rsidP="009D2A68">
      <w:pPr>
        <w:pStyle w:val="Style48"/>
        <w:widowControl/>
        <w:numPr>
          <w:ilvl w:val="0"/>
          <w:numId w:val="16"/>
        </w:numPr>
        <w:tabs>
          <w:tab w:val="left" w:pos="1392"/>
        </w:tabs>
        <w:spacing w:line="250" w:lineRule="exact"/>
        <w:ind w:left="682" w:firstLine="0"/>
        <w:jc w:val="left"/>
        <w:rPr>
          <w:rStyle w:val="FontStyle127"/>
        </w:rPr>
      </w:pPr>
      <w:r>
        <w:rPr>
          <w:rStyle w:val="FontStyle125"/>
        </w:rPr>
        <w:t>работать с несколькими источниками информации;</w:t>
      </w:r>
    </w:p>
    <w:p w:rsidR="00EC1EC9" w:rsidRDefault="00EC1EC9">
      <w:pPr>
        <w:widowControl/>
        <w:rPr>
          <w:sz w:val="2"/>
          <w:szCs w:val="2"/>
        </w:rPr>
      </w:pPr>
    </w:p>
    <w:p w:rsidR="00EC1EC9" w:rsidRDefault="00805A2D" w:rsidP="009D2A68">
      <w:pPr>
        <w:pStyle w:val="Style41"/>
        <w:widowControl/>
        <w:numPr>
          <w:ilvl w:val="0"/>
          <w:numId w:val="15"/>
        </w:numPr>
        <w:tabs>
          <w:tab w:val="left" w:pos="1421"/>
        </w:tabs>
        <w:spacing w:line="250" w:lineRule="exact"/>
        <w:ind w:left="461" w:right="1210"/>
        <w:rPr>
          <w:rStyle w:val="FontStyle127"/>
        </w:rPr>
      </w:pPr>
      <w:r>
        <w:rPr>
          <w:rStyle w:val="FontStyle125"/>
        </w:rPr>
        <w:t xml:space="preserve">сопоставлять информацию, полученную из нескольких источников. </w:t>
      </w:r>
      <w:r>
        <w:rPr>
          <w:rStyle w:val="FontStyle128"/>
        </w:rPr>
        <w:t>Работа с текстом:преобразование и интерпретация информации Выпускник научится:</w:t>
      </w:r>
    </w:p>
    <w:p w:rsidR="00EC1EC9" w:rsidRDefault="00805A2D" w:rsidP="009D2A68">
      <w:pPr>
        <w:pStyle w:val="Style22"/>
        <w:widowControl/>
        <w:numPr>
          <w:ilvl w:val="0"/>
          <w:numId w:val="15"/>
        </w:numPr>
        <w:tabs>
          <w:tab w:val="left" w:pos="1421"/>
        </w:tabs>
        <w:spacing w:line="250" w:lineRule="exact"/>
        <w:ind w:left="682" w:firstLine="0"/>
        <w:jc w:val="left"/>
        <w:rPr>
          <w:rStyle w:val="FontStyle127"/>
        </w:rPr>
      </w:pPr>
      <w:r>
        <w:rPr>
          <w:rStyle w:val="FontStyle127"/>
        </w:rPr>
        <w:t>пересказывать текст подробно и сжато, устно и письменно;</w:t>
      </w:r>
    </w:p>
    <w:p w:rsidR="00EC1EC9" w:rsidRDefault="00EC1EC9">
      <w:pPr>
        <w:widowControl/>
        <w:rPr>
          <w:sz w:val="2"/>
          <w:szCs w:val="2"/>
        </w:rPr>
      </w:pP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соотносить факты с общей идеей текста, устанавливать простые связи, не показанные в тексте напрямую;</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формулировать несложные выводы, основываясь на тексте; находить аргументы, подтверждающие вывод;</w:t>
      </w:r>
    </w:p>
    <w:p w:rsidR="00EC1EC9" w:rsidRDefault="00805A2D" w:rsidP="009D2A68">
      <w:pPr>
        <w:pStyle w:val="Style22"/>
        <w:widowControl/>
        <w:numPr>
          <w:ilvl w:val="0"/>
          <w:numId w:val="11"/>
        </w:numPr>
        <w:tabs>
          <w:tab w:val="left" w:pos="1416"/>
        </w:tabs>
        <w:spacing w:line="250" w:lineRule="exact"/>
        <w:ind w:left="682" w:firstLine="0"/>
        <w:jc w:val="left"/>
        <w:rPr>
          <w:rStyle w:val="FontStyle127"/>
        </w:rPr>
      </w:pPr>
      <w:r>
        <w:rPr>
          <w:rStyle w:val="FontStyle127"/>
        </w:rPr>
        <w:t>сопоставлять и обобщать содержащуюся в разных частях текста информацию;</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составлять на основании текста небольшое монологическое высказывание, отвечая на поставленный вопрос.</w:t>
      </w:r>
    </w:p>
    <w:p w:rsidR="00EC1EC9" w:rsidRDefault="00805A2D">
      <w:pPr>
        <w:pStyle w:val="Style28"/>
        <w:widowControl/>
        <w:spacing w:before="5"/>
        <w:ind w:left="461"/>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11"/>
        </w:numPr>
        <w:tabs>
          <w:tab w:val="left" w:pos="1416"/>
        </w:tabs>
        <w:spacing w:line="250" w:lineRule="exact"/>
        <w:ind w:firstLine="682"/>
        <w:rPr>
          <w:rStyle w:val="FontStyle127"/>
        </w:rPr>
      </w:pPr>
      <w:r>
        <w:rPr>
          <w:rStyle w:val="FontStyle125"/>
        </w:rPr>
        <w:t>делать выписки из прочитанных текстов с учетом цели их дальнейшего использования;</w:t>
      </w:r>
    </w:p>
    <w:p w:rsidR="00EC1EC9" w:rsidRDefault="00805A2D" w:rsidP="009D2A68">
      <w:pPr>
        <w:pStyle w:val="Style48"/>
        <w:widowControl/>
        <w:numPr>
          <w:ilvl w:val="0"/>
          <w:numId w:val="11"/>
        </w:numPr>
        <w:tabs>
          <w:tab w:val="left" w:pos="1416"/>
        </w:tabs>
        <w:spacing w:line="250" w:lineRule="exact"/>
        <w:ind w:firstLine="682"/>
        <w:rPr>
          <w:rStyle w:val="FontStyle127"/>
        </w:rPr>
      </w:pPr>
      <w:r>
        <w:rPr>
          <w:rStyle w:val="FontStyle125"/>
        </w:rPr>
        <w:t>составлять небольшие письменные аннотации к тексту, отзывы о прочитанном.</w:t>
      </w:r>
    </w:p>
    <w:p w:rsidR="00EC1EC9" w:rsidRDefault="00805A2D">
      <w:pPr>
        <w:pStyle w:val="Style28"/>
        <w:widowControl/>
        <w:spacing w:before="5"/>
        <w:ind w:left="461" w:right="4435"/>
        <w:rPr>
          <w:rStyle w:val="FontStyle128"/>
        </w:rPr>
      </w:pPr>
      <w:r>
        <w:rPr>
          <w:rStyle w:val="FontStyle128"/>
        </w:rPr>
        <w:t>Работа с текстом: оценка информации Выпускник научится:</w:t>
      </w:r>
    </w:p>
    <w:p w:rsidR="00EC1EC9" w:rsidRDefault="00805A2D" w:rsidP="009D2A68">
      <w:pPr>
        <w:pStyle w:val="Style22"/>
        <w:widowControl/>
        <w:numPr>
          <w:ilvl w:val="0"/>
          <w:numId w:val="11"/>
        </w:numPr>
        <w:tabs>
          <w:tab w:val="left" w:pos="1416"/>
        </w:tabs>
        <w:spacing w:line="250" w:lineRule="exact"/>
        <w:ind w:left="682" w:firstLine="0"/>
        <w:jc w:val="left"/>
        <w:rPr>
          <w:rStyle w:val="FontStyle127"/>
        </w:rPr>
      </w:pPr>
      <w:r>
        <w:rPr>
          <w:rStyle w:val="FontStyle127"/>
        </w:rPr>
        <w:t>высказывать оценочные суждения и свою точку зрения о прочитанном тексте;</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оценивать содержание, языковые особенности и структуру текста; определять место и роль иллюстративного ряда в тексте;</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на основе имеющихся знаний, жизненного опыта подвергать сомнению достоверность прочитанного, обнаруживать недостоверность получаемых сведений, пробелы в информации и находить пути восполнения этих пробелов;</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участвовать в учебном диалоге при обсуждении прочитанного или прослушанного текста.</w:t>
      </w:r>
    </w:p>
    <w:p w:rsidR="00EC1EC9" w:rsidRDefault="00805A2D">
      <w:pPr>
        <w:pStyle w:val="Style28"/>
        <w:widowControl/>
        <w:spacing w:before="5"/>
        <w:ind w:left="461"/>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11"/>
        </w:numPr>
        <w:tabs>
          <w:tab w:val="left" w:pos="1416"/>
        </w:tabs>
        <w:spacing w:line="250" w:lineRule="exact"/>
        <w:ind w:left="682" w:firstLine="0"/>
        <w:jc w:val="left"/>
        <w:rPr>
          <w:rStyle w:val="FontStyle127"/>
        </w:rPr>
      </w:pPr>
      <w:r>
        <w:rPr>
          <w:rStyle w:val="FontStyle125"/>
        </w:rPr>
        <w:t>сопоставлять различные точки зрения;</w:t>
      </w:r>
    </w:p>
    <w:p w:rsidR="00EC1EC9" w:rsidRDefault="00805A2D" w:rsidP="009D2A68">
      <w:pPr>
        <w:pStyle w:val="Style48"/>
        <w:widowControl/>
        <w:numPr>
          <w:ilvl w:val="0"/>
          <w:numId w:val="11"/>
        </w:numPr>
        <w:tabs>
          <w:tab w:val="left" w:pos="1416"/>
        </w:tabs>
        <w:spacing w:line="250" w:lineRule="exact"/>
        <w:ind w:left="682" w:firstLine="0"/>
        <w:jc w:val="left"/>
        <w:rPr>
          <w:rStyle w:val="FontStyle127"/>
        </w:rPr>
      </w:pPr>
      <w:r>
        <w:rPr>
          <w:rStyle w:val="FontStyle125"/>
        </w:rPr>
        <w:t>соотносить позицию автора с собственной точкой зрения;</w:t>
      </w:r>
    </w:p>
    <w:p w:rsidR="00EC1EC9" w:rsidRDefault="00805A2D" w:rsidP="009D2A68">
      <w:pPr>
        <w:pStyle w:val="Style48"/>
        <w:widowControl/>
        <w:numPr>
          <w:ilvl w:val="0"/>
          <w:numId w:val="11"/>
        </w:numPr>
        <w:tabs>
          <w:tab w:val="left" w:pos="1416"/>
        </w:tabs>
        <w:spacing w:line="250" w:lineRule="exact"/>
        <w:ind w:firstLine="682"/>
        <w:rPr>
          <w:rStyle w:val="FontStyle127"/>
        </w:rPr>
      </w:pPr>
      <w:r>
        <w:rPr>
          <w:rStyle w:val="FontStyle125"/>
        </w:rPr>
        <w:t>в процессе работы с одним или несколькими источниками выявлять достоверную (противоречивую) информацию.</w:t>
      </w:r>
    </w:p>
    <w:p w:rsidR="00EC1EC9" w:rsidRDefault="00805A2D">
      <w:pPr>
        <w:pStyle w:val="Style45"/>
        <w:widowControl/>
        <w:spacing w:before="5" w:line="250" w:lineRule="exact"/>
        <w:jc w:val="both"/>
        <w:rPr>
          <w:rStyle w:val="FontStyle128"/>
        </w:rPr>
      </w:pPr>
      <w:r>
        <w:rPr>
          <w:rStyle w:val="FontStyle128"/>
        </w:rPr>
        <w:t>1.2.1.2. Формирование ИКТ-компетентности обучающихся (метапредметные результаты)</w:t>
      </w:r>
    </w:p>
    <w:p w:rsidR="00EC1EC9" w:rsidRDefault="00805A2D">
      <w:pPr>
        <w:pStyle w:val="Style25"/>
        <w:widowControl/>
        <w:spacing w:line="250" w:lineRule="exact"/>
        <w:ind w:firstLine="710"/>
        <w:rPr>
          <w:rStyle w:val="FontStyle127"/>
        </w:rPr>
      </w:pPr>
      <w:r>
        <w:rPr>
          <w:rStyle w:val="FontStyle127"/>
        </w:rPr>
        <w:t xml:space="preserve">В результате изучения </w:t>
      </w:r>
      <w:r>
        <w:rPr>
          <w:rStyle w:val="FontStyle128"/>
        </w:rPr>
        <w:t xml:space="preserve">всех без исключения предметов </w:t>
      </w:r>
      <w:r>
        <w:rPr>
          <w:rStyle w:val="FontStyle127"/>
        </w:rPr>
        <w:t>на уровне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EC1EC9" w:rsidRDefault="00805A2D">
      <w:pPr>
        <w:pStyle w:val="Style25"/>
        <w:widowControl/>
        <w:spacing w:line="250" w:lineRule="exact"/>
        <w:ind w:firstLine="715"/>
        <w:rPr>
          <w:rStyle w:val="FontStyle127"/>
        </w:rPr>
      </w:pPr>
      <w:r>
        <w:rPr>
          <w:rStyle w:val="FontStyle127"/>
        </w:rPr>
        <w:t>Обучающиеся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EC1EC9" w:rsidRDefault="00805A2D">
      <w:pPr>
        <w:pStyle w:val="Style25"/>
        <w:widowControl/>
        <w:spacing w:line="250" w:lineRule="exact"/>
        <w:ind w:firstLine="715"/>
        <w:rPr>
          <w:rStyle w:val="FontStyle127"/>
        </w:rPr>
      </w:pPr>
      <w:r>
        <w:rPr>
          <w:rStyle w:val="FontStyle127"/>
        </w:rPr>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медиасообщения.</w:t>
      </w:r>
    </w:p>
    <w:p w:rsidR="00EC1EC9" w:rsidRDefault="00805A2D">
      <w:pPr>
        <w:pStyle w:val="Style25"/>
        <w:widowControl/>
        <w:spacing w:line="250" w:lineRule="exact"/>
        <w:ind w:firstLine="715"/>
        <w:rPr>
          <w:rStyle w:val="FontStyle127"/>
        </w:rPr>
      </w:pPr>
      <w:r>
        <w:rPr>
          <w:rStyle w:val="FontStyle127"/>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rsidR="00EC1EC9" w:rsidRDefault="00805A2D">
      <w:pPr>
        <w:pStyle w:val="Style25"/>
        <w:widowControl/>
        <w:spacing w:line="250" w:lineRule="exact"/>
        <w:ind w:firstLine="715"/>
        <w:rPr>
          <w:rStyle w:val="FontStyle127"/>
        </w:rPr>
      </w:pPr>
      <w:r>
        <w:rPr>
          <w:rStyle w:val="FontStyle127"/>
        </w:rPr>
        <w:t>Они научатся планировать, проектировать и моделировать процессы в простых учебных и практических ситуациях.</w:t>
      </w:r>
    </w:p>
    <w:p w:rsidR="00EC1EC9" w:rsidRDefault="00805A2D">
      <w:pPr>
        <w:pStyle w:val="Style25"/>
        <w:widowControl/>
        <w:spacing w:line="250" w:lineRule="exact"/>
        <w:ind w:firstLine="715"/>
        <w:rPr>
          <w:rStyle w:val="FontStyle127"/>
        </w:rPr>
      </w:pPr>
      <w:r>
        <w:rPr>
          <w:rStyle w:val="FontStyle127"/>
        </w:rPr>
        <w:t>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
    <w:p w:rsidR="00EC1EC9" w:rsidRDefault="00805A2D">
      <w:pPr>
        <w:pStyle w:val="Style28"/>
        <w:widowControl/>
        <w:spacing w:before="5"/>
        <w:ind w:left="466" w:right="2016"/>
        <w:rPr>
          <w:rStyle w:val="FontStyle128"/>
        </w:rPr>
      </w:pPr>
      <w:r>
        <w:rPr>
          <w:rStyle w:val="FontStyle128"/>
        </w:rPr>
        <w:lastRenderedPageBreak/>
        <w:t>Знакомство со средствами ИКТ, гигиена работы с компьютером Выпускник научится:</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использовать безопасные для органов зрения, нервной системы, опорно-двигательного аппарата эргономичные приемы работы с компьютером и другими средствами ИКТ; выполнять компенсирующие физические упражнения (мини-зарядку);</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организовывать систему папок для хранения собственной информации в компьютере.</w:t>
      </w:r>
    </w:p>
    <w:p w:rsidR="00EC1EC9" w:rsidRDefault="00805A2D">
      <w:pPr>
        <w:pStyle w:val="Style29"/>
        <w:widowControl/>
        <w:spacing w:before="5" w:line="250" w:lineRule="exact"/>
        <w:ind w:firstLine="0"/>
        <w:jc w:val="left"/>
        <w:rPr>
          <w:rStyle w:val="FontStyle128"/>
        </w:rPr>
      </w:pPr>
      <w:r>
        <w:rPr>
          <w:rStyle w:val="FontStyle128"/>
        </w:rPr>
        <w:t>Технология   ввода   информации   в   компьютер:   ввод   текста,   запись   звука, изображения, цифровых данных Выпускник научится:</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вводить информацию в компьютер с использованием различных технических средств (фото- и видеокамеры, микрофона и т. д.), сохранять полученную информацию, набирать небольшие тексты на родном языке; набирать короткие тексты на иностранном языке, использовать компьютерный перевод отдельных слов;</w:t>
      </w:r>
    </w:p>
    <w:p w:rsidR="00EC1EC9" w:rsidRDefault="00805A2D" w:rsidP="009D2A68">
      <w:pPr>
        <w:pStyle w:val="Style22"/>
        <w:widowControl/>
        <w:numPr>
          <w:ilvl w:val="0"/>
          <w:numId w:val="11"/>
        </w:numPr>
        <w:tabs>
          <w:tab w:val="left" w:pos="1416"/>
        </w:tabs>
        <w:spacing w:before="5" w:line="250" w:lineRule="exact"/>
        <w:ind w:left="682" w:firstLine="0"/>
        <w:jc w:val="left"/>
        <w:rPr>
          <w:rStyle w:val="FontStyle127"/>
        </w:rPr>
      </w:pPr>
      <w:r>
        <w:rPr>
          <w:rStyle w:val="FontStyle127"/>
        </w:rPr>
        <w:t>рисовать (создавать простые изображения)на графическом планшете;</w:t>
      </w:r>
    </w:p>
    <w:p w:rsidR="00EC1EC9" w:rsidRDefault="00805A2D" w:rsidP="009D2A68">
      <w:pPr>
        <w:pStyle w:val="Style22"/>
        <w:widowControl/>
        <w:numPr>
          <w:ilvl w:val="0"/>
          <w:numId w:val="11"/>
        </w:numPr>
        <w:tabs>
          <w:tab w:val="left" w:pos="1416"/>
        </w:tabs>
        <w:spacing w:line="250" w:lineRule="exact"/>
        <w:ind w:left="682" w:firstLine="0"/>
        <w:jc w:val="left"/>
        <w:rPr>
          <w:rStyle w:val="FontStyle127"/>
        </w:rPr>
      </w:pPr>
      <w:r>
        <w:rPr>
          <w:rStyle w:val="FontStyle127"/>
        </w:rPr>
        <w:t>сканировать рисунки и тексты.</w:t>
      </w:r>
    </w:p>
    <w:p w:rsidR="00EC1EC9" w:rsidRDefault="00805A2D">
      <w:pPr>
        <w:pStyle w:val="Style29"/>
        <w:widowControl/>
        <w:spacing w:line="250" w:lineRule="exact"/>
        <w:ind w:firstLine="0"/>
        <w:jc w:val="left"/>
        <w:rPr>
          <w:rStyle w:val="FontStyle128"/>
        </w:rPr>
      </w:pPr>
      <w:r>
        <w:rPr>
          <w:rStyle w:val="FontStyle128"/>
        </w:rPr>
        <w:t xml:space="preserve">Выпускник получит возможность научиться </w:t>
      </w:r>
      <w:r>
        <w:rPr>
          <w:rStyle w:val="FontStyle125"/>
        </w:rPr>
        <w:t xml:space="preserve">использовать программу распознавания сканированного текста на русском языке. </w:t>
      </w:r>
      <w:r>
        <w:rPr>
          <w:rStyle w:val="FontStyle128"/>
        </w:rPr>
        <w:t>Обработка и поиск информации Выпускник научится:</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 и аудиозаписей, фотоизображений;</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EC1EC9" w:rsidRDefault="00805A2D" w:rsidP="009D2A68">
      <w:pPr>
        <w:pStyle w:val="Style22"/>
        <w:widowControl/>
        <w:numPr>
          <w:ilvl w:val="0"/>
          <w:numId w:val="11"/>
        </w:numPr>
        <w:tabs>
          <w:tab w:val="left" w:pos="1416"/>
        </w:tabs>
        <w:spacing w:line="250" w:lineRule="exact"/>
        <w:ind w:left="682" w:firstLine="0"/>
        <w:jc w:val="left"/>
        <w:rPr>
          <w:rStyle w:val="FontStyle127"/>
        </w:rPr>
      </w:pPr>
      <w:r>
        <w:rPr>
          <w:rStyle w:val="FontStyle127"/>
        </w:rPr>
        <w:t>заполнять учебные базы данных.</w:t>
      </w:r>
    </w:p>
    <w:p w:rsidR="00EC1EC9" w:rsidRDefault="00805A2D">
      <w:pPr>
        <w:pStyle w:val="Style26"/>
        <w:widowControl/>
        <w:spacing w:line="250" w:lineRule="exact"/>
        <w:rPr>
          <w:rStyle w:val="FontStyle125"/>
        </w:rPr>
      </w:pPr>
      <w:r>
        <w:rPr>
          <w:rStyle w:val="FontStyle128"/>
        </w:rPr>
        <w:t xml:space="preserve">Выпускник получит возможность </w:t>
      </w:r>
      <w:r>
        <w:rPr>
          <w:rStyle w:val="FontStyle125"/>
        </w:rPr>
        <w:t>научиться грамотно формулировать запросы при поиске в сети 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EC1EC9" w:rsidRDefault="00805A2D">
      <w:pPr>
        <w:pStyle w:val="Style37"/>
        <w:widowControl/>
        <w:spacing w:before="48" w:line="250" w:lineRule="exact"/>
        <w:ind w:left="470" w:right="3802"/>
        <w:jc w:val="left"/>
        <w:rPr>
          <w:rStyle w:val="FontStyle128"/>
        </w:rPr>
      </w:pPr>
      <w:r>
        <w:rPr>
          <w:rStyle w:val="FontStyle128"/>
        </w:rPr>
        <w:t>Создание, представление и передача сообщений Выпускник научится:</w:t>
      </w:r>
    </w:p>
    <w:p w:rsidR="00EC1EC9" w:rsidRDefault="00805A2D" w:rsidP="009D2A68">
      <w:pPr>
        <w:pStyle w:val="Style22"/>
        <w:widowControl/>
        <w:numPr>
          <w:ilvl w:val="0"/>
          <w:numId w:val="17"/>
        </w:numPr>
        <w:tabs>
          <w:tab w:val="left" w:pos="1416"/>
        </w:tabs>
        <w:spacing w:line="250" w:lineRule="exact"/>
        <w:ind w:firstLine="691"/>
        <w:rPr>
          <w:rStyle w:val="FontStyle127"/>
        </w:rPr>
      </w:pPr>
      <w:r>
        <w:rPr>
          <w:rStyle w:val="FontStyle127"/>
        </w:rPr>
        <w:t>создавать текстовые сообщения с использованием средств ИКТ, редактировать, оформлять и сохранять их;</w:t>
      </w:r>
    </w:p>
    <w:p w:rsidR="00EC1EC9" w:rsidRDefault="00805A2D" w:rsidP="009D2A68">
      <w:pPr>
        <w:pStyle w:val="Style22"/>
        <w:widowControl/>
        <w:numPr>
          <w:ilvl w:val="0"/>
          <w:numId w:val="17"/>
        </w:numPr>
        <w:tabs>
          <w:tab w:val="left" w:pos="1416"/>
        </w:tabs>
        <w:spacing w:line="250" w:lineRule="exact"/>
        <w:ind w:firstLine="691"/>
        <w:rPr>
          <w:rStyle w:val="FontStyle127"/>
        </w:rPr>
      </w:pPr>
      <w:r>
        <w:rPr>
          <w:rStyle w:val="FontStyle127"/>
        </w:rPr>
        <w:t>создавать простые сообщения в виде аудио- и видеофрагментов или последовательности слайдов с использованием иллюстраций, видеоизображения, звука, текста;</w:t>
      </w:r>
    </w:p>
    <w:p w:rsidR="00EC1EC9" w:rsidRDefault="00805A2D" w:rsidP="009D2A68">
      <w:pPr>
        <w:pStyle w:val="Style22"/>
        <w:widowControl/>
        <w:numPr>
          <w:ilvl w:val="0"/>
          <w:numId w:val="17"/>
        </w:numPr>
        <w:tabs>
          <w:tab w:val="left" w:pos="1416"/>
        </w:tabs>
        <w:spacing w:line="250" w:lineRule="exact"/>
        <w:ind w:firstLine="691"/>
        <w:rPr>
          <w:rStyle w:val="FontStyle127"/>
        </w:rPr>
      </w:pPr>
      <w:r>
        <w:rPr>
          <w:rStyle w:val="FontStyle127"/>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EC1EC9" w:rsidRDefault="00805A2D" w:rsidP="009D2A68">
      <w:pPr>
        <w:pStyle w:val="Style22"/>
        <w:widowControl/>
        <w:numPr>
          <w:ilvl w:val="0"/>
          <w:numId w:val="17"/>
        </w:numPr>
        <w:tabs>
          <w:tab w:val="left" w:pos="1416"/>
        </w:tabs>
        <w:spacing w:line="250" w:lineRule="exact"/>
        <w:ind w:left="691" w:firstLine="0"/>
        <w:jc w:val="left"/>
        <w:rPr>
          <w:rStyle w:val="FontStyle127"/>
        </w:rPr>
      </w:pPr>
      <w:r>
        <w:rPr>
          <w:rStyle w:val="FontStyle127"/>
        </w:rPr>
        <w:t>создавать простые схемы, диаграммы, планы и пр.;</w:t>
      </w:r>
    </w:p>
    <w:p w:rsidR="00EC1EC9" w:rsidRDefault="00805A2D" w:rsidP="009D2A68">
      <w:pPr>
        <w:pStyle w:val="Style22"/>
        <w:widowControl/>
        <w:numPr>
          <w:ilvl w:val="0"/>
          <w:numId w:val="17"/>
        </w:numPr>
        <w:tabs>
          <w:tab w:val="left" w:pos="1416"/>
        </w:tabs>
        <w:spacing w:line="250" w:lineRule="exact"/>
        <w:ind w:firstLine="691"/>
        <w:rPr>
          <w:rStyle w:val="FontStyle127"/>
        </w:rPr>
      </w:pPr>
      <w:r>
        <w:rPr>
          <w:rStyle w:val="FontStyle127"/>
        </w:rPr>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EC1EC9" w:rsidRDefault="00805A2D" w:rsidP="009D2A68">
      <w:pPr>
        <w:pStyle w:val="Style22"/>
        <w:widowControl/>
        <w:numPr>
          <w:ilvl w:val="0"/>
          <w:numId w:val="17"/>
        </w:numPr>
        <w:tabs>
          <w:tab w:val="left" w:pos="1416"/>
        </w:tabs>
        <w:spacing w:line="250" w:lineRule="exact"/>
        <w:ind w:firstLine="691"/>
        <w:rPr>
          <w:rStyle w:val="FontStyle127"/>
        </w:rPr>
      </w:pPr>
      <w:r>
        <w:rPr>
          <w:rStyle w:val="FontStyle127"/>
        </w:rPr>
        <w:t>размещать сообщение в информационной образовательной среде образовательной организации;</w:t>
      </w:r>
    </w:p>
    <w:p w:rsidR="00EC1EC9" w:rsidRDefault="00805A2D" w:rsidP="009D2A68">
      <w:pPr>
        <w:pStyle w:val="Style22"/>
        <w:widowControl/>
        <w:numPr>
          <w:ilvl w:val="0"/>
          <w:numId w:val="17"/>
        </w:numPr>
        <w:tabs>
          <w:tab w:val="left" w:pos="1416"/>
        </w:tabs>
        <w:spacing w:line="250" w:lineRule="exact"/>
        <w:ind w:firstLine="691"/>
        <w:rPr>
          <w:rStyle w:val="FontStyle127"/>
        </w:rPr>
      </w:pPr>
      <w:r>
        <w:rPr>
          <w:rStyle w:val="FontStyle127"/>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EC1EC9" w:rsidRDefault="00805A2D">
      <w:pPr>
        <w:pStyle w:val="Style37"/>
        <w:widowControl/>
        <w:spacing w:before="5" w:line="250" w:lineRule="exact"/>
        <w:ind w:left="470"/>
        <w:jc w:val="left"/>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17"/>
        </w:numPr>
        <w:tabs>
          <w:tab w:val="left" w:pos="1416"/>
        </w:tabs>
        <w:spacing w:line="250" w:lineRule="exact"/>
        <w:ind w:left="691" w:firstLine="0"/>
        <w:jc w:val="left"/>
        <w:rPr>
          <w:rStyle w:val="FontStyle127"/>
        </w:rPr>
      </w:pPr>
      <w:r>
        <w:rPr>
          <w:rStyle w:val="FontStyle125"/>
        </w:rPr>
        <w:t>представлять данные;</w:t>
      </w:r>
    </w:p>
    <w:p w:rsidR="00EC1EC9" w:rsidRDefault="00805A2D" w:rsidP="009D2A68">
      <w:pPr>
        <w:pStyle w:val="Style48"/>
        <w:widowControl/>
        <w:numPr>
          <w:ilvl w:val="0"/>
          <w:numId w:val="17"/>
        </w:numPr>
        <w:tabs>
          <w:tab w:val="left" w:pos="1416"/>
        </w:tabs>
        <w:spacing w:line="250" w:lineRule="exact"/>
        <w:ind w:firstLine="691"/>
        <w:rPr>
          <w:rStyle w:val="FontStyle127"/>
        </w:rPr>
      </w:pPr>
      <w:r>
        <w:rPr>
          <w:rStyle w:val="FontStyle125"/>
        </w:rPr>
        <w:t>создавать музыкальные произведения с использованием компьютера и музыкальной клавиатуры, в том числе из готовых музыкальных фрагментов и «музыкальных петель».</w:t>
      </w:r>
    </w:p>
    <w:p w:rsidR="00EC1EC9" w:rsidRDefault="00805A2D">
      <w:pPr>
        <w:pStyle w:val="Style37"/>
        <w:widowControl/>
        <w:spacing w:line="250" w:lineRule="exact"/>
        <w:ind w:left="470" w:right="2957"/>
        <w:jc w:val="left"/>
        <w:rPr>
          <w:rStyle w:val="FontStyle128"/>
        </w:rPr>
      </w:pPr>
      <w:r>
        <w:rPr>
          <w:rStyle w:val="FontStyle128"/>
        </w:rPr>
        <w:lastRenderedPageBreak/>
        <w:t>Планирование деятельности, управление и организация Выпускник научится:</w:t>
      </w:r>
    </w:p>
    <w:p w:rsidR="00EC1EC9" w:rsidRDefault="00805A2D" w:rsidP="009D2A68">
      <w:pPr>
        <w:pStyle w:val="Style22"/>
        <w:widowControl/>
        <w:numPr>
          <w:ilvl w:val="0"/>
          <w:numId w:val="17"/>
        </w:numPr>
        <w:tabs>
          <w:tab w:val="left" w:pos="1416"/>
        </w:tabs>
        <w:spacing w:line="250" w:lineRule="exact"/>
        <w:ind w:firstLine="691"/>
        <w:rPr>
          <w:rStyle w:val="FontStyle127"/>
        </w:rPr>
      </w:pPr>
      <w:r>
        <w:rPr>
          <w:rStyle w:val="FontStyle127"/>
        </w:rPr>
        <w:t>создавать движущиеся модели и управлять ими в компьютерно управляемых средах (создание простейших роботов);</w:t>
      </w:r>
    </w:p>
    <w:p w:rsidR="00EC1EC9" w:rsidRDefault="00805A2D" w:rsidP="009D2A68">
      <w:pPr>
        <w:pStyle w:val="Style22"/>
        <w:widowControl/>
        <w:numPr>
          <w:ilvl w:val="0"/>
          <w:numId w:val="17"/>
        </w:numPr>
        <w:tabs>
          <w:tab w:val="left" w:pos="1416"/>
          <w:tab w:val="left" w:pos="7296"/>
        </w:tabs>
        <w:spacing w:line="250" w:lineRule="exact"/>
        <w:ind w:firstLine="691"/>
        <w:rPr>
          <w:rStyle w:val="FontStyle127"/>
        </w:rPr>
      </w:pPr>
      <w:r>
        <w:rPr>
          <w:rStyle w:val="FontStyle127"/>
        </w:rPr>
        <w:t>определять последовательность выполнения действий, составлять инструкции (простые алгоритмы) в несколько действий, строить программы для компьютерного исполнителя с использованием конструкций</w:t>
      </w:r>
      <w:r>
        <w:rPr>
          <w:rStyle w:val="FontStyle127"/>
        </w:rPr>
        <w:tab/>
        <w:t>последовательного выполнения и повторения;</w:t>
      </w:r>
    </w:p>
    <w:p w:rsidR="00EC1EC9" w:rsidRDefault="00805A2D" w:rsidP="009D2A68">
      <w:pPr>
        <w:pStyle w:val="Style22"/>
        <w:widowControl/>
        <w:numPr>
          <w:ilvl w:val="0"/>
          <w:numId w:val="17"/>
        </w:numPr>
        <w:tabs>
          <w:tab w:val="left" w:pos="1416"/>
        </w:tabs>
        <w:spacing w:line="250" w:lineRule="exact"/>
        <w:ind w:left="691" w:firstLine="0"/>
        <w:jc w:val="left"/>
        <w:rPr>
          <w:rStyle w:val="FontStyle127"/>
        </w:rPr>
      </w:pPr>
      <w:r>
        <w:rPr>
          <w:rStyle w:val="FontStyle127"/>
        </w:rPr>
        <w:t>планировать несложные исследования объектов и процессов внешнего мира.</w:t>
      </w:r>
    </w:p>
    <w:p w:rsidR="00EC1EC9" w:rsidRDefault="00805A2D">
      <w:pPr>
        <w:pStyle w:val="Style37"/>
        <w:widowControl/>
        <w:spacing w:before="5" w:line="250" w:lineRule="exact"/>
        <w:ind w:left="470"/>
        <w:jc w:val="left"/>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17"/>
        </w:numPr>
        <w:tabs>
          <w:tab w:val="left" w:pos="1416"/>
        </w:tabs>
        <w:spacing w:line="250" w:lineRule="exact"/>
        <w:ind w:firstLine="691"/>
        <w:rPr>
          <w:rStyle w:val="FontStyle127"/>
        </w:rPr>
      </w:pPr>
      <w:r>
        <w:rPr>
          <w:rStyle w:val="FontStyle125"/>
        </w:rPr>
        <w:t>проектировать несложные объекты и процессы реального мира, своей собственной деятельности и деятельности группы, включая навыки роботехнического проектирования</w:t>
      </w:r>
    </w:p>
    <w:p w:rsidR="00EC1EC9" w:rsidRDefault="00805A2D" w:rsidP="009D2A68">
      <w:pPr>
        <w:pStyle w:val="Style48"/>
        <w:widowControl/>
        <w:numPr>
          <w:ilvl w:val="0"/>
          <w:numId w:val="17"/>
        </w:numPr>
        <w:tabs>
          <w:tab w:val="left" w:pos="1416"/>
        </w:tabs>
        <w:spacing w:line="250" w:lineRule="exact"/>
        <w:ind w:left="691" w:firstLine="0"/>
        <w:jc w:val="left"/>
        <w:rPr>
          <w:rStyle w:val="FontStyle127"/>
        </w:rPr>
      </w:pPr>
      <w:r>
        <w:rPr>
          <w:rStyle w:val="FontStyle125"/>
        </w:rPr>
        <w:t>моделировать объекты и процессы реального мира.</w:t>
      </w:r>
    </w:p>
    <w:p w:rsidR="00EC1EC9" w:rsidRDefault="00EC1EC9">
      <w:pPr>
        <w:pStyle w:val="Style37"/>
        <w:widowControl/>
        <w:spacing w:line="240" w:lineRule="exact"/>
        <w:rPr>
          <w:sz w:val="20"/>
          <w:szCs w:val="20"/>
        </w:rPr>
      </w:pPr>
    </w:p>
    <w:p w:rsidR="00EC1EC9" w:rsidRDefault="00805A2D">
      <w:pPr>
        <w:pStyle w:val="Style37"/>
        <w:widowControl/>
        <w:spacing w:before="19" w:line="259" w:lineRule="exact"/>
        <w:rPr>
          <w:rStyle w:val="FontStyle128"/>
        </w:rPr>
      </w:pPr>
      <w:r>
        <w:rPr>
          <w:rStyle w:val="FontStyle128"/>
        </w:rPr>
        <w:t>Планируемые результаты и содержание образовательной области «Филология» на уровне начального общего образования</w:t>
      </w:r>
    </w:p>
    <w:p w:rsidR="00EC1EC9" w:rsidRDefault="00EC1EC9">
      <w:pPr>
        <w:pStyle w:val="Style37"/>
        <w:widowControl/>
        <w:spacing w:line="240" w:lineRule="exact"/>
        <w:jc w:val="left"/>
        <w:rPr>
          <w:sz w:val="20"/>
          <w:szCs w:val="20"/>
        </w:rPr>
      </w:pPr>
    </w:p>
    <w:p w:rsidR="00EC1EC9" w:rsidRDefault="00805A2D">
      <w:pPr>
        <w:pStyle w:val="Style37"/>
        <w:widowControl/>
        <w:spacing w:before="5" w:line="250" w:lineRule="exact"/>
        <w:jc w:val="left"/>
        <w:rPr>
          <w:rStyle w:val="FontStyle128"/>
        </w:rPr>
      </w:pPr>
      <w:r>
        <w:rPr>
          <w:rStyle w:val="FontStyle128"/>
        </w:rPr>
        <w:t>1.2.2.   Русский язык</w:t>
      </w:r>
    </w:p>
    <w:p w:rsidR="00EC1EC9" w:rsidRDefault="00805A2D">
      <w:pPr>
        <w:pStyle w:val="Style20"/>
        <w:widowControl/>
        <w:spacing w:line="250" w:lineRule="exact"/>
        <w:rPr>
          <w:rStyle w:val="FontStyle127"/>
        </w:rPr>
      </w:pPr>
      <w:r>
        <w:rPr>
          <w:rStyle w:val="FontStyle127"/>
        </w:rPr>
        <w:t>В результате изучения курса русского языка обучающиеся при получении начального общего образования научатся осознавать язык как основное средство человеческого общения и явление национальной культуры, у них начнет формироваться позитивное эмоционально-ценностное отношение к русскому и родному языкам, стремление к их грамотному использованию, русский язык и родной язык станут для учеников основой всего процесса обучения, средством развития их мышления, воображения, интеллектуальных и творческих способностей.</w:t>
      </w:r>
    </w:p>
    <w:p w:rsidR="00EC1EC9" w:rsidRDefault="00805A2D">
      <w:pPr>
        <w:pStyle w:val="Style25"/>
        <w:widowControl/>
        <w:spacing w:line="250" w:lineRule="exact"/>
        <w:ind w:firstLine="710"/>
        <w:rPr>
          <w:rStyle w:val="FontStyle127"/>
        </w:rPr>
      </w:pPr>
      <w:r>
        <w:rPr>
          <w:rStyle w:val="FontStyle127"/>
        </w:rPr>
        <w:t>В процессе изучения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w:t>
      </w:r>
    </w:p>
    <w:p w:rsidR="00EC1EC9" w:rsidRDefault="00805A2D">
      <w:pPr>
        <w:pStyle w:val="Style25"/>
        <w:widowControl/>
        <w:spacing w:before="5" w:line="250" w:lineRule="exact"/>
        <w:ind w:firstLine="706"/>
        <w:rPr>
          <w:rStyle w:val="FontStyle127"/>
        </w:rPr>
      </w:pPr>
      <w:r>
        <w:rPr>
          <w:rStyle w:val="FontStyle127"/>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и родного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партнера, учет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 Выпускник на уровне начального общего образования:</w:t>
      </w:r>
    </w:p>
    <w:p w:rsidR="00EC1EC9" w:rsidRDefault="00805A2D">
      <w:pPr>
        <w:pStyle w:val="Style25"/>
        <w:widowControl/>
        <w:spacing w:line="250" w:lineRule="exact"/>
        <w:ind w:firstLine="715"/>
        <w:rPr>
          <w:rStyle w:val="FontStyle127"/>
        </w:rPr>
      </w:pPr>
      <w:r>
        <w:rPr>
          <w:rStyle w:val="FontStyle127"/>
        </w:rPr>
        <w:t>научится осознавать безошибочное письмо как одно из проявлений собственного уровня культуры;</w:t>
      </w:r>
    </w:p>
    <w:p w:rsidR="00EC1EC9" w:rsidRDefault="00805A2D">
      <w:pPr>
        <w:pStyle w:val="Style25"/>
        <w:widowControl/>
        <w:spacing w:line="250" w:lineRule="exact"/>
        <w:ind w:firstLine="706"/>
        <w:rPr>
          <w:rStyle w:val="FontStyle127"/>
        </w:rPr>
      </w:pPr>
      <w:r>
        <w:rPr>
          <w:rStyle w:val="FontStyle127"/>
        </w:rPr>
        <w:t>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проверять написанное;</w:t>
      </w:r>
    </w:p>
    <w:p w:rsidR="00EC1EC9" w:rsidRDefault="00805A2D">
      <w:pPr>
        <w:pStyle w:val="Style25"/>
        <w:widowControl/>
        <w:spacing w:line="250" w:lineRule="exact"/>
        <w:ind w:firstLine="715"/>
        <w:rPr>
          <w:rStyle w:val="FontStyle127"/>
        </w:rPr>
      </w:pPr>
      <w:r>
        <w:rPr>
          <w:rStyle w:val="FontStyle127"/>
        </w:rPr>
        <w:t>получит первоначальные представления о системе и структуре русского и родного языков: познакомится с разделами изучения языка - фонетикой и графикой, лексикой, словообразованием (морфемикой), морфологией и синтаксисом; в объеме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w:t>
      </w:r>
    </w:p>
    <w:p w:rsidR="00EC1EC9" w:rsidRDefault="00805A2D">
      <w:pPr>
        <w:pStyle w:val="Style25"/>
        <w:widowControl/>
        <w:spacing w:line="250" w:lineRule="exact"/>
        <w:ind w:firstLine="710"/>
        <w:rPr>
          <w:rStyle w:val="FontStyle127"/>
        </w:rPr>
      </w:pPr>
      <w:r>
        <w:rPr>
          <w:rStyle w:val="FontStyle127"/>
        </w:rPr>
        <w:t>В результате изучения курса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курса русского языка и родного языка на следующем уровне образования.</w:t>
      </w:r>
    </w:p>
    <w:p w:rsidR="00EC1EC9" w:rsidRDefault="00EC1EC9">
      <w:pPr>
        <w:pStyle w:val="Style28"/>
        <w:widowControl/>
        <w:spacing w:line="240" w:lineRule="exact"/>
        <w:ind w:left="485" w:right="4435"/>
        <w:rPr>
          <w:sz w:val="20"/>
          <w:szCs w:val="20"/>
        </w:rPr>
      </w:pPr>
    </w:p>
    <w:p w:rsidR="00EC1EC9" w:rsidRDefault="00805A2D">
      <w:pPr>
        <w:pStyle w:val="Style28"/>
        <w:widowControl/>
        <w:spacing w:before="10"/>
        <w:ind w:left="485" w:right="4435"/>
        <w:rPr>
          <w:rStyle w:val="FontStyle128"/>
        </w:rPr>
      </w:pPr>
      <w:r>
        <w:rPr>
          <w:rStyle w:val="FontStyle127"/>
        </w:rPr>
        <w:t xml:space="preserve">Содержательная линия «Система языка» </w:t>
      </w:r>
      <w:r>
        <w:rPr>
          <w:rStyle w:val="FontStyle128"/>
        </w:rPr>
        <w:t>Раздел «Фонетика и графика» Выпускник научится:</w:t>
      </w:r>
    </w:p>
    <w:p w:rsidR="00EC1EC9" w:rsidRDefault="00805A2D" w:rsidP="009D2A68">
      <w:pPr>
        <w:pStyle w:val="Style22"/>
        <w:widowControl/>
        <w:numPr>
          <w:ilvl w:val="0"/>
          <w:numId w:val="11"/>
        </w:numPr>
        <w:tabs>
          <w:tab w:val="left" w:pos="1440"/>
        </w:tabs>
        <w:spacing w:line="250" w:lineRule="exact"/>
        <w:ind w:left="706" w:firstLine="0"/>
        <w:jc w:val="left"/>
        <w:rPr>
          <w:rStyle w:val="FontStyle127"/>
        </w:rPr>
      </w:pPr>
      <w:r>
        <w:rPr>
          <w:rStyle w:val="FontStyle127"/>
        </w:rPr>
        <w:t>различать звуки и буквы;</w:t>
      </w:r>
    </w:p>
    <w:p w:rsidR="00EC1EC9" w:rsidRDefault="00805A2D" w:rsidP="009D2A68">
      <w:pPr>
        <w:pStyle w:val="Style22"/>
        <w:widowControl/>
        <w:numPr>
          <w:ilvl w:val="0"/>
          <w:numId w:val="11"/>
        </w:numPr>
        <w:tabs>
          <w:tab w:val="left" w:pos="1440"/>
        </w:tabs>
        <w:spacing w:line="250" w:lineRule="exact"/>
        <w:ind w:firstLine="706"/>
        <w:rPr>
          <w:rStyle w:val="FontStyle127"/>
        </w:rPr>
      </w:pPr>
      <w:r>
        <w:rPr>
          <w:rStyle w:val="FontStyle127"/>
        </w:rPr>
        <w:t>характеризовать звуки русского языка: гласные ударные/безударные; согласные твердые/мягкие, парные/непарные твердые и мягкие; согласные звонкие/глухие, парные/непарные звонкие и глухие;</w:t>
      </w:r>
    </w:p>
    <w:p w:rsidR="00EC1EC9" w:rsidRDefault="00805A2D" w:rsidP="009D2A68">
      <w:pPr>
        <w:pStyle w:val="Style22"/>
        <w:widowControl/>
        <w:numPr>
          <w:ilvl w:val="0"/>
          <w:numId w:val="11"/>
        </w:numPr>
        <w:tabs>
          <w:tab w:val="left" w:pos="1440"/>
        </w:tabs>
        <w:spacing w:line="250" w:lineRule="exact"/>
        <w:ind w:firstLine="706"/>
        <w:rPr>
          <w:rStyle w:val="FontStyle127"/>
        </w:rPr>
      </w:pPr>
      <w:r>
        <w:rPr>
          <w:rStyle w:val="FontStyle127"/>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p w:rsidR="00EC1EC9" w:rsidRDefault="00805A2D">
      <w:pPr>
        <w:pStyle w:val="Style26"/>
        <w:widowControl/>
        <w:spacing w:before="5" w:line="250" w:lineRule="exact"/>
        <w:ind w:firstLine="456"/>
        <w:rPr>
          <w:rStyle w:val="FontStyle125"/>
        </w:rPr>
      </w:pPr>
      <w:r>
        <w:rPr>
          <w:rStyle w:val="FontStyle128"/>
        </w:rPr>
        <w:t xml:space="preserve">Выпускник получит возможность научиться: </w:t>
      </w:r>
      <w:r>
        <w:rPr>
          <w:rStyle w:val="FontStyle125"/>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p w:rsidR="00EC1EC9" w:rsidRDefault="00805A2D">
      <w:pPr>
        <w:pStyle w:val="Style28"/>
        <w:widowControl/>
        <w:spacing w:before="5"/>
        <w:ind w:left="485"/>
        <w:rPr>
          <w:rStyle w:val="FontStyle128"/>
        </w:rPr>
      </w:pPr>
      <w:r>
        <w:rPr>
          <w:rStyle w:val="FontStyle128"/>
        </w:rPr>
        <w:t>Раздел «Орфоэпия»</w:t>
      </w:r>
    </w:p>
    <w:p w:rsidR="00EC1EC9" w:rsidRDefault="00805A2D">
      <w:pPr>
        <w:pStyle w:val="Style28"/>
        <w:widowControl/>
        <w:ind w:left="490"/>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11"/>
        </w:numPr>
        <w:tabs>
          <w:tab w:val="left" w:pos="1440"/>
        </w:tabs>
        <w:spacing w:line="250" w:lineRule="exact"/>
        <w:ind w:firstLine="706"/>
        <w:rPr>
          <w:rStyle w:val="FontStyle127"/>
        </w:rPr>
      </w:pPr>
      <w:r>
        <w:rPr>
          <w:rStyle w:val="FontStyle125"/>
        </w:rPr>
        <w:t>соблюдать нормы русского и родного литературного языка в собственной речи и оценивать соблюдение этих норм в речи собеседников (в объеме представленного в учебнике материала);</w:t>
      </w:r>
    </w:p>
    <w:p w:rsidR="00EC1EC9" w:rsidRDefault="00805A2D" w:rsidP="009D2A68">
      <w:pPr>
        <w:pStyle w:val="Style48"/>
        <w:widowControl/>
        <w:numPr>
          <w:ilvl w:val="0"/>
          <w:numId w:val="11"/>
        </w:numPr>
        <w:tabs>
          <w:tab w:val="left" w:pos="1440"/>
        </w:tabs>
        <w:spacing w:line="250" w:lineRule="exact"/>
        <w:ind w:firstLine="706"/>
        <w:rPr>
          <w:rStyle w:val="FontStyle127"/>
        </w:rPr>
      </w:pPr>
      <w:r>
        <w:rPr>
          <w:rStyle w:val="FontStyle125"/>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 к учителю, родителям и др.</w:t>
      </w:r>
    </w:p>
    <w:p w:rsidR="00EC1EC9" w:rsidRDefault="00805A2D">
      <w:pPr>
        <w:pStyle w:val="Style28"/>
        <w:widowControl/>
        <w:spacing w:before="5"/>
        <w:ind w:left="490" w:right="4435"/>
        <w:rPr>
          <w:rStyle w:val="FontStyle128"/>
        </w:rPr>
      </w:pPr>
      <w:r>
        <w:rPr>
          <w:rStyle w:val="FontStyle128"/>
        </w:rPr>
        <w:t>Раздел «Состав слова (морфемика)» Выпускник научится:</w:t>
      </w:r>
    </w:p>
    <w:p w:rsidR="00EC1EC9" w:rsidRDefault="00805A2D" w:rsidP="009D2A68">
      <w:pPr>
        <w:pStyle w:val="Style22"/>
        <w:widowControl/>
        <w:numPr>
          <w:ilvl w:val="0"/>
          <w:numId w:val="11"/>
        </w:numPr>
        <w:tabs>
          <w:tab w:val="left" w:pos="1440"/>
        </w:tabs>
        <w:spacing w:line="250" w:lineRule="exact"/>
        <w:ind w:left="706" w:firstLine="0"/>
        <w:jc w:val="left"/>
        <w:rPr>
          <w:rStyle w:val="FontStyle127"/>
        </w:rPr>
      </w:pPr>
      <w:r>
        <w:rPr>
          <w:rStyle w:val="FontStyle127"/>
        </w:rPr>
        <w:t>различать изменяемые и неизменяемые слова;</w:t>
      </w:r>
    </w:p>
    <w:p w:rsidR="00EC1EC9" w:rsidRDefault="00805A2D" w:rsidP="009D2A68">
      <w:pPr>
        <w:pStyle w:val="Style22"/>
        <w:widowControl/>
        <w:numPr>
          <w:ilvl w:val="0"/>
          <w:numId w:val="11"/>
        </w:numPr>
        <w:tabs>
          <w:tab w:val="left" w:pos="1440"/>
        </w:tabs>
        <w:spacing w:before="5" w:line="250" w:lineRule="exact"/>
        <w:ind w:left="706" w:firstLine="0"/>
        <w:jc w:val="left"/>
        <w:rPr>
          <w:rStyle w:val="FontStyle127"/>
        </w:rPr>
      </w:pPr>
      <w:r>
        <w:rPr>
          <w:rStyle w:val="FontStyle127"/>
        </w:rPr>
        <w:t>различать родственные (однокоренные) слова и формы слова;</w:t>
      </w:r>
    </w:p>
    <w:p w:rsidR="00EC1EC9" w:rsidRDefault="00805A2D" w:rsidP="009D2A68">
      <w:pPr>
        <w:pStyle w:val="Style22"/>
        <w:widowControl/>
        <w:numPr>
          <w:ilvl w:val="0"/>
          <w:numId w:val="11"/>
        </w:numPr>
        <w:tabs>
          <w:tab w:val="left" w:pos="1440"/>
        </w:tabs>
        <w:spacing w:line="250" w:lineRule="exact"/>
        <w:ind w:firstLine="706"/>
        <w:rPr>
          <w:rStyle w:val="FontStyle127"/>
        </w:rPr>
      </w:pPr>
      <w:r>
        <w:rPr>
          <w:rStyle w:val="FontStyle127"/>
        </w:rPr>
        <w:t>находить в словах с однозначно выделяемыми морфемами окончание, корень, приставку, суффикс.</w:t>
      </w:r>
    </w:p>
    <w:p w:rsidR="00EC1EC9" w:rsidRDefault="00805A2D">
      <w:pPr>
        <w:pStyle w:val="Style11"/>
        <w:widowControl/>
        <w:spacing w:before="48"/>
        <w:ind w:left="739"/>
        <w:jc w:val="left"/>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16"/>
        </w:numPr>
        <w:tabs>
          <w:tab w:val="left" w:pos="1411"/>
        </w:tabs>
        <w:spacing w:line="254" w:lineRule="exact"/>
        <w:rPr>
          <w:rStyle w:val="FontStyle127"/>
        </w:rPr>
      </w:pPr>
      <w:r>
        <w:rPr>
          <w:rStyle w:val="FontStyle125"/>
        </w:rPr>
        <w:t>выполнять морфемный анализ слова в соответствии с предложенным учебником алгоритмом, оценивать правильность его выполнения;</w:t>
      </w:r>
    </w:p>
    <w:p w:rsidR="00EC1EC9" w:rsidRDefault="00805A2D" w:rsidP="009D2A68">
      <w:pPr>
        <w:pStyle w:val="Style48"/>
        <w:widowControl/>
        <w:numPr>
          <w:ilvl w:val="0"/>
          <w:numId w:val="16"/>
        </w:numPr>
        <w:tabs>
          <w:tab w:val="left" w:pos="1411"/>
        </w:tabs>
        <w:spacing w:line="254" w:lineRule="exact"/>
        <w:rPr>
          <w:rStyle w:val="FontStyle127"/>
        </w:rPr>
      </w:pPr>
      <w:r>
        <w:rPr>
          <w:rStyle w:val="FontStyle125"/>
        </w:rPr>
        <w:t>использовать результаты выполненного морфемного анализа для решения орфографических и/или речевых задач.</w:t>
      </w:r>
    </w:p>
    <w:p w:rsidR="00EC1EC9" w:rsidRDefault="00EC1EC9">
      <w:pPr>
        <w:pStyle w:val="Style11"/>
        <w:widowControl/>
        <w:spacing w:line="240" w:lineRule="exact"/>
        <w:ind w:left="485" w:right="6336"/>
        <w:jc w:val="left"/>
        <w:rPr>
          <w:sz w:val="20"/>
          <w:szCs w:val="20"/>
        </w:rPr>
      </w:pPr>
    </w:p>
    <w:p w:rsidR="00EC1EC9" w:rsidRDefault="00805A2D">
      <w:pPr>
        <w:pStyle w:val="Style11"/>
        <w:widowControl/>
        <w:spacing w:before="19" w:line="250" w:lineRule="exact"/>
        <w:ind w:left="485" w:right="6336"/>
        <w:jc w:val="left"/>
        <w:rPr>
          <w:rStyle w:val="FontStyle128"/>
        </w:rPr>
      </w:pPr>
      <w:r>
        <w:rPr>
          <w:rStyle w:val="FontStyle128"/>
        </w:rPr>
        <w:t>Раздел «Лексика» Выпускник научится:</w:t>
      </w:r>
    </w:p>
    <w:p w:rsidR="00EC1EC9" w:rsidRDefault="00805A2D">
      <w:pPr>
        <w:pStyle w:val="Style22"/>
        <w:widowControl/>
        <w:tabs>
          <w:tab w:val="left" w:pos="1416"/>
        </w:tabs>
        <w:spacing w:line="250" w:lineRule="exact"/>
        <w:ind w:left="706" w:firstLine="0"/>
        <w:jc w:val="left"/>
        <w:rPr>
          <w:rStyle w:val="FontStyle127"/>
        </w:rPr>
      </w:pPr>
      <w:r>
        <w:rPr>
          <w:rStyle w:val="FontStyle127"/>
        </w:rPr>
        <w:t>-</w:t>
      </w:r>
      <w:r>
        <w:rPr>
          <w:rStyle w:val="FontStyle127"/>
        </w:rPr>
        <w:tab/>
        <w:t>выявлять слова, значение которых требует уточнения;</w:t>
      </w:r>
    </w:p>
    <w:p w:rsidR="00EC1EC9" w:rsidRDefault="00805A2D">
      <w:pPr>
        <w:pStyle w:val="Style22"/>
        <w:widowControl/>
        <w:tabs>
          <w:tab w:val="left" w:pos="1411"/>
        </w:tabs>
        <w:spacing w:line="250" w:lineRule="exact"/>
        <w:ind w:firstLine="701"/>
        <w:rPr>
          <w:rStyle w:val="FontStyle127"/>
        </w:rPr>
      </w:pPr>
      <w:r>
        <w:rPr>
          <w:rStyle w:val="FontStyle127"/>
        </w:rPr>
        <w:t>-</w:t>
      </w:r>
      <w:r>
        <w:rPr>
          <w:rStyle w:val="FontStyle127"/>
        </w:rPr>
        <w:tab/>
        <w:t>определять значение слова по тексту или уточнять с помощью толкового словаря</w:t>
      </w:r>
    </w:p>
    <w:p w:rsidR="00EC1EC9" w:rsidRDefault="00805A2D">
      <w:pPr>
        <w:pStyle w:val="Style22"/>
        <w:widowControl/>
        <w:tabs>
          <w:tab w:val="left" w:pos="1416"/>
        </w:tabs>
        <w:spacing w:line="250" w:lineRule="exact"/>
        <w:ind w:left="706" w:firstLine="0"/>
        <w:jc w:val="left"/>
        <w:rPr>
          <w:rStyle w:val="FontStyle127"/>
        </w:rPr>
      </w:pPr>
      <w:r>
        <w:rPr>
          <w:rStyle w:val="FontStyle127"/>
        </w:rPr>
        <w:t>-</w:t>
      </w:r>
      <w:r>
        <w:rPr>
          <w:rStyle w:val="FontStyle127"/>
        </w:rPr>
        <w:tab/>
        <w:t>подбирать синонимы для устранения повторов в тексте.</w:t>
      </w:r>
    </w:p>
    <w:p w:rsidR="00EC1EC9" w:rsidRDefault="00805A2D">
      <w:pPr>
        <w:pStyle w:val="Style11"/>
        <w:widowControl/>
        <w:spacing w:line="250" w:lineRule="exact"/>
        <w:jc w:val="left"/>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16"/>
        </w:numPr>
        <w:tabs>
          <w:tab w:val="left" w:pos="1411"/>
        </w:tabs>
        <w:spacing w:line="250" w:lineRule="exact"/>
        <w:rPr>
          <w:rStyle w:val="FontStyle127"/>
        </w:rPr>
      </w:pPr>
      <w:r>
        <w:rPr>
          <w:rStyle w:val="FontStyle125"/>
        </w:rPr>
        <w:t>подбирать антонимы для точной характеристики предметов при их сравнении;</w:t>
      </w:r>
    </w:p>
    <w:p w:rsidR="00EC1EC9" w:rsidRDefault="00805A2D" w:rsidP="009D2A68">
      <w:pPr>
        <w:pStyle w:val="Style48"/>
        <w:widowControl/>
        <w:numPr>
          <w:ilvl w:val="0"/>
          <w:numId w:val="16"/>
        </w:numPr>
        <w:tabs>
          <w:tab w:val="left" w:pos="1411"/>
        </w:tabs>
        <w:spacing w:line="250" w:lineRule="exact"/>
        <w:rPr>
          <w:rStyle w:val="FontStyle127"/>
        </w:rPr>
      </w:pPr>
      <w:r>
        <w:rPr>
          <w:rStyle w:val="FontStyle125"/>
        </w:rPr>
        <w:t>различать употребление в тексте слов в прямом и переносном значении (простые случаи);</w:t>
      </w:r>
    </w:p>
    <w:p w:rsidR="00EC1EC9" w:rsidRDefault="00805A2D">
      <w:pPr>
        <w:pStyle w:val="Style48"/>
        <w:widowControl/>
        <w:tabs>
          <w:tab w:val="left" w:pos="1416"/>
        </w:tabs>
        <w:spacing w:line="250" w:lineRule="exact"/>
        <w:ind w:left="706" w:firstLine="0"/>
        <w:jc w:val="left"/>
        <w:rPr>
          <w:rStyle w:val="FontStyle125"/>
        </w:rPr>
      </w:pPr>
      <w:r>
        <w:rPr>
          <w:rStyle w:val="FontStyle127"/>
        </w:rPr>
        <w:t>-</w:t>
      </w:r>
      <w:r>
        <w:rPr>
          <w:rStyle w:val="FontStyle127"/>
        </w:rPr>
        <w:tab/>
      </w:r>
      <w:r>
        <w:rPr>
          <w:rStyle w:val="FontStyle125"/>
        </w:rPr>
        <w:t>оценивать уместность использования слов в тексте;</w:t>
      </w:r>
    </w:p>
    <w:p w:rsidR="00EC1EC9" w:rsidRDefault="00805A2D">
      <w:pPr>
        <w:pStyle w:val="Style48"/>
        <w:widowControl/>
        <w:tabs>
          <w:tab w:val="left" w:pos="1411"/>
        </w:tabs>
        <w:spacing w:line="250" w:lineRule="exact"/>
        <w:rPr>
          <w:rStyle w:val="FontStyle125"/>
        </w:rPr>
      </w:pPr>
      <w:r>
        <w:rPr>
          <w:rStyle w:val="FontStyle127"/>
        </w:rPr>
        <w:t>-</w:t>
      </w:r>
      <w:r>
        <w:rPr>
          <w:rStyle w:val="FontStyle127"/>
        </w:rPr>
        <w:tab/>
      </w:r>
      <w:r>
        <w:rPr>
          <w:rStyle w:val="FontStyle125"/>
        </w:rPr>
        <w:t>выбирать слова из ряда предложенных для успешного решения коммуникативной задачи.</w:t>
      </w:r>
    </w:p>
    <w:p w:rsidR="00EC1EC9" w:rsidRDefault="00805A2D">
      <w:pPr>
        <w:pStyle w:val="Style11"/>
        <w:widowControl/>
        <w:spacing w:before="5" w:line="250" w:lineRule="exact"/>
        <w:ind w:left="485" w:right="6408"/>
        <w:rPr>
          <w:rStyle w:val="FontStyle128"/>
        </w:rPr>
      </w:pPr>
      <w:r>
        <w:rPr>
          <w:rStyle w:val="FontStyle128"/>
        </w:rPr>
        <w:t>Раздел «Морфология» Выпускник научится:</w:t>
      </w:r>
    </w:p>
    <w:p w:rsidR="00EC1EC9" w:rsidRDefault="00805A2D" w:rsidP="009D2A68">
      <w:pPr>
        <w:pStyle w:val="Style22"/>
        <w:widowControl/>
        <w:numPr>
          <w:ilvl w:val="0"/>
          <w:numId w:val="16"/>
        </w:numPr>
        <w:tabs>
          <w:tab w:val="left" w:pos="1416"/>
        </w:tabs>
        <w:spacing w:line="250" w:lineRule="exact"/>
        <w:ind w:left="706" w:firstLine="0"/>
        <w:jc w:val="left"/>
        <w:rPr>
          <w:rStyle w:val="FontStyle127"/>
        </w:rPr>
      </w:pPr>
      <w:r>
        <w:rPr>
          <w:rStyle w:val="FontStyle127"/>
        </w:rPr>
        <w:t>распознавать грамматические признаки слов;</w:t>
      </w:r>
    </w:p>
    <w:p w:rsidR="00EC1EC9" w:rsidRDefault="00805A2D" w:rsidP="009D2A68">
      <w:pPr>
        <w:pStyle w:val="Style22"/>
        <w:widowControl/>
        <w:numPr>
          <w:ilvl w:val="0"/>
          <w:numId w:val="16"/>
        </w:numPr>
        <w:tabs>
          <w:tab w:val="left" w:pos="1416"/>
        </w:tabs>
        <w:spacing w:line="250" w:lineRule="exact"/>
        <w:ind w:firstLine="706"/>
        <w:rPr>
          <w:rStyle w:val="FontStyle127"/>
        </w:rPr>
      </w:pPr>
      <w:r>
        <w:rPr>
          <w:rStyle w:val="FontStyle127"/>
        </w:rPr>
        <w:t>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p>
    <w:p w:rsidR="00EC1EC9" w:rsidRDefault="00805A2D">
      <w:pPr>
        <w:pStyle w:val="Style11"/>
        <w:widowControl/>
        <w:spacing w:line="250" w:lineRule="exact"/>
        <w:jc w:val="left"/>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16"/>
        </w:numPr>
        <w:tabs>
          <w:tab w:val="left" w:pos="1416"/>
        </w:tabs>
        <w:spacing w:line="250" w:lineRule="exact"/>
        <w:ind w:firstLine="706"/>
        <w:rPr>
          <w:rStyle w:val="FontStyle127"/>
        </w:rPr>
      </w:pPr>
      <w:r>
        <w:rPr>
          <w:rStyle w:val="FontStyle125"/>
        </w:rPr>
        <w:t>проводить морфологический разбор имен существительных, имен прилагательных, глаголов по предложенному в учебнике алгоритму; оценивать правильность проведения морфологического разбора;</w:t>
      </w:r>
    </w:p>
    <w:p w:rsidR="00EC1EC9" w:rsidRDefault="00805A2D" w:rsidP="009D2A68">
      <w:pPr>
        <w:pStyle w:val="Style48"/>
        <w:widowControl/>
        <w:numPr>
          <w:ilvl w:val="0"/>
          <w:numId w:val="16"/>
        </w:numPr>
        <w:tabs>
          <w:tab w:val="left" w:pos="1416"/>
        </w:tabs>
        <w:spacing w:line="250" w:lineRule="exact"/>
        <w:ind w:firstLine="706"/>
        <w:rPr>
          <w:rStyle w:val="FontStyle127"/>
        </w:rPr>
      </w:pPr>
      <w:r>
        <w:rPr>
          <w:rStyle w:val="FontStyle125"/>
        </w:rPr>
        <w:lastRenderedPageBreak/>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Pr>
          <w:rStyle w:val="FontStyle126"/>
        </w:rPr>
        <w:t xml:space="preserve">и, а, но, </w:t>
      </w:r>
      <w:r>
        <w:rPr>
          <w:rStyle w:val="FontStyle125"/>
        </w:rPr>
        <w:t xml:space="preserve">частицу </w:t>
      </w:r>
      <w:r>
        <w:rPr>
          <w:rStyle w:val="FontStyle126"/>
        </w:rPr>
        <w:t xml:space="preserve">не </w:t>
      </w:r>
      <w:r>
        <w:rPr>
          <w:rStyle w:val="FontStyle125"/>
        </w:rPr>
        <w:t>при глаголах.</w:t>
      </w:r>
    </w:p>
    <w:p w:rsidR="00EC1EC9" w:rsidRDefault="00805A2D">
      <w:pPr>
        <w:pStyle w:val="Style11"/>
        <w:widowControl/>
        <w:spacing w:before="5" w:line="250" w:lineRule="exact"/>
        <w:ind w:left="485" w:right="6336"/>
        <w:jc w:val="left"/>
        <w:rPr>
          <w:rStyle w:val="FontStyle128"/>
        </w:rPr>
      </w:pPr>
      <w:r>
        <w:rPr>
          <w:rStyle w:val="FontStyle128"/>
        </w:rPr>
        <w:t>Раздел «Синтаксис» Выпускник научится:</w:t>
      </w:r>
    </w:p>
    <w:p w:rsidR="00EC1EC9" w:rsidRDefault="00805A2D" w:rsidP="009D2A68">
      <w:pPr>
        <w:pStyle w:val="Style22"/>
        <w:widowControl/>
        <w:numPr>
          <w:ilvl w:val="0"/>
          <w:numId w:val="16"/>
        </w:numPr>
        <w:tabs>
          <w:tab w:val="left" w:pos="1416"/>
        </w:tabs>
        <w:spacing w:line="250" w:lineRule="exact"/>
        <w:ind w:left="706" w:firstLine="0"/>
        <w:jc w:val="left"/>
        <w:rPr>
          <w:rStyle w:val="FontStyle127"/>
        </w:rPr>
      </w:pPr>
      <w:r>
        <w:rPr>
          <w:rStyle w:val="FontStyle127"/>
        </w:rPr>
        <w:t>различать предложение, словосочетание, слово;</w:t>
      </w:r>
    </w:p>
    <w:p w:rsidR="00EC1EC9" w:rsidRDefault="00805A2D" w:rsidP="009D2A68">
      <w:pPr>
        <w:pStyle w:val="Style22"/>
        <w:widowControl/>
        <w:numPr>
          <w:ilvl w:val="0"/>
          <w:numId w:val="16"/>
        </w:numPr>
        <w:tabs>
          <w:tab w:val="left" w:pos="1416"/>
        </w:tabs>
        <w:spacing w:line="250" w:lineRule="exact"/>
        <w:ind w:firstLine="706"/>
        <w:rPr>
          <w:rStyle w:val="FontStyle127"/>
        </w:rPr>
      </w:pPr>
      <w:r>
        <w:rPr>
          <w:rStyle w:val="FontStyle127"/>
        </w:rPr>
        <w:t>устанавливать при помощи смысловых вопросов связь между словами в словосочетании и предложении;</w:t>
      </w:r>
    </w:p>
    <w:p w:rsidR="00EC1EC9" w:rsidRDefault="00805A2D" w:rsidP="009D2A68">
      <w:pPr>
        <w:pStyle w:val="Style22"/>
        <w:widowControl/>
        <w:numPr>
          <w:ilvl w:val="0"/>
          <w:numId w:val="16"/>
        </w:numPr>
        <w:tabs>
          <w:tab w:val="left" w:pos="1416"/>
        </w:tabs>
        <w:spacing w:line="250" w:lineRule="exact"/>
        <w:ind w:firstLine="706"/>
        <w:rPr>
          <w:rStyle w:val="FontStyle127"/>
        </w:rPr>
      </w:pPr>
      <w:r>
        <w:rPr>
          <w:rStyle w:val="FontStyle127"/>
        </w:rPr>
        <w:t>классифицировать предложения по цели высказывания, находить повествовательные/побудительные/вопросительные предложения;</w:t>
      </w:r>
    </w:p>
    <w:p w:rsidR="00EC1EC9" w:rsidRDefault="00805A2D" w:rsidP="009D2A68">
      <w:pPr>
        <w:pStyle w:val="Style22"/>
        <w:widowControl/>
        <w:numPr>
          <w:ilvl w:val="0"/>
          <w:numId w:val="16"/>
        </w:numPr>
        <w:tabs>
          <w:tab w:val="left" w:pos="1416"/>
        </w:tabs>
        <w:spacing w:line="250" w:lineRule="exact"/>
        <w:ind w:left="706" w:firstLine="0"/>
        <w:jc w:val="left"/>
        <w:rPr>
          <w:rStyle w:val="FontStyle127"/>
        </w:rPr>
      </w:pPr>
      <w:r>
        <w:rPr>
          <w:rStyle w:val="FontStyle127"/>
        </w:rPr>
        <w:t>определять восклицательную/невосклицательную интонацию предложения;</w:t>
      </w:r>
    </w:p>
    <w:p w:rsidR="00EC1EC9" w:rsidRDefault="00805A2D" w:rsidP="009D2A68">
      <w:pPr>
        <w:pStyle w:val="Style22"/>
        <w:widowControl/>
        <w:numPr>
          <w:ilvl w:val="0"/>
          <w:numId w:val="16"/>
        </w:numPr>
        <w:tabs>
          <w:tab w:val="left" w:pos="1416"/>
        </w:tabs>
        <w:spacing w:line="250" w:lineRule="exact"/>
        <w:ind w:left="706" w:firstLine="0"/>
        <w:jc w:val="left"/>
        <w:rPr>
          <w:rStyle w:val="FontStyle127"/>
        </w:rPr>
      </w:pPr>
      <w:r>
        <w:rPr>
          <w:rStyle w:val="FontStyle127"/>
        </w:rPr>
        <w:t>находить главные и второстепенные (без деления на виды) члены предложения;</w:t>
      </w:r>
    </w:p>
    <w:p w:rsidR="00EC1EC9" w:rsidRDefault="00805A2D" w:rsidP="009D2A68">
      <w:pPr>
        <w:pStyle w:val="Style22"/>
        <w:widowControl/>
        <w:numPr>
          <w:ilvl w:val="0"/>
          <w:numId w:val="16"/>
        </w:numPr>
        <w:tabs>
          <w:tab w:val="left" w:pos="1416"/>
        </w:tabs>
        <w:spacing w:line="250" w:lineRule="exact"/>
        <w:ind w:left="706" w:firstLine="0"/>
        <w:jc w:val="left"/>
        <w:rPr>
          <w:rStyle w:val="FontStyle127"/>
        </w:rPr>
      </w:pPr>
      <w:r>
        <w:rPr>
          <w:rStyle w:val="FontStyle127"/>
        </w:rPr>
        <w:t>выделять предложения с однородными членами.</w:t>
      </w:r>
    </w:p>
    <w:p w:rsidR="00EC1EC9" w:rsidRDefault="00805A2D">
      <w:pPr>
        <w:pStyle w:val="Style11"/>
        <w:widowControl/>
        <w:spacing w:line="250" w:lineRule="exact"/>
        <w:ind w:left="485"/>
        <w:jc w:val="left"/>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16"/>
        </w:numPr>
        <w:tabs>
          <w:tab w:val="left" w:pos="1416"/>
        </w:tabs>
        <w:spacing w:line="250" w:lineRule="exact"/>
        <w:ind w:firstLine="706"/>
        <w:rPr>
          <w:rStyle w:val="FontStyle127"/>
        </w:rPr>
      </w:pPr>
      <w:r>
        <w:rPr>
          <w:rStyle w:val="FontStyle125"/>
        </w:rPr>
        <w:t>различать второстепенные члены предложения —определения, дополнения, обстоятельства;</w:t>
      </w:r>
    </w:p>
    <w:p w:rsidR="00EC1EC9" w:rsidRDefault="00805A2D" w:rsidP="009D2A68">
      <w:pPr>
        <w:pStyle w:val="Style48"/>
        <w:widowControl/>
        <w:numPr>
          <w:ilvl w:val="0"/>
          <w:numId w:val="16"/>
        </w:numPr>
        <w:tabs>
          <w:tab w:val="left" w:pos="1416"/>
        </w:tabs>
        <w:spacing w:line="250" w:lineRule="exact"/>
        <w:ind w:firstLine="706"/>
        <w:rPr>
          <w:rStyle w:val="FontStyle127"/>
        </w:rPr>
      </w:pPr>
      <w:r>
        <w:rPr>
          <w:rStyle w:val="FontStyle125"/>
        </w:rPr>
        <w:t>выполнять в соответствии с предложенным в учебнике алгоритмом разбор простого предложения (по членам предложения, синтаксический), оценивать правильность разбора;</w:t>
      </w:r>
    </w:p>
    <w:p w:rsidR="00EC1EC9" w:rsidRDefault="00EC1EC9">
      <w:pPr>
        <w:widowControl/>
        <w:rPr>
          <w:sz w:val="2"/>
          <w:szCs w:val="2"/>
        </w:rPr>
      </w:pPr>
    </w:p>
    <w:p w:rsidR="00EC1EC9" w:rsidRDefault="00805A2D" w:rsidP="009D2A68">
      <w:pPr>
        <w:pStyle w:val="Style41"/>
        <w:widowControl/>
        <w:numPr>
          <w:ilvl w:val="0"/>
          <w:numId w:val="16"/>
        </w:numPr>
        <w:tabs>
          <w:tab w:val="left" w:pos="1416"/>
        </w:tabs>
        <w:spacing w:line="250" w:lineRule="exact"/>
        <w:ind w:left="485" w:right="2957"/>
        <w:rPr>
          <w:rStyle w:val="FontStyle127"/>
        </w:rPr>
      </w:pPr>
      <w:r>
        <w:rPr>
          <w:rStyle w:val="FontStyle125"/>
        </w:rPr>
        <w:t xml:space="preserve">различать простые и сложные предложения. </w:t>
      </w:r>
      <w:r>
        <w:rPr>
          <w:rStyle w:val="FontStyle128"/>
        </w:rPr>
        <w:t>Содержательная линия «Орфография и пунктуация» Выпускник научится:</w:t>
      </w:r>
    </w:p>
    <w:p w:rsidR="00EC1EC9" w:rsidRDefault="00805A2D" w:rsidP="009D2A68">
      <w:pPr>
        <w:pStyle w:val="Style22"/>
        <w:widowControl/>
        <w:numPr>
          <w:ilvl w:val="0"/>
          <w:numId w:val="16"/>
        </w:numPr>
        <w:tabs>
          <w:tab w:val="left" w:pos="1416"/>
        </w:tabs>
        <w:spacing w:line="250" w:lineRule="exact"/>
        <w:ind w:left="706" w:firstLine="0"/>
        <w:jc w:val="left"/>
        <w:rPr>
          <w:rStyle w:val="FontStyle127"/>
        </w:rPr>
      </w:pPr>
      <w:r>
        <w:rPr>
          <w:rStyle w:val="FontStyle127"/>
        </w:rPr>
        <w:t>применять правила правописания (в объеме содержания курса);</w:t>
      </w:r>
    </w:p>
    <w:p w:rsidR="00EC1EC9" w:rsidRDefault="00805A2D">
      <w:pPr>
        <w:pStyle w:val="Style22"/>
        <w:widowControl/>
        <w:tabs>
          <w:tab w:val="left" w:pos="1421"/>
        </w:tabs>
        <w:spacing w:line="250" w:lineRule="exact"/>
        <w:ind w:firstLine="682"/>
        <w:rPr>
          <w:rStyle w:val="FontStyle127"/>
        </w:rPr>
      </w:pPr>
      <w:r>
        <w:rPr>
          <w:rStyle w:val="FontStyle127"/>
        </w:rPr>
        <w:t>-</w:t>
      </w:r>
      <w:r>
        <w:rPr>
          <w:rStyle w:val="FontStyle127"/>
        </w:rPr>
        <w:tab/>
        <w:t>определять (уточнять) написание слова по орфографическому словарю учебника;</w:t>
      </w:r>
    </w:p>
    <w:p w:rsidR="00EC1EC9" w:rsidRDefault="00805A2D" w:rsidP="009D2A68">
      <w:pPr>
        <w:pStyle w:val="Style22"/>
        <w:widowControl/>
        <w:numPr>
          <w:ilvl w:val="0"/>
          <w:numId w:val="11"/>
        </w:numPr>
        <w:tabs>
          <w:tab w:val="left" w:pos="1416"/>
        </w:tabs>
        <w:spacing w:before="48" w:line="250" w:lineRule="exact"/>
        <w:ind w:left="682" w:firstLine="0"/>
        <w:jc w:val="left"/>
        <w:rPr>
          <w:rStyle w:val="FontStyle127"/>
        </w:rPr>
      </w:pPr>
      <w:r>
        <w:rPr>
          <w:rStyle w:val="FontStyle127"/>
        </w:rPr>
        <w:t>безошибочно списывать текст объемом 80—90 слов;</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писать под диктовку тексты объемом 75—80 слов в соответствии с изученными правилами правописания;</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проверять собственный и предложенный текст, находить и исправлять орфографические и пунктуационные ошибки.</w:t>
      </w:r>
    </w:p>
    <w:p w:rsidR="00EC1EC9" w:rsidRDefault="00805A2D">
      <w:pPr>
        <w:pStyle w:val="Style28"/>
        <w:widowControl/>
        <w:ind w:left="466"/>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11"/>
        </w:numPr>
        <w:tabs>
          <w:tab w:val="left" w:pos="1416"/>
        </w:tabs>
        <w:spacing w:line="250" w:lineRule="exact"/>
        <w:ind w:left="682" w:firstLine="0"/>
        <w:jc w:val="left"/>
        <w:rPr>
          <w:rStyle w:val="FontStyle127"/>
        </w:rPr>
      </w:pPr>
      <w:r>
        <w:rPr>
          <w:rStyle w:val="FontStyle125"/>
        </w:rPr>
        <w:t>осознавать место возможного возникновения орфографической ошибки;</w:t>
      </w:r>
    </w:p>
    <w:p w:rsidR="00EC1EC9" w:rsidRDefault="00805A2D" w:rsidP="009D2A68">
      <w:pPr>
        <w:pStyle w:val="Style48"/>
        <w:widowControl/>
        <w:numPr>
          <w:ilvl w:val="0"/>
          <w:numId w:val="11"/>
        </w:numPr>
        <w:tabs>
          <w:tab w:val="left" w:pos="1416"/>
        </w:tabs>
        <w:spacing w:line="250" w:lineRule="exact"/>
        <w:ind w:left="682" w:firstLine="0"/>
        <w:jc w:val="left"/>
        <w:rPr>
          <w:rStyle w:val="FontStyle127"/>
        </w:rPr>
      </w:pPr>
      <w:r>
        <w:rPr>
          <w:rStyle w:val="FontStyle125"/>
        </w:rPr>
        <w:t>подбирать примеры с определенной орфограммой;</w:t>
      </w:r>
    </w:p>
    <w:p w:rsidR="00EC1EC9" w:rsidRDefault="00805A2D" w:rsidP="009D2A68">
      <w:pPr>
        <w:pStyle w:val="Style48"/>
        <w:widowControl/>
        <w:numPr>
          <w:ilvl w:val="0"/>
          <w:numId w:val="11"/>
        </w:numPr>
        <w:tabs>
          <w:tab w:val="left" w:pos="1416"/>
        </w:tabs>
        <w:spacing w:line="250" w:lineRule="exact"/>
        <w:ind w:firstLine="682"/>
        <w:rPr>
          <w:rStyle w:val="FontStyle127"/>
        </w:rPr>
      </w:pPr>
      <w:r>
        <w:rPr>
          <w:rStyle w:val="FontStyle125"/>
        </w:rPr>
        <w:t>при составлении собственных текстов перефразировать записываемое, чтобы избежать орфографических и пунктуационных ошибок;</w:t>
      </w:r>
    </w:p>
    <w:p w:rsidR="00EC1EC9" w:rsidRDefault="00805A2D" w:rsidP="009D2A68">
      <w:pPr>
        <w:pStyle w:val="Style48"/>
        <w:widowControl/>
        <w:numPr>
          <w:ilvl w:val="0"/>
          <w:numId w:val="11"/>
        </w:numPr>
        <w:tabs>
          <w:tab w:val="left" w:pos="1416"/>
        </w:tabs>
        <w:spacing w:line="250" w:lineRule="exact"/>
        <w:ind w:firstLine="682"/>
        <w:rPr>
          <w:rStyle w:val="FontStyle127"/>
        </w:rPr>
      </w:pPr>
      <w:r>
        <w:rPr>
          <w:rStyle w:val="FontStyle125"/>
        </w:rPr>
        <w:t>при работе над ошибками осознавать причины появления ошибки и определять способы действий, помогающие предотвратить ее в последующих письменных работах.</w:t>
      </w:r>
    </w:p>
    <w:p w:rsidR="00EC1EC9" w:rsidRDefault="00805A2D">
      <w:pPr>
        <w:pStyle w:val="Style28"/>
        <w:widowControl/>
        <w:ind w:left="466" w:right="4224"/>
        <w:rPr>
          <w:rStyle w:val="FontStyle128"/>
        </w:rPr>
      </w:pPr>
      <w:r>
        <w:rPr>
          <w:rStyle w:val="FontStyle128"/>
        </w:rPr>
        <w:t>Содержательная линия «Развитие речи» Выпускник научится:</w:t>
      </w:r>
    </w:p>
    <w:p w:rsidR="00EC1EC9" w:rsidRDefault="00805A2D" w:rsidP="009D2A68">
      <w:pPr>
        <w:pStyle w:val="Style22"/>
        <w:widowControl/>
        <w:numPr>
          <w:ilvl w:val="0"/>
          <w:numId w:val="11"/>
        </w:numPr>
        <w:tabs>
          <w:tab w:val="left" w:pos="1416"/>
          <w:tab w:val="left" w:pos="3034"/>
          <w:tab w:val="left" w:pos="4968"/>
          <w:tab w:val="left" w:pos="6826"/>
          <w:tab w:val="left" w:pos="8160"/>
        </w:tabs>
        <w:spacing w:line="250" w:lineRule="exact"/>
        <w:ind w:firstLine="682"/>
        <w:rPr>
          <w:rStyle w:val="FontStyle127"/>
        </w:rPr>
      </w:pPr>
      <w:r>
        <w:rPr>
          <w:rStyle w:val="FontStyle127"/>
        </w:rPr>
        <w:t>оценивать</w:t>
      </w:r>
      <w:r>
        <w:rPr>
          <w:rStyle w:val="FontStyle127"/>
        </w:rPr>
        <w:tab/>
        <w:t>правильность</w:t>
      </w:r>
      <w:r>
        <w:rPr>
          <w:rStyle w:val="FontStyle127"/>
        </w:rPr>
        <w:tab/>
        <w:t>(уместность)</w:t>
      </w:r>
      <w:r>
        <w:rPr>
          <w:rStyle w:val="FontStyle127"/>
        </w:rPr>
        <w:tab/>
        <w:t>выбора</w:t>
      </w:r>
      <w:r>
        <w:rPr>
          <w:rStyle w:val="FontStyle127"/>
        </w:rPr>
        <w:tab/>
        <w:t>языковых и неязыковых средств устного общения на уроке, в школе, в быту, со знакомыми и незнакомыми, с людьми разного возраста;</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соблюдать в повседневной жизни нормы речевого этикета и правила устного общения (умение слышать, реагировать на реплики, поддерживать разговор);</w:t>
      </w:r>
    </w:p>
    <w:p w:rsidR="00EC1EC9" w:rsidRDefault="00805A2D" w:rsidP="009D2A68">
      <w:pPr>
        <w:pStyle w:val="Style22"/>
        <w:widowControl/>
        <w:numPr>
          <w:ilvl w:val="0"/>
          <w:numId w:val="11"/>
        </w:numPr>
        <w:tabs>
          <w:tab w:val="left" w:pos="1416"/>
        </w:tabs>
        <w:spacing w:line="250" w:lineRule="exact"/>
        <w:ind w:left="682" w:firstLine="0"/>
        <w:jc w:val="left"/>
        <w:rPr>
          <w:rStyle w:val="FontStyle127"/>
        </w:rPr>
      </w:pPr>
      <w:r>
        <w:rPr>
          <w:rStyle w:val="FontStyle127"/>
        </w:rPr>
        <w:t>выражать собственное мнение и аргументировать его;</w:t>
      </w:r>
    </w:p>
    <w:p w:rsidR="00EC1EC9" w:rsidRDefault="00805A2D" w:rsidP="009D2A68">
      <w:pPr>
        <w:pStyle w:val="Style22"/>
        <w:widowControl/>
        <w:numPr>
          <w:ilvl w:val="0"/>
          <w:numId w:val="11"/>
        </w:numPr>
        <w:tabs>
          <w:tab w:val="left" w:pos="1416"/>
        </w:tabs>
        <w:spacing w:line="250" w:lineRule="exact"/>
        <w:ind w:left="682" w:firstLine="0"/>
        <w:jc w:val="left"/>
        <w:rPr>
          <w:rStyle w:val="FontStyle127"/>
        </w:rPr>
      </w:pPr>
      <w:r>
        <w:rPr>
          <w:rStyle w:val="FontStyle127"/>
        </w:rPr>
        <w:t>самостоятельно озаглавливать текст;</w:t>
      </w:r>
    </w:p>
    <w:p w:rsidR="00EC1EC9" w:rsidRDefault="00805A2D" w:rsidP="009D2A68">
      <w:pPr>
        <w:pStyle w:val="Style22"/>
        <w:widowControl/>
        <w:numPr>
          <w:ilvl w:val="0"/>
          <w:numId w:val="11"/>
        </w:numPr>
        <w:tabs>
          <w:tab w:val="left" w:pos="1416"/>
        </w:tabs>
        <w:spacing w:line="250" w:lineRule="exact"/>
        <w:ind w:left="682" w:firstLine="0"/>
        <w:jc w:val="left"/>
        <w:rPr>
          <w:rStyle w:val="FontStyle127"/>
        </w:rPr>
      </w:pPr>
      <w:r>
        <w:rPr>
          <w:rStyle w:val="FontStyle127"/>
        </w:rPr>
        <w:t>составлять план текста;</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сочинять письма, поздравительные открытки, записки и другие небольшие тексты для конкретных ситуаций общения.</w:t>
      </w:r>
    </w:p>
    <w:p w:rsidR="00EC1EC9" w:rsidRDefault="00805A2D">
      <w:pPr>
        <w:pStyle w:val="Style28"/>
        <w:widowControl/>
        <w:spacing w:before="5"/>
        <w:ind w:left="466"/>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11"/>
        </w:numPr>
        <w:tabs>
          <w:tab w:val="left" w:pos="1416"/>
        </w:tabs>
        <w:spacing w:line="250" w:lineRule="exact"/>
        <w:ind w:left="682" w:firstLine="0"/>
        <w:jc w:val="left"/>
        <w:rPr>
          <w:rStyle w:val="FontStyle127"/>
        </w:rPr>
      </w:pPr>
      <w:r>
        <w:rPr>
          <w:rStyle w:val="FontStyle125"/>
        </w:rPr>
        <w:t>создавать тексты по предложенному заголовку;</w:t>
      </w:r>
    </w:p>
    <w:p w:rsidR="00EC1EC9" w:rsidRDefault="00805A2D" w:rsidP="009D2A68">
      <w:pPr>
        <w:pStyle w:val="Style48"/>
        <w:widowControl/>
        <w:numPr>
          <w:ilvl w:val="0"/>
          <w:numId w:val="11"/>
        </w:numPr>
        <w:tabs>
          <w:tab w:val="left" w:pos="1416"/>
        </w:tabs>
        <w:spacing w:line="250" w:lineRule="exact"/>
        <w:ind w:left="682" w:firstLine="0"/>
        <w:jc w:val="left"/>
        <w:rPr>
          <w:rStyle w:val="FontStyle127"/>
        </w:rPr>
      </w:pPr>
      <w:r>
        <w:rPr>
          <w:rStyle w:val="FontStyle125"/>
        </w:rPr>
        <w:t>подробно или выборочно пересказывать текст;</w:t>
      </w:r>
    </w:p>
    <w:p w:rsidR="00EC1EC9" w:rsidRDefault="00805A2D" w:rsidP="009D2A68">
      <w:pPr>
        <w:pStyle w:val="Style48"/>
        <w:widowControl/>
        <w:numPr>
          <w:ilvl w:val="0"/>
          <w:numId w:val="11"/>
        </w:numPr>
        <w:tabs>
          <w:tab w:val="left" w:pos="1416"/>
        </w:tabs>
        <w:spacing w:line="250" w:lineRule="exact"/>
        <w:ind w:left="682" w:firstLine="0"/>
        <w:jc w:val="left"/>
        <w:rPr>
          <w:rStyle w:val="FontStyle127"/>
        </w:rPr>
      </w:pPr>
      <w:r>
        <w:rPr>
          <w:rStyle w:val="FontStyle125"/>
        </w:rPr>
        <w:t>пересказывать текст от другого лица;</w:t>
      </w:r>
    </w:p>
    <w:p w:rsidR="00EC1EC9" w:rsidRDefault="00805A2D" w:rsidP="009D2A68">
      <w:pPr>
        <w:pStyle w:val="Style48"/>
        <w:widowControl/>
        <w:numPr>
          <w:ilvl w:val="0"/>
          <w:numId w:val="11"/>
        </w:numPr>
        <w:tabs>
          <w:tab w:val="left" w:pos="1416"/>
        </w:tabs>
        <w:spacing w:line="250" w:lineRule="exact"/>
        <w:ind w:firstLine="682"/>
        <w:rPr>
          <w:rStyle w:val="FontStyle127"/>
        </w:rPr>
      </w:pPr>
      <w:r>
        <w:rPr>
          <w:rStyle w:val="FontStyle125"/>
        </w:rPr>
        <w:t>составлять устный рассказ на определенную тему с использованием разных типов речи: описание, повествование, рассуждение;</w:t>
      </w:r>
    </w:p>
    <w:p w:rsidR="00EC1EC9" w:rsidRDefault="00805A2D" w:rsidP="009D2A68">
      <w:pPr>
        <w:pStyle w:val="Style48"/>
        <w:widowControl/>
        <w:numPr>
          <w:ilvl w:val="0"/>
          <w:numId w:val="11"/>
        </w:numPr>
        <w:tabs>
          <w:tab w:val="left" w:pos="1416"/>
        </w:tabs>
        <w:spacing w:line="250" w:lineRule="exact"/>
        <w:ind w:firstLine="682"/>
        <w:rPr>
          <w:rStyle w:val="FontStyle127"/>
        </w:rPr>
      </w:pPr>
      <w:r>
        <w:rPr>
          <w:rStyle w:val="FontStyle125"/>
        </w:rPr>
        <w:t>анализировать и корректировать тексты с нарушенным порядком предложений, находить в тексте смысловые пропуски;</w:t>
      </w:r>
    </w:p>
    <w:p w:rsidR="00EC1EC9" w:rsidRDefault="00805A2D" w:rsidP="009D2A68">
      <w:pPr>
        <w:pStyle w:val="Style48"/>
        <w:widowControl/>
        <w:numPr>
          <w:ilvl w:val="0"/>
          <w:numId w:val="11"/>
        </w:numPr>
        <w:tabs>
          <w:tab w:val="left" w:pos="1416"/>
        </w:tabs>
        <w:spacing w:line="250" w:lineRule="exact"/>
        <w:ind w:left="682" w:firstLine="0"/>
        <w:jc w:val="left"/>
        <w:rPr>
          <w:rStyle w:val="FontStyle127"/>
        </w:rPr>
      </w:pPr>
      <w:r>
        <w:rPr>
          <w:rStyle w:val="FontStyle125"/>
        </w:rPr>
        <w:t>корректировать тексты, в которых допущены нарушения культуры речи;</w:t>
      </w:r>
    </w:p>
    <w:p w:rsidR="00EC1EC9" w:rsidRDefault="00805A2D" w:rsidP="009D2A68">
      <w:pPr>
        <w:pStyle w:val="Style48"/>
        <w:widowControl/>
        <w:numPr>
          <w:ilvl w:val="0"/>
          <w:numId w:val="11"/>
        </w:numPr>
        <w:tabs>
          <w:tab w:val="left" w:pos="1416"/>
        </w:tabs>
        <w:spacing w:line="250" w:lineRule="exact"/>
        <w:ind w:firstLine="682"/>
        <w:rPr>
          <w:rStyle w:val="FontStyle127"/>
        </w:rPr>
      </w:pPr>
      <w:r>
        <w:rPr>
          <w:rStyle w:val="FontStyle125"/>
        </w:rPr>
        <w:lastRenderedPageBreak/>
        <w:t>анализировать последовательность собственных действий при работе над изложениями и сочинениями и соотносить их с разработанным алгоритмом; 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EC1EC9" w:rsidRDefault="00805A2D" w:rsidP="009D2A68">
      <w:pPr>
        <w:pStyle w:val="Style48"/>
        <w:widowControl/>
        <w:numPr>
          <w:ilvl w:val="0"/>
          <w:numId w:val="11"/>
        </w:numPr>
        <w:tabs>
          <w:tab w:val="left" w:pos="1416"/>
        </w:tabs>
        <w:spacing w:line="250" w:lineRule="exact"/>
        <w:ind w:firstLine="682"/>
        <w:rPr>
          <w:rStyle w:val="FontStyle127"/>
        </w:rPr>
      </w:pPr>
      <w:r>
        <w:rPr>
          <w:rStyle w:val="FontStyle125"/>
        </w:rPr>
        <w:t>соблюдать нормы речевого взаимодействия при интерактивном общении (ятя-сообщения, электронная почта, Интернет и другие виды и способы связи).</w:t>
      </w:r>
    </w:p>
    <w:p w:rsidR="00EC1EC9" w:rsidRDefault="00805A2D">
      <w:pPr>
        <w:pStyle w:val="Style11"/>
        <w:widowControl/>
        <w:spacing w:before="10" w:line="250" w:lineRule="exact"/>
        <w:jc w:val="left"/>
        <w:rPr>
          <w:rStyle w:val="FontStyle128"/>
        </w:rPr>
      </w:pPr>
      <w:r>
        <w:rPr>
          <w:rStyle w:val="FontStyle128"/>
        </w:rPr>
        <w:t>1.2.3.   Литературное чтение</w:t>
      </w:r>
    </w:p>
    <w:p w:rsidR="00EC1EC9" w:rsidRDefault="00805A2D">
      <w:pPr>
        <w:pStyle w:val="Style25"/>
        <w:widowControl/>
        <w:spacing w:line="250" w:lineRule="exact"/>
        <w:ind w:firstLine="715"/>
        <w:rPr>
          <w:rStyle w:val="FontStyle127"/>
        </w:rPr>
      </w:pPr>
      <w:r>
        <w:rPr>
          <w:rStyle w:val="FontStyle127"/>
        </w:rPr>
        <w:t>Выпускники начальной школы осознают значимость чтения для своего дальнейшего развития и успешного обучения по другим предметам на основе осознания и развития дошкольного и внешкольного опыта, связанного с художественной литературой. У обучающихся будет формироваться потребность в систематическом чтении как средстве познания мира и самого себя. Младшие школьники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w:t>
      </w:r>
    </w:p>
    <w:p w:rsidR="00EC1EC9" w:rsidRDefault="00805A2D">
      <w:pPr>
        <w:pStyle w:val="Style25"/>
        <w:widowControl/>
        <w:spacing w:line="250" w:lineRule="exact"/>
        <w:ind w:firstLine="706"/>
        <w:rPr>
          <w:rStyle w:val="FontStyle127"/>
        </w:rPr>
      </w:pPr>
      <w:r>
        <w:rPr>
          <w:rStyle w:val="FontStyle127"/>
        </w:rPr>
        <w:t>Учащиеся получат возможность познакомиться с культурно-историческим наследием России и общечеловеческими ценностями для развития этических чувств и эмоционально-нравственной отзывчивости.</w:t>
      </w:r>
    </w:p>
    <w:p w:rsidR="00EC1EC9" w:rsidRDefault="00805A2D">
      <w:pPr>
        <w:pStyle w:val="Style25"/>
        <w:widowControl/>
        <w:spacing w:line="250" w:lineRule="exact"/>
        <w:ind w:firstLine="710"/>
        <w:rPr>
          <w:rStyle w:val="FontStyle127"/>
        </w:rPr>
      </w:pPr>
      <w:r>
        <w:rPr>
          <w:rStyle w:val="FontStyle127"/>
        </w:rPr>
        <w:t>Младшие школьники будут учиться полноценно воспринимать художественную литературу, воспроизводить в воображении словесные художественные образы, эмоционально отзываться на прочитанное, высказывать свою точку зрения и уважать мнение собеседника. Они получат возможность воспринимать художественное произведение как особый вид искусства, соотносить его с другими видами искусства как источниками формирования эстетических потребностей и чувств, познакомятся с некоторыми коммуникативными и эстетическими возможностями родного языка, используемыми в художественных произведениях, научатся соотносить собственный жизненный опыт с художественными впечатлениями.</w:t>
      </w:r>
    </w:p>
    <w:p w:rsidR="00EC1EC9" w:rsidRDefault="00805A2D">
      <w:pPr>
        <w:pStyle w:val="Style25"/>
        <w:widowControl/>
        <w:spacing w:line="250" w:lineRule="exact"/>
        <w:ind w:firstLine="710"/>
        <w:rPr>
          <w:rStyle w:val="FontStyle127"/>
        </w:rPr>
      </w:pPr>
      <w:r>
        <w:rPr>
          <w:rStyle w:val="FontStyle127"/>
        </w:rPr>
        <w:t>К концу обучения в начальной школе дети будут готовы к дальнейшему обучению и систематическому изучению литературы в средней школе, будет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основы элементарной оценочной деятельности.</w:t>
      </w:r>
    </w:p>
    <w:p w:rsidR="00EC1EC9" w:rsidRDefault="00805A2D">
      <w:pPr>
        <w:pStyle w:val="Style25"/>
        <w:widowControl/>
        <w:spacing w:line="250" w:lineRule="exact"/>
        <w:ind w:firstLine="710"/>
        <w:rPr>
          <w:rStyle w:val="FontStyle127"/>
        </w:rPr>
      </w:pPr>
      <w:r>
        <w:rPr>
          <w:rStyle w:val="FontStyle127"/>
        </w:rPr>
        <w:t>Выпускники овладеют техникой чтения (правильным плавным чтением, приближающимся к темпу нормальной речи), приемами понимания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литературу, пользоваться словарями и справочниками, осознают себя как грамотного читателя, способного к творческой деятельности.</w:t>
      </w:r>
    </w:p>
    <w:p w:rsidR="00EC1EC9" w:rsidRDefault="00805A2D">
      <w:pPr>
        <w:pStyle w:val="Style25"/>
        <w:widowControl/>
        <w:spacing w:line="250" w:lineRule="exact"/>
        <w:ind w:firstLine="706"/>
        <w:rPr>
          <w:rStyle w:val="FontStyle127"/>
        </w:rPr>
      </w:pPr>
      <w:r>
        <w:rPr>
          <w:rStyle w:val="FontStyle127"/>
        </w:rPr>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EC1EC9" w:rsidRDefault="00805A2D">
      <w:pPr>
        <w:pStyle w:val="Style25"/>
        <w:widowControl/>
        <w:spacing w:line="250" w:lineRule="exact"/>
        <w:ind w:firstLine="710"/>
        <w:rPr>
          <w:rStyle w:val="FontStyle127"/>
        </w:rPr>
      </w:pPr>
      <w:r>
        <w:rPr>
          <w:rStyle w:val="FontStyle127"/>
        </w:rPr>
        <w:t>Выпускники начальной школы приобретут первичные умения работы с учебной и научно-популярной литературой, будут находить и использовать информацию для практической работы.</w:t>
      </w:r>
    </w:p>
    <w:p w:rsidR="00EC1EC9" w:rsidRDefault="00805A2D">
      <w:pPr>
        <w:pStyle w:val="Style25"/>
        <w:widowControl/>
        <w:spacing w:line="250" w:lineRule="exact"/>
        <w:ind w:firstLine="715"/>
        <w:rPr>
          <w:rStyle w:val="FontStyle127"/>
        </w:rPr>
      </w:pPr>
      <w:r>
        <w:rPr>
          <w:rStyle w:val="FontStyle127"/>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EC1EC9" w:rsidRDefault="00805A2D">
      <w:pPr>
        <w:pStyle w:val="Style28"/>
        <w:widowControl/>
        <w:spacing w:before="5"/>
        <w:ind w:left="461" w:right="3840"/>
        <w:rPr>
          <w:rStyle w:val="FontStyle128"/>
        </w:rPr>
      </w:pPr>
      <w:r>
        <w:rPr>
          <w:rStyle w:val="FontStyle128"/>
        </w:rPr>
        <w:t>Виды речевой и читательской деятельности Выпускник научится:</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прогнозировать содержание текста художественного произведения по заголовку, автору, жанру и осознавать цель чтения;</w:t>
      </w:r>
    </w:p>
    <w:p w:rsidR="00EC1EC9" w:rsidRDefault="00805A2D" w:rsidP="009D2A68">
      <w:pPr>
        <w:pStyle w:val="Style22"/>
        <w:widowControl/>
        <w:numPr>
          <w:ilvl w:val="0"/>
          <w:numId w:val="11"/>
        </w:numPr>
        <w:tabs>
          <w:tab w:val="left" w:pos="1416"/>
        </w:tabs>
        <w:spacing w:line="250" w:lineRule="exact"/>
        <w:ind w:left="682" w:firstLine="0"/>
        <w:jc w:val="left"/>
        <w:rPr>
          <w:rStyle w:val="FontStyle127"/>
        </w:rPr>
      </w:pPr>
      <w:r>
        <w:rPr>
          <w:rStyle w:val="FontStyle127"/>
        </w:rPr>
        <w:t>читать со скоростью, позволяющей понимать смысл прочитанного;</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lastRenderedPageBreak/>
        <w:t>различать на практическом уровне виды текстов (художественный, учебный, справочный), опираясь на особенности каждого вида текста;</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ориентироваться в содержании художественного, учебного и научно-популярного текста, понимать его смысл (при чтении вслух и про себя, при прослушивании):</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для художественных текстов: определять главную 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w:t>
      </w:r>
    </w:p>
    <w:p w:rsidR="00EC1EC9" w:rsidRDefault="00805A2D">
      <w:pPr>
        <w:pStyle w:val="Style12"/>
        <w:widowControl/>
        <w:spacing w:before="48"/>
        <w:rPr>
          <w:rStyle w:val="FontStyle127"/>
        </w:rPr>
      </w:pPr>
      <w:r>
        <w:rPr>
          <w:rStyle w:val="FontStyle127"/>
        </w:rPr>
        <w:t>находить в тексте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ответ примерами из текста; объяснять значение слова с опорой на контекст, с использованием словарей и другой справочной литературы;</w:t>
      </w:r>
    </w:p>
    <w:p w:rsidR="00EC1EC9" w:rsidRDefault="00805A2D" w:rsidP="009D2A68">
      <w:pPr>
        <w:pStyle w:val="Style22"/>
        <w:widowControl/>
        <w:numPr>
          <w:ilvl w:val="0"/>
          <w:numId w:val="12"/>
        </w:numPr>
        <w:tabs>
          <w:tab w:val="left" w:pos="1397"/>
        </w:tabs>
        <w:spacing w:line="250" w:lineRule="exact"/>
        <w:ind w:firstLine="682"/>
        <w:rPr>
          <w:rStyle w:val="FontStyle127"/>
        </w:rPr>
      </w:pPr>
      <w:r>
        <w:rPr>
          <w:rStyle w:val="FontStyle127"/>
        </w:rPr>
        <w:t>для научно-популярных текстов: определять основное содержание текста; озаглавливать текст, в краткой форме отражая в названии основное содержание текста; находить 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подтверждая ответ примерами из текста; объяснять значение слова с опорой на контекст, с использованием словарей и другой справочной литературы;</w:t>
      </w:r>
    </w:p>
    <w:p w:rsidR="00EC1EC9" w:rsidRDefault="00805A2D" w:rsidP="009D2A68">
      <w:pPr>
        <w:pStyle w:val="Style22"/>
        <w:widowControl/>
        <w:numPr>
          <w:ilvl w:val="0"/>
          <w:numId w:val="12"/>
        </w:numPr>
        <w:tabs>
          <w:tab w:val="left" w:pos="1397"/>
        </w:tabs>
        <w:spacing w:line="250" w:lineRule="exact"/>
        <w:ind w:left="682" w:firstLine="0"/>
        <w:jc w:val="left"/>
        <w:rPr>
          <w:rStyle w:val="FontStyle127"/>
        </w:rPr>
      </w:pPr>
      <w:r>
        <w:rPr>
          <w:rStyle w:val="FontStyle127"/>
        </w:rPr>
        <w:t>использовать простейшие приемы анализа различных видов текстов:</w:t>
      </w:r>
    </w:p>
    <w:p w:rsidR="00EC1EC9" w:rsidRDefault="00805A2D" w:rsidP="009D2A68">
      <w:pPr>
        <w:pStyle w:val="Style22"/>
        <w:widowControl/>
        <w:numPr>
          <w:ilvl w:val="0"/>
          <w:numId w:val="12"/>
        </w:numPr>
        <w:tabs>
          <w:tab w:val="left" w:pos="1397"/>
        </w:tabs>
        <w:spacing w:line="250" w:lineRule="exact"/>
        <w:ind w:firstLine="682"/>
        <w:rPr>
          <w:rStyle w:val="FontStyle127"/>
        </w:rPr>
      </w:pPr>
      <w:r>
        <w:rPr>
          <w:rStyle w:val="FontStyle127"/>
        </w:rPr>
        <w:t>для художественных текстов: устанавливать взаимосвязь между событиями, фактами, поступками (мотивы, последствия), мыслями, чувствами героев, опираясь на содержание текста;</w:t>
      </w:r>
    </w:p>
    <w:p w:rsidR="00EC1EC9" w:rsidRDefault="00805A2D" w:rsidP="009D2A68">
      <w:pPr>
        <w:pStyle w:val="Style22"/>
        <w:widowControl/>
        <w:numPr>
          <w:ilvl w:val="0"/>
          <w:numId w:val="12"/>
        </w:numPr>
        <w:tabs>
          <w:tab w:val="left" w:pos="1397"/>
        </w:tabs>
        <w:spacing w:line="250" w:lineRule="exact"/>
        <w:ind w:firstLine="682"/>
        <w:rPr>
          <w:rStyle w:val="FontStyle127"/>
        </w:rPr>
      </w:pPr>
      <w:r>
        <w:rPr>
          <w:rStyle w:val="FontStyle127"/>
        </w:rPr>
        <w:t>для научно-популярных текстов: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w:t>
      </w:r>
    </w:p>
    <w:p w:rsidR="00EC1EC9" w:rsidRDefault="00805A2D" w:rsidP="009D2A68">
      <w:pPr>
        <w:pStyle w:val="Style22"/>
        <w:widowControl/>
        <w:numPr>
          <w:ilvl w:val="0"/>
          <w:numId w:val="12"/>
        </w:numPr>
        <w:tabs>
          <w:tab w:val="left" w:pos="1397"/>
        </w:tabs>
        <w:spacing w:line="250" w:lineRule="exact"/>
        <w:ind w:left="682" w:firstLine="0"/>
        <w:jc w:val="left"/>
        <w:rPr>
          <w:rStyle w:val="FontStyle127"/>
        </w:rPr>
      </w:pPr>
      <w:r>
        <w:rPr>
          <w:rStyle w:val="FontStyle127"/>
        </w:rPr>
        <w:t>использовать различные формы интерпретации содержания текстов:</w:t>
      </w:r>
    </w:p>
    <w:p w:rsidR="00EC1EC9" w:rsidRDefault="00805A2D" w:rsidP="009D2A68">
      <w:pPr>
        <w:pStyle w:val="Style22"/>
        <w:widowControl/>
        <w:numPr>
          <w:ilvl w:val="0"/>
          <w:numId w:val="12"/>
        </w:numPr>
        <w:tabs>
          <w:tab w:val="left" w:pos="1397"/>
        </w:tabs>
        <w:spacing w:line="250" w:lineRule="exact"/>
        <w:ind w:firstLine="682"/>
        <w:rPr>
          <w:rStyle w:val="FontStyle127"/>
        </w:rPr>
      </w:pPr>
      <w:r>
        <w:rPr>
          <w:rStyle w:val="FontStyle127"/>
        </w:rPr>
        <w:t>для художественных текстов: формулировать простые выводы, основываясь на содержании текста; составлять характеристику персонажа;интерпретировать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w:t>
      </w:r>
    </w:p>
    <w:p w:rsidR="00EC1EC9" w:rsidRDefault="00805A2D" w:rsidP="009D2A68">
      <w:pPr>
        <w:pStyle w:val="Style22"/>
        <w:widowControl/>
        <w:numPr>
          <w:ilvl w:val="0"/>
          <w:numId w:val="12"/>
        </w:numPr>
        <w:tabs>
          <w:tab w:val="left" w:pos="1397"/>
        </w:tabs>
        <w:spacing w:line="250" w:lineRule="exact"/>
        <w:ind w:firstLine="682"/>
        <w:rPr>
          <w:rStyle w:val="FontStyle127"/>
        </w:rPr>
      </w:pPr>
      <w:r>
        <w:rPr>
          <w:rStyle w:val="FontStyle127"/>
        </w:rPr>
        <w:t>для научно-популярных текстов: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EC1EC9" w:rsidRDefault="00805A2D" w:rsidP="009D2A68">
      <w:pPr>
        <w:pStyle w:val="Style22"/>
        <w:widowControl/>
        <w:numPr>
          <w:ilvl w:val="0"/>
          <w:numId w:val="12"/>
        </w:numPr>
        <w:tabs>
          <w:tab w:val="left" w:pos="1397"/>
        </w:tabs>
        <w:spacing w:line="250" w:lineRule="exact"/>
        <w:ind w:firstLine="682"/>
        <w:rPr>
          <w:rStyle w:val="FontStyle127"/>
        </w:rPr>
      </w:pPr>
      <w:r>
        <w:rPr>
          <w:rStyle w:val="FontStyle127"/>
        </w:rPr>
        <w:t>ориентироваться в нравственном содержании прочитанного, самостоятельно делать выводы, соотносить поступки героев с нравственными нормами (только для художественных текстов);</w:t>
      </w:r>
    </w:p>
    <w:p w:rsidR="00EC1EC9" w:rsidRDefault="00805A2D" w:rsidP="009D2A68">
      <w:pPr>
        <w:pStyle w:val="Style22"/>
        <w:widowControl/>
        <w:numPr>
          <w:ilvl w:val="0"/>
          <w:numId w:val="12"/>
        </w:numPr>
        <w:tabs>
          <w:tab w:val="left" w:pos="1397"/>
        </w:tabs>
        <w:spacing w:line="250" w:lineRule="exact"/>
        <w:ind w:firstLine="682"/>
        <w:rPr>
          <w:rStyle w:val="FontStyle127"/>
        </w:rPr>
      </w:pPr>
      <w:r>
        <w:rPr>
          <w:rStyle w:val="FontStyle127"/>
        </w:rPr>
        <w:t>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EC1EC9" w:rsidRDefault="00805A2D" w:rsidP="009D2A68">
      <w:pPr>
        <w:pStyle w:val="Style22"/>
        <w:widowControl/>
        <w:numPr>
          <w:ilvl w:val="0"/>
          <w:numId w:val="12"/>
        </w:numPr>
        <w:tabs>
          <w:tab w:val="left" w:pos="1397"/>
        </w:tabs>
        <w:spacing w:line="250" w:lineRule="exact"/>
        <w:ind w:firstLine="682"/>
        <w:rPr>
          <w:rStyle w:val="FontStyle127"/>
        </w:rPr>
      </w:pPr>
      <w:r>
        <w:rPr>
          <w:rStyle w:val="FontStyle127"/>
        </w:rPr>
        <w:t>передавать содержание прочитанного или прослушанного с учетом специфики текста в виде пересказа (полного или краткого) (для всех видов текстов);</w:t>
      </w:r>
    </w:p>
    <w:p w:rsidR="00EC1EC9" w:rsidRDefault="00805A2D" w:rsidP="009D2A68">
      <w:pPr>
        <w:pStyle w:val="Style22"/>
        <w:widowControl/>
        <w:numPr>
          <w:ilvl w:val="0"/>
          <w:numId w:val="12"/>
        </w:numPr>
        <w:tabs>
          <w:tab w:val="left" w:pos="1397"/>
        </w:tabs>
        <w:spacing w:line="250" w:lineRule="exact"/>
        <w:ind w:firstLine="682"/>
        <w:rPr>
          <w:rStyle w:val="FontStyle127"/>
        </w:rPr>
      </w:pPr>
      <w:r>
        <w:rPr>
          <w:rStyle w:val="FontStyle127"/>
        </w:rPr>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(для всех видов текстов).</w:t>
      </w:r>
    </w:p>
    <w:p w:rsidR="00EC1EC9" w:rsidRDefault="00805A2D">
      <w:pPr>
        <w:pStyle w:val="Style28"/>
        <w:widowControl/>
        <w:spacing w:before="5"/>
        <w:ind w:left="466"/>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12"/>
        </w:numPr>
        <w:tabs>
          <w:tab w:val="left" w:pos="1397"/>
        </w:tabs>
        <w:spacing w:line="250" w:lineRule="exact"/>
        <w:ind w:firstLine="682"/>
        <w:rPr>
          <w:rStyle w:val="FontStyle127"/>
        </w:rPr>
      </w:pPr>
      <w:r>
        <w:rPr>
          <w:rStyle w:val="FontStyle125"/>
        </w:rPr>
        <w:t>осмысливать эстетические и нравственные ценности художественного текста и высказывать суждение;</w:t>
      </w:r>
    </w:p>
    <w:p w:rsidR="00EC1EC9" w:rsidRDefault="00805A2D" w:rsidP="009D2A68">
      <w:pPr>
        <w:pStyle w:val="Style48"/>
        <w:widowControl/>
        <w:numPr>
          <w:ilvl w:val="0"/>
          <w:numId w:val="12"/>
        </w:numPr>
        <w:tabs>
          <w:tab w:val="left" w:pos="1397"/>
        </w:tabs>
        <w:spacing w:line="250" w:lineRule="exact"/>
        <w:ind w:firstLine="682"/>
        <w:rPr>
          <w:rStyle w:val="FontStyle127"/>
        </w:rPr>
      </w:pPr>
      <w:r>
        <w:rPr>
          <w:rStyle w:val="FontStyle125"/>
        </w:rPr>
        <w:t>осмысливать эстетические и нравственные ценности художественного текста и высказывать собственное суждение;</w:t>
      </w:r>
    </w:p>
    <w:p w:rsidR="00EC1EC9" w:rsidRDefault="00805A2D" w:rsidP="009D2A68">
      <w:pPr>
        <w:pStyle w:val="Style48"/>
        <w:widowControl/>
        <w:numPr>
          <w:ilvl w:val="0"/>
          <w:numId w:val="12"/>
        </w:numPr>
        <w:tabs>
          <w:tab w:val="left" w:pos="1397"/>
        </w:tabs>
        <w:spacing w:line="250" w:lineRule="exact"/>
        <w:ind w:firstLine="682"/>
        <w:rPr>
          <w:rStyle w:val="FontStyle127"/>
        </w:rPr>
      </w:pPr>
      <w:r>
        <w:rPr>
          <w:rStyle w:val="FontStyle125"/>
        </w:rPr>
        <w:t>высказывать собственное суждение о прочитанном (прослушанном) произведении, доказывать и подтверждать его фактами со ссылками на текст;</w:t>
      </w:r>
    </w:p>
    <w:p w:rsidR="00EC1EC9" w:rsidRDefault="00805A2D" w:rsidP="009D2A68">
      <w:pPr>
        <w:pStyle w:val="Style48"/>
        <w:widowControl/>
        <w:numPr>
          <w:ilvl w:val="0"/>
          <w:numId w:val="12"/>
        </w:numPr>
        <w:tabs>
          <w:tab w:val="left" w:pos="1397"/>
        </w:tabs>
        <w:spacing w:line="250" w:lineRule="exact"/>
        <w:ind w:firstLine="682"/>
        <w:rPr>
          <w:rStyle w:val="FontStyle127"/>
        </w:rPr>
      </w:pPr>
      <w:r>
        <w:rPr>
          <w:rStyle w:val="FontStyle125"/>
        </w:rPr>
        <w:lastRenderedPageBreak/>
        <w:t>устанавливать ассоциации с жизненным опытом, с впечатлениями от восприятия других видов искусства;</w:t>
      </w:r>
    </w:p>
    <w:p w:rsidR="00EC1EC9" w:rsidRDefault="00805A2D" w:rsidP="009D2A68">
      <w:pPr>
        <w:pStyle w:val="Style48"/>
        <w:widowControl/>
        <w:numPr>
          <w:ilvl w:val="0"/>
          <w:numId w:val="12"/>
        </w:numPr>
        <w:tabs>
          <w:tab w:val="left" w:pos="1397"/>
        </w:tabs>
        <w:spacing w:line="250" w:lineRule="exact"/>
        <w:ind w:firstLine="682"/>
        <w:rPr>
          <w:rStyle w:val="FontStyle127"/>
        </w:rPr>
      </w:pPr>
      <w:r>
        <w:rPr>
          <w:rStyle w:val="FontStyle125"/>
        </w:rPr>
        <w:t>составлять по аналогии устные рассказы (повествование, рассуждение, описание).</w:t>
      </w:r>
    </w:p>
    <w:p w:rsidR="00EC1EC9" w:rsidRDefault="00805A2D">
      <w:pPr>
        <w:pStyle w:val="Style28"/>
        <w:widowControl/>
        <w:spacing w:before="5"/>
        <w:ind w:left="466" w:right="3840"/>
        <w:rPr>
          <w:rStyle w:val="FontStyle128"/>
        </w:rPr>
      </w:pPr>
      <w:r>
        <w:rPr>
          <w:rStyle w:val="FontStyle128"/>
        </w:rPr>
        <w:t>Круг детского чтения (для всех видов текстов) Выпускник научится:</w:t>
      </w:r>
    </w:p>
    <w:p w:rsidR="00EC1EC9" w:rsidRDefault="00805A2D" w:rsidP="009D2A68">
      <w:pPr>
        <w:pStyle w:val="Style22"/>
        <w:widowControl/>
        <w:numPr>
          <w:ilvl w:val="0"/>
          <w:numId w:val="12"/>
        </w:numPr>
        <w:tabs>
          <w:tab w:val="left" w:pos="1397"/>
        </w:tabs>
        <w:spacing w:line="250" w:lineRule="exact"/>
        <w:ind w:firstLine="682"/>
        <w:rPr>
          <w:rStyle w:val="FontStyle127"/>
        </w:rPr>
      </w:pPr>
      <w:r>
        <w:rPr>
          <w:rStyle w:val="FontStyle127"/>
        </w:rPr>
        <w:t>осуществлять выбор книги в библиотеке (или в контролируемом Интернете) по заданной тематике или по собственному желанию;</w:t>
      </w:r>
    </w:p>
    <w:p w:rsidR="00EC1EC9" w:rsidRDefault="00805A2D" w:rsidP="009D2A68">
      <w:pPr>
        <w:pStyle w:val="Style22"/>
        <w:widowControl/>
        <w:numPr>
          <w:ilvl w:val="0"/>
          <w:numId w:val="12"/>
        </w:numPr>
        <w:tabs>
          <w:tab w:val="left" w:pos="1397"/>
        </w:tabs>
        <w:spacing w:line="250" w:lineRule="exact"/>
        <w:ind w:firstLine="682"/>
        <w:rPr>
          <w:rStyle w:val="FontStyle127"/>
        </w:rPr>
      </w:pPr>
      <w:r>
        <w:rPr>
          <w:rStyle w:val="FontStyle127"/>
        </w:rPr>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EC1EC9" w:rsidRDefault="00805A2D">
      <w:pPr>
        <w:pStyle w:val="Style22"/>
        <w:widowControl/>
        <w:tabs>
          <w:tab w:val="left" w:pos="1387"/>
        </w:tabs>
        <w:spacing w:before="48" w:line="250" w:lineRule="exact"/>
        <w:rPr>
          <w:rStyle w:val="FontStyle127"/>
        </w:rPr>
      </w:pPr>
      <w:r>
        <w:rPr>
          <w:rStyle w:val="FontStyle127"/>
        </w:rPr>
        <w:t>-</w:t>
      </w:r>
      <w:r>
        <w:rPr>
          <w:rStyle w:val="FontStyle127"/>
        </w:rPr>
        <w:tab/>
        <w:t>составлять аннотацию и краткий отзыв на прочитанное произведение по заданному образцу.</w:t>
      </w:r>
    </w:p>
    <w:p w:rsidR="00EC1EC9" w:rsidRDefault="00805A2D">
      <w:pPr>
        <w:pStyle w:val="Style29"/>
        <w:widowControl/>
        <w:spacing w:before="5" w:line="250" w:lineRule="exact"/>
        <w:ind w:left="485" w:firstLine="0"/>
        <w:jc w:val="left"/>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16"/>
        </w:numPr>
        <w:tabs>
          <w:tab w:val="left" w:pos="1416"/>
        </w:tabs>
        <w:spacing w:line="250" w:lineRule="exact"/>
        <w:ind w:left="706" w:firstLine="0"/>
        <w:jc w:val="left"/>
        <w:rPr>
          <w:rStyle w:val="FontStyle127"/>
        </w:rPr>
      </w:pPr>
      <w:r>
        <w:rPr>
          <w:rStyle w:val="FontStyle125"/>
        </w:rPr>
        <w:t>работать с тематическим каталогом;</w:t>
      </w:r>
    </w:p>
    <w:p w:rsidR="00EC1EC9" w:rsidRDefault="00805A2D" w:rsidP="009D2A68">
      <w:pPr>
        <w:pStyle w:val="Style48"/>
        <w:widowControl/>
        <w:numPr>
          <w:ilvl w:val="0"/>
          <w:numId w:val="16"/>
        </w:numPr>
        <w:tabs>
          <w:tab w:val="left" w:pos="1416"/>
        </w:tabs>
        <w:spacing w:line="250" w:lineRule="exact"/>
        <w:ind w:left="706" w:firstLine="0"/>
        <w:jc w:val="left"/>
        <w:rPr>
          <w:rStyle w:val="FontStyle127"/>
        </w:rPr>
      </w:pPr>
      <w:r>
        <w:rPr>
          <w:rStyle w:val="FontStyle125"/>
        </w:rPr>
        <w:t>работать с детской периодикой;</w:t>
      </w:r>
    </w:p>
    <w:p w:rsidR="00EC1EC9" w:rsidRDefault="00805A2D">
      <w:pPr>
        <w:pStyle w:val="Style41"/>
        <w:widowControl/>
        <w:tabs>
          <w:tab w:val="left" w:pos="1445"/>
        </w:tabs>
        <w:spacing w:line="250" w:lineRule="exact"/>
        <w:ind w:left="480" w:firstLine="226"/>
        <w:rPr>
          <w:rStyle w:val="FontStyle128"/>
        </w:rPr>
      </w:pPr>
      <w:r>
        <w:rPr>
          <w:rStyle w:val="FontStyle127"/>
        </w:rPr>
        <w:t>-</w:t>
      </w:r>
      <w:r>
        <w:rPr>
          <w:rStyle w:val="FontStyle127"/>
        </w:rPr>
        <w:tab/>
      </w:r>
      <w:r>
        <w:rPr>
          <w:rStyle w:val="FontStyle125"/>
        </w:rPr>
        <w:t xml:space="preserve">самостоятельно писать отзыв о прочитанной книге (в свободной форме). </w:t>
      </w:r>
      <w:r>
        <w:rPr>
          <w:rStyle w:val="FontStyle128"/>
        </w:rPr>
        <w:t>Литературоведческая пропедевтика (только для художественных текстов) Выпускник научится:</w:t>
      </w:r>
    </w:p>
    <w:p w:rsidR="00EC1EC9" w:rsidRDefault="00805A2D" w:rsidP="009D2A68">
      <w:pPr>
        <w:pStyle w:val="Style22"/>
        <w:widowControl/>
        <w:numPr>
          <w:ilvl w:val="0"/>
          <w:numId w:val="16"/>
        </w:numPr>
        <w:tabs>
          <w:tab w:val="left" w:pos="1416"/>
        </w:tabs>
        <w:spacing w:line="250" w:lineRule="exact"/>
        <w:ind w:firstLine="706"/>
        <w:rPr>
          <w:rStyle w:val="FontStyle127"/>
        </w:rPr>
      </w:pPr>
      <w:r>
        <w:rPr>
          <w:rStyle w:val="FontStyle127"/>
        </w:rPr>
        <w:t>распознавать некоторые отличительные особенности художественных произведений (на примерах художественных образов и средств художественной выразительности);</w:t>
      </w:r>
    </w:p>
    <w:p w:rsidR="00EC1EC9" w:rsidRDefault="00805A2D" w:rsidP="009D2A68">
      <w:pPr>
        <w:pStyle w:val="Style22"/>
        <w:widowControl/>
        <w:numPr>
          <w:ilvl w:val="0"/>
          <w:numId w:val="16"/>
        </w:numPr>
        <w:tabs>
          <w:tab w:val="left" w:pos="1416"/>
        </w:tabs>
        <w:spacing w:line="250" w:lineRule="exact"/>
        <w:ind w:firstLine="706"/>
        <w:rPr>
          <w:rStyle w:val="FontStyle127"/>
        </w:rPr>
      </w:pPr>
      <w:r>
        <w:rPr>
          <w:rStyle w:val="FontStyle127"/>
        </w:rPr>
        <w:t>отличать на практическом уровне прозаический текст от стихотворного, приводить примеры прозаических и стихотворных текстов;</w:t>
      </w:r>
    </w:p>
    <w:p w:rsidR="00EC1EC9" w:rsidRDefault="00805A2D" w:rsidP="009D2A68">
      <w:pPr>
        <w:pStyle w:val="Style22"/>
        <w:widowControl/>
        <w:numPr>
          <w:ilvl w:val="0"/>
          <w:numId w:val="16"/>
        </w:numPr>
        <w:tabs>
          <w:tab w:val="left" w:pos="1416"/>
        </w:tabs>
        <w:spacing w:line="250" w:lineRule="exact"/>
        <w:ind w:firstLine="706"/>
        <w:rPr>
          <w:rStyle w:val="FontStyle127"/>
        </w:rPr>
      </w:pPr>
      <w:r>
        <w:rPr>
          <w:rStyle w:val="FontStyle127"/>
        </w:rPr>
        <w:t>различать художественные произведения разных жанров (рассказ, басня, сказка, загадка, пословица), приводить примеры этих произведений;</w:t>
      </w:r>
    </w:p>
    <w:p w:rsidR="00EC1EC9" w:rsidRDefault="00805A2D" w:rsidP="009D2A68">
      <w:pPr>
        <w:pStyle w:val="Style22"/>
        <w:widowControl/>
        <w:numPr>
          <w:ilvl w:val="0"/>
          <w:numId w:val="16"/>
        </w:numPr>
        <w:tabs>
          <w:tab w:val="left" w:pos="1416"/>
        </w:tabs>
        <w:spacing w:line="250" w:lineRule="exact"/>
        <w:ind w:firstLine="706"/>
        <w:rPr>
          <w:rStyle w:val="FontStyle127"/>
        </w:rPr>
      </w:pPr>
      <w:r>
        <w:rPr>
          <w:rStyle w:val="FontStyle127"/>
        </w:rPr>
        <w:t>находить средства художественной выразительности (метафора, олицетворение, эпитет).</w:t>
      </w:r>
    </w:p>
    <w:p w:rsidR="00EC1EC9" w:rsidRDefault="00805A2D">
      <w:pPr>
        <w:pStyle w:val="Style29"/>
        <w:widowControl/>
        <w:spacing w:before="5" w:line="250" w:lineRule="exact"/>
        <w:ind w:left="485" w:firstLine="0"/>
        <w:jc w:val="left"/>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16"/>
        </w:numPr>
        <w:tabs>
          <w:tab w:val="left" w:pos="1416"/>
        </w:tabs>
        <w:spacing w:line="250" w:lineRule="exact"/>
        <w:ind w:firstLine="706"/>
        <w:rPr>
          <w:rStyle w:val="FontStyle127"/>
        </w:rPr>
      </w:pPr>
      <w:r>
        <w:rPr>
          <w:rStyle w:val="FontStyle125"/>
        </w:rPr>
        <w:t>воспринимать художественную литературу как вид искусства, приводить примеры проявления художественного вымысла в произведениях;</w:t>
      </w:r>
    </w:p>
    <w:p w:rsidR="00EC1EC9" w:rsidRDefault="00805A2D" w:rsidP="009D2A68">
      <w:pPr>
        <w:pStyle w:val="Style48"/>
        <w:widowControl/>
        <w:numPr>
          <w:ilvl w:val="0"/>
          <w:numId w:val="16"/>
        </w:numPr>
        <w:tabs>
          <w:tab w:val="left" w:pos="1416"/>
        </w:tabs>
        <w:spacing w:line="250" w:lineRule="exact"/>
        <w:ind w:firstLine="706"/>
        <w:rPr>
          <w:rStyle w:val="FontStyle127"/>
        </w:rPr>
      </w:pPr>
      <w:r>
        <w:rPr>
          <w:rStyle w:val="FontStyle125"/>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
    <w:p w:rsidR="00EC1EC9" w:rsidRDefault="00805A2D" w:rsidP="009D2A68">
      <w:pPr>
        <w:pStyle w:val="Style48"/>
        <w:widowControl/>
        <w:numPr>
          <w:ilvl w:val="0"/>
          <w:numId w:val="16"/>
        </w:numPr>
        <w:tabs>
          <w:tab w:val="left" w:pos="1416"/>
        </w:tabs>
        <w:spacing w:line="250" w:lineRule="exact"/>
        <w:ind w:firstLine="706"/>
        <w:rPr>
          <w:rStyle w:val="FontStyle127"/>
        </w:rPr>
      </w:pPr>
      <w:r>
        <w:rPr>
          <w:rStyle w:val="FontStyle125"/>
        </w:rPr>
        <w:t>определять позиции героев художественного текста, позицию автора художественного текста.</w:t>
      </w:r>
    </w:p>
    <w:p w:rsidR="00EC1EC9" w:rsidRDefault="00805A2D">
      <w:pPr>
        <w:pStyle w:val="Style29"/>
        <w:widowControl/>
        <w:spacing w:line="250" w:lineRule="exact"/>
        <w:ind w:right="2016" w:firstLine="461"/>
        <w:jc w:val="left"/>
        <w:rPr>
          <w:rStyle w:val="FontStyle128"/>
        </w:rPr>
      </w:pPr>
      <w:r>
        <w:rPr>
          <w:rStyle w:val="FontStyle128"/>
        </w:rPr>
        <w:t>Творческая деятельность (только для художественных текстов) Выпускник научится:</w:t>
      </w:r>
    </w:p>
    <w:p w:rsidR="00EC1EC9" w:rsidRDefault="00805A2D" w:rsidP="009D2A68">
      <w:pPr>
        <w:pStyle w:val="Style22"/>
        <w:widowControl/>
        <w:numPr>
          <w:ilvl w:val="0"/>
          <w:numId w:val="16"/>
        </w:numPr>
        <w:tabs>
          <w:tab w:val="left" w:pos="1416"/>
        </w:tabs>
        <w:spacing w:line="250" w:lineRule="exact"/>
        <w:ind w:left="706" w:firstLine="0"/>
        <w:jc w:val="left"/>
        <w:rPr>
          <w:rStyle w:val="FontStyle127"/>
        </w:rPr>
      </w:pPr>
      <w:r>
        <w:rPr>
          <w:rStyle w:val="FontStyle127"/>
        </w:rPr>
        <w:t>создавать по аналогии собственный текст в жанре сказки и загадки;</w:t>
      </w:r>
    </w:p>
    <w:p w:rsidR="00EC1EC9" w:rsidRDefault="00805A2D" w:rsidP="009D2A68">
      <w:pPr>
        <w:pStyle w:val="Style22"/>
        <w:widowControl/>
        <w:numPr>
          <w:ilvl w:val="0"/>
          <w:numId w:val="16"/>
        </w:numPr>
        <w:tabs>
          <w:tab w:val="left" w:pos="1416"/>
        </w:tabs>
        <w:spacing w:line="250" w:lineRule="exact"/>
        <w:ind w:firstLine="706"/>
        <w:rPr>
          <w:rStyle w:val="FontStyle127"/>
        </w:rPr>
      </w:pPr>
      <w:r>
        <w:rPr>
          <w:rStyle w:val="FontStyle127"/>
        </w:rPr>
        <w:t>восстанавливать текст, дополняя его начало или окончание, или пополняя его событиями;</w:t>
      </w:r>
    </w:p>
    <w:p w:rsidR="00EC1EC9" w:rsidRDefault="00805A2D" w:rsidP="009D2A68">
      <w:pPr>
        <w:pStyle w:val="Style22"/>
        <w:widowControl/>
        <w:numPr>
          <w:ilvl w:val="0"/>
          <w:numId w:val="16"/>
        </w:numPr>
        <w:tabs>
          <w:tab w:val="left" w:pos="1416"/>
        </w:tabs>
        <w:spacing w:line="250" w:lineRule="exact"/>
        <w:ind w:firstLine="706"/>
        <w:rPr>
          <w:rStyle w:val="FontStyle127"/>
        </w:rPr>
      </w:pPr>
      <w:r>
        <w:rPr>
          <w:rStyle w:val="FontStyle127"/>
        </w:rPr>
        <w:t>составлять устный рассказ по репродукциям картин художников и/или на основе личного опыта;</w:t>
      </w:r>
    </w:p>
    <w:p w:rsidR="00EC1EC9" w:rsidRDefault="00805A2D" w:rsidP="009D2A68">
      <w:pPr>
        <w:pStyle w:val="Style22"/>
        <w:widowControl/>
        <w:numPr>
          <w:ilvl w:val="0"/>
          <w:numId w:val="16"/>
        </w:numPr>
        <w:tabs>
          <w:tab w:val="left" w:pos="1416"/>
        </w:tabs>
        <w:spacing w:line="250" w:lineRule="exact"/>
        <w:ind w:firstLine="706"/>
        <w:rPr>
          <w:rStyle w:val="FontStyle127"/>
        </w:rPr>
      </w:pPr>
      <w:r>
        <w:rPr>
          <w:rStyle w:val="FontStyle127"/>
        </w:rPr>
        <w:t>составлять устный рассказ на основе прочитанных произведений с учетом коммуникативной задачи (для разных адресатов).</w:t>
      </w:r>
    </w:p>
    <w:p w:rsidR="00EC1EC9" w:rsidRDefault="00805A2D">
      <w:pPr>
        <w:pStyle w:val="Style11"/>
        <w:widowControl/>
        <w:spacing w:before="5" w:line="250" w:lineRule="exact"/>
        <w:jc w:val="left"/>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16"/>
        </w:numPr>
        <w:tabs>
          <w:tab w:val="left" w:pos="1416"/>
        </w:tabs>
        <w:spacing w:line="250" w:lineRule="exact"/>
        <w:ind w:firstLine="706"/>
        <w:rPr>
          <w:rStyle w:val="FontStyle127"/>
        </w:rPr>
      </w:pPr>
      <w:r>
        <w:rPr>
          <w:rStyle w:val="FontStyle125"/>
        </w:rPr>
        <w:t>вести рассказ (или повествование) на основе сюжета известного литературного произведения, дополняя и/или 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EC1EC9" w:rsidRDefault="00805A2D" w:rsidP="009D2A68">
      <w:pPr>
        <w:pStyle w:val="Style48"/>
        <w:widowControl/>
        <w:numPr>
          <w:ilvl w:val="0"/>
          <w:numId w:val="16"/>
        </w:numPr>
        <w:tabs>
          <w:tab w:val="left" w:pos="1416"/>
        </w:tabs>
        <w:spacing w:line="250" w:lineRule="exact"/>
        <w:ind w:firstLine="706"/>
        <w:rPr>
          <w:rStyle w:val="FontStyle127"/>
        </w:rPr>
      </w:pPr>
      <w:r>
        <w:rPr>
          <w:rStyle w:val="FontStyle125"/>
        </w:rPr>
        <w:t>писать сочинения по поводу прочитанного в виде читательских аннотации или отзыва;</w:t>
      </w:r>
    </w:p>
    <w:p w:rsidR="00EC1EC9" w:rsidRDefault="00805A2D" w:rsidP="009D2A68">
      <w:pPr>
        <w:pStyle w:val="Style48"/>
        <w:widowControl/>
        <w:numPr>
          <w:ilvl w:val="0"/>
          <w:numId w:val="16"/>
        </w:numPr>
        <w:tabs>
          <w:tab w:val="left" w:pos="1416"/>
        </w:tabs>
        <w:spacing w:line="250" w:lineRule="exact"/>
        <w:ind w:firstLine="706"/>
        <w:rPr>
          <w:rStyle w:val="FontStyle127"/>
        </w:rPr>
      </w:pPr>
      <w:r>
        <w:rPr>
          <w:rStyle w:val="FontStyle125"/>
        </w:rPr>
        <w:t>создавать серии иллюстраций с короткими текстами по содержанию прочитанного (прослушанного) произведения;</w:t>
      </w:r>
    </w:p>
    <w:p w:rsidR="00EC1EC9" w:rsidRDefault="00805A2D" w:rsidP="009D2A68">
      <w:pPr>
        <w:pStyle w:val="Style48"/>
        <w:widowControl/>
        <w:numPr>
          <w:ilvl w:val="0"/>
          <w:numId w:val="16"/>
        </w:numPr>
        <w:tabs>
          <w:tab w:val="left" w:pos="1416"/>
        </w:tabs>
        <w:spacing w:line="250" w:lineRule="exact"/>
        <w:ind w:firstLine="706"/>
        <w:rPr>
          <w:rStyle w:val="FontStyle127"/>
        </w:rPr>
      </w:pPr>
      <w:r>
        <w:rPr>
          <w:rStyle w:val="FontStyle125"/>
        </w:rPr>
        <w:t>создавать проекты в виде книжек-самоделок, презентаций с аудиовизуальной поддержкой и пояснениями;</w:t>
      </w:r>
    </w:p>
    <w:p w:rsidR="00EC1EC9" w:rsidRDefault="00805A2D" w:rsidP="009D2A68">
      <w:pPr>
        <w:pStyle w:val="Style48"/>
        <w:widowControl/>
        <w:numPr>
          <w:ilvl w:val="0"/>
          <w:numId w:val="16"/>
        </w:numPr>
        <w:tabs>
          <w:tab w:val="left" w:pos="1416"/>
        </w:tabs>
        <w:spacing w:line="250" w:lineRule="exact"/>
        <w:ind w:firstLine="706"/>
        <w:rPr>
          <w:rStyle w:val="FontStyle127"/>
        </w:rPr>
      </w:pPr>
      <w:r>
        <w:rPr>
          <w:rStyle w:val="FontStyle125"/>
        </w:rPr>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EC1EC9" w:rsidRDefault="00805A2D">
      <w:pPr>
        <w:pStyle w:val="Style11"/>
        <w:widowControl/>
        <w:spacing w:line="250" w:lineRule="exact"/>
        <w:jc w:val="left"/>
        <w:rPr>
          <w:rStyle w:val="FontStyle128"/>
        </w:rPr>
      </w:pPr>
      <w:r>
        <w:rPr>
          <w:rStyle w:val="FontStyle128"/>
        </w:rPr>
        <w:t>1.2.4.   Татарский язык</w:t>
      </w:r>
    </w:p>
    <w:p w:rsidR="00EC1EC9" w:rsidRDefault="00EC1EC9">
      <w:pPr>
        <w:pStyle w:val="Style12"/>
        <w:widowControl/>
        <w:spacing w:line="240" w:lineRule="exact"/>
        <w:rPr>
          <w:sz w:val="20"/>
          <w:szCs w:val="20"/>
        </w:rPr>
      </w:pPr>
    </w:p>
    <w:p w:rsidR="00EC1EC9" w:rsidRDefault="00805A2D">
      <w:pPr>
        <w:pStyle w:val="Style12"/>
        <w:widowControl/>
        <w:spacing w:before="10"/>
        <w:rPr>
          <w:rStyle w:val="FontStyle127"/>
        </w:rPr>
      </w:pPr>
      <w:r>
        <w:rPr>
          <w:rStyle w:val="FontStyle127"/>
        </w:rPr>
        <w:lastRenderedPageBreak/>
        <w:t>В результате изучения курса татарского языка обучающиеся на уровне начального общего образования научатся осознавать язык как основное средство человеческого общения и явление национальной культуры, у них начнёт формироваться позитивное эмоционально-ценностное отношение к русскому и татарскому языкам, стремление к их грамотному использованию, русский язык и татарский язык станут для учеников основой всего процесса обучения, средством развития их мышления, воображения, интеллектуальных и творческих способностей. В процессе изучения татарского языка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w:t>
      </w:r>
    </w:p>
    <w:p w:rsidR="00EC1EC9" w:rsidRDefault="00805A2D">
      <w:pPr>
        <w:pStyle w:val="Style12"/>
        <w:widowControl/>
        <w:rPr>
          <w:rStyle w:val="FontStyle127"/>
        </w:rPr>
      </w:pPr>
      <w:r>
        <w:rPr>
          <w:rStyle w:val="FontStyle127"/>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и татарского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партнёра, учёт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 Выпускник на уровне начального общего образования:</w:t>
      </w:r>
    </w:p>
    <w:p w:rsidR="00EC1EC9" w:rsidRDefault="00805A2D">
      <w:pPr>
        <w:pStyle w:val="Style30"/>
        <w:widowControl/>
        <w:rPr>
          <w:rStyle w:val="FontStyle127"/>
        </w:rPr>
      </w:pPr>
      <w:r>
        <w:rPr>
          <w:rStyle w:val="FontStyle127"/>
        </w:rPr>
        <w:t>•научится осознавать безошибочное письмо как одно из проявлений собственного уровня культуры;</w:t>
      </w:r>
    </w:p>
    <w:p w:rsidR="00EC1EC9" w:rsidRDefault="00805A2D">
      <w:pPr>
        <w:pStyle w:val="Style30"/>
        <w:widowControl/>
        <w:rPr>
          <w:rStyle w:val="FontStyle127"/>
        </w:rPr>
      </w:pPr>
      <w:r>
        <w:rPr>
          <w:rStyle w:val="FontStyle127"/>
        </w:rPr>
        <w:t>•сможет применять орфографические правила и правила постановки знаков препинания (в объёме изученного) при записи собственных и предложенных текстов, овладеет умением проверять написанное;</w:t>
      </w:r>
    </w:p>
    <w:p w:rsidR="00EC1EC9" w:rsidRDefault="00805A2D">
      <w:pPr>
        <w:pStyle w:val="Style43"/>
        <w:widowControl/>
        <w:spacing w:line="250" w:lineRule="exact"/>
        <w:rPr>
          <w:rStyle w:val="FontStyle127"/>
        </w:rPr>
      </w:pPr>
      <w:r>
        <w:rPr>
          <w:rStyle w:val="FontStyle127"/>
        </w:rPr>
        <w:t xml:space="preserve">•получит первоначальные представления о системе и структуре родного языка: познакомится с разделами   изучения   языка   —   фонетикой   и   графикой,   лексикой,   словообразованием (морфемикой), морфологией и синтаксисом; в объёме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 В результате изучения курса русского языка и татарского языка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по русскому и татарскому языкам и способам решения новой языковой задачи, что заложит основы успешной учебной деятельности при продолжении изучения курса русского языка и татарского языка на следующем уровне образования. </w:t>
      </w:r>
      <w:r>
        <w:rPr>
          <w:rStyle w:val="FontStyle128"/>
        </w:rPr>
        <w:t xml:space="preserve">Содержательная линия «Система языка» Раздел «Фонетика и графика» Выпускник научится: </w:t>
      </w:r>
      <w:r>
        <w:rPr>
          <w:rStyle w:val="FontStyle127"/>
        </w:rPr>
        <w:t>•различать звуки и буквы;</w:t>
      </w:r>
    </w:p>
    <w:p w:rsidR="00EC1EC9" w:rsidRDefault="00805A2D">
      <w:pPr>
        <w:pStyle w:val="Style30"/>
        <w:widowControl/>
        <w:tabs>
          <w:tab w:val="left" w:pos="7061"/>
        </w:tabs>
        <w:spacing w:before="5"/>
        <w:rPr>
          <w:rStyle w:val="FontStyle127"/>
        </w:rPr>
      </w:pPr>
      <w:r>
        <w:rPr>
          <w:rStyle w:val="FontStyle127"/>
        </w:rPr>
        <w:t>•характеризовать звуки русского и татарского языков:        гласные</w:t>
      </w:r>
      <w:r>
        <w:rPr>
          <w:rStyle w:val="FontStyle127"/>
        </w:rPr>
        <w:tab/>
        <w:t>ударные/безударные;</w:t>
      </w:r>
    </w:p>
    <w:p w:rsidR="00EC1EC9" w:rsidRDefault="00805A2D">
      <w:pPr>
        <w:pStyle w:val="Style12"/>
        <w:widowControl/>
        <w:rPr>
          <w:rStyle w:val="FontStyle127"/>
        </w:rPr>
      </w:pPr>
      <w:r>
        <w:rPr>
          <w:rStyle w:val="FontStyle127"/>
        </w:rPr>
        <w:t>согласные твёрдые/мягкие, парные/непарные твёрдые и мягкие; согласные звонкие/глухие, парные/непарные звонкие и глухие;</w:t>
      </w:r>
    </w:p>
    <w:p w:rsidR="00EC1EC9" w:rsidRDefault="00805A2D">
      <w:pPr>
        <w:pStyle w:val="Style30"/>
        <w:widowControl/>
        <w:rPr>
          <w:rStyle w:val="FontStyle127"/>
        </w:rPr>
      </w:pPr>
      <w:r>
        <w:rPr>
          <w:rStyle w:val="FontStyle127"/>
        </w:rPr>
        <w:t>•знать последовательность букв в русском и татарском алфавитах, пользоваться алфавитом для упорядочивания слов и поиска нужной информации.</w:t>
      </w:r>
    </w:p>
    <w:p w:rsidR="00EC1EC9" w:rsidRDefault="00805A2D">
      <w:pPr>
        <w:pStyle w:val="Style39"/>
        <w:widowControl/>
        <w:spacing w:line="250" w:lineRule="exact"/>
        <w:rPr>
          <w:rStyle w:val="FontStyle128"/>
        </w:rPr>
      </w:pPr>
      <w:r>
        <w:rPr>
          <w:rStyle w:val="FontStyle128"/>
        </w:rPr>
        <w:t xml:space="preserve">Выпускник    получит    возможность    научиться:    </w:t>
      </w:r>
      <w:r>
        <w:rPr>
          <w:rStyle w:val="FontStyle125"/>
        </w:rPr>
        <w:t xml:space="preserve">проводить    фонетико-графический (звукобуквенный) разбор слова самостоятельно по предложенному в учебнике алгоритму, оценивать правильность проведения фонетико-графического (звукобуквенного) разбора слов. </w:t>
      </w:r>
      <w:r>
        <w:rPr>
          <w:rStyle w:val="FontStyle128"/>
        </w:rPr>
        <w:t>Раздел «Орфоэпия»</w:t>
      </w:r>
    </w:p>
    <w:p w:rsidR="00EC1EC9" w:rsidRDefault="00805A2D">
      <w:pPr>
        <w:pStyle w:val="Style11"/>
        <w:widowControl/>
        <w:spacing w:line="250" w:lineRule="exact"/>
        <w:jc w:val="left"/>
        <w:rPr>
          <w:rStyle w:val="FontStyle128"/>
        </w:rPr>
      </w:pPr>
      <w:r>
        <w:rPr>
          <w:rStyle w:val="FontStyle128"/>
        </w:rPr>
        <w:t>Выпускник получит возможность научиться:</w:t>
      </w:r>
    </w:p>
    <w:p w:rsidR="00EC1EC9" w:rsidRDefault="00805A2D">
      <w:pPr>
        <w:pStyle w:val="Style15"/>
        <w:widowControl/>
        <w:spacing w:line="250" w:lineRule="exact"/>
        <w:rPr>
          <w:rStyle w:val="FontStyle127"/>
        </w:rPr>
      </w:pPr>
      <w:r>
        <w:rPr>
          <w:rStyle w:val="FontStyle127"/>
        </w:rPr>
        <w:t>соблюдать нормы       татарского литературного языка в собственной речи и оценивать соблюдение этих норм в речи собеседников (в объёме представленного в учебнике материала); находить при сомнении в правильности постановки ударения или произношения слова ответ самостоятельно (по словарю учебника) либо обращаться за помощью к учителю, родителям и</w:t>
      </w:r>
    </w:p>
    <w:p w:rsidR="00EC1EC9" w:rsidRDefault="00805A2D">
      <w:pPr>
        <w:pStyle w:val="Style28"/>
        <w:widowControl/>
        <w:spacing w:before="48"/>
        <w:ind w:right="5242"/>
        <w:rPr>
          <w:rStyle w:val="FontStyle128"/>
        </w:rPr>
      </w:pPr>
      <w:r>
        <w:rPr>
          <w:rStyle w:val="FontStyle128"/>
        </w:rPr>
        <w:t>Раздел «Состав слова (морфемика)» Выпускник научится:</w:t>
      </w:r>
    </w:p>
    <w:p w:rsidR="00EC1EC9" w:rsidRDefault="00805A2D">
      <w:pPr>
        <w:pStyle w:val="Style43"/>
        <w:widowControl/>
        <w:spacing w:line="250" w:lineRule="exact"/>
        <w:rPr>
          <w:rStyle w:val="FontStyle127"/>
        </w:rPr>
      </w:pPr>
      <w:r>
        <w:rPr>
          <w:rStyle w:val="FontStyle127"/>
        </w:rPr>
        <w:t>•различать изменяемые и неизменяемые слова;</w:t>
      </w:r>
    </w:p>
    <w:p w:rsidR="00EC1EC9" w:rsidRDefault="00805A2D">
      <w:pPr>
        <w:pStyle w:val="Style43"/>
        <w:widowControl/>
        <w:spacing w:line="250" w:lineRule="exact"/>
        <w:rPr>
          <w:rStyle w:val="FontStyle127"/>
        </w:rPr>
      </w:pPr>
      <w:r>
        <w:rPr>
          <w:rStyle w:val="FontStyle127"/>
        </w:rPr>
        <w:t>•различать родственные (однокоренные) слова и формы слова;</w:t>
      </w:r>
    </w:p>
    <w:p w:rsidR="00EC1EC9" w:rsidRDefault="00805A2D">
      <w:pPr>
        <w:pStyle w:val="Style43"/>
        <w:widowControl/>
        <w:spacing w:line="250" w:lineRule="exact"/>
        <w:rPr>
          <w:rStyle w:val="FontStyle127"/>
        </w:rPr>
      </w:pPr>
      <w:r>
        <w:rPr>
          <w:rStyle w:val="FontStyle127"/>
        </w:rPr>
        <w:t>•находить в словах окончание, корень, приставку, суффикс.</w:t>
      </w:r>
    </w:p>
    <w:p w:rsidR="00EC1EC9" w:rsidRDefault="00805A2D">
      <w:pPr>
        <w:pStyle w:val="Style39"/>
        <w:widowControl/>
        <w:spacing w:line="250" w:lineRule="exact"/>
        <w:rPr>
          <w:rStyle w:val="FontStyle127"/>
        </w:rPr>
      </w:pPr>
      <w:r>
        <w:rPr>
          <w:rStyle w:val="FontStyle128"/>
        </w:rPr>
        <w:lastRenderedPageBreak/>
        <w:t xml:space="preserve">Выпускник получит возможность научиться: </w:t>
      </w:r>
      <w:r>
        <w:rPr>
          <w:rStyle w:val="FontStyle125"/>
        </w:rPr>
        <w:t xml:space="preserve">разбирать по составу слова с однозначно выделяемыми  морфемами   в  соответствии  с  предложенным  в учебнике  алгоритмом, оценивать правильность проведения разбора слова по составу. </w:t>
      </w:r>
      <w:r>
        <w:rPr>
          <w:rStyle w:val="FontStyle128"/>
        </w:rPr>
        <w:t xml:space="preserve">Раздел «Лексика» </w:t>
      </w:r>
      <w:r>
        <w:rPr>
          <w:rStyle w:val="FontStyle127"/>
        </w:rPr>
        <w:t>Выпускник научится:</w:t>
      </w:r>
    </w:p>
    <w:p w:rsidR="00EC1EC9" w:rsidRDefault="00805A2D">
      <w:pPr>
        <w:pStyle w:val="Style43"/>
        <w:widowControl/>
        <w:spacing w:line="250" w:lineRule="exact"/>
        <w:rPr>
          <w:rStyle w:val="FontStyle127"/>
        </w:rPr>
      </w:pPr>
      <w:r>
        <w:rPr>
          <w:rStyle w:val="FontStyle127"/>
        </w:rPr>
        <w:t>•выявлять слова, значение которых требует уточнения;</w:t>
      </w:r>
    </w:p>
    <w:p w:rsidR="00EC1EC9" w:rsidRDefault="00805A2D">
      <w:pPr>
        <w:pStyle w:val="Style43"/>
        <w:widowControl/>
        <w:spacing w:line="250" w:lineRule="exact"/>
        <w:rPr>
          <w:rStyle w:val="FontStyle127"/>
        </w:rPr>
      </w:pPr>
      <w:r>
        <w:rPr>
          <w:rStyle w:val="FontStyle127"/>
        </w:rPr>
        <w:t>•определять значение слова по тексту или уточнять с помощью толкового словаря.</w:t>
      </w:r>
    </w:p>
    <w:p w:rsidR="00EC1EC9" w:rsidRDefault="00805A2D">
      <w:pPr>
        <w:pStyle w:val="Style28"/>
        <w:widowControl/>
        <w:rPr>
          <w:rStyle w:val="FontStyle128"/>
        </w:rPr>
      </w:pPr>
      <w:r>
        <w:rPr>
          <w:rStyle w:val="FontStyle128"/>
        </w:rPr>
        <w:t>Выпускник получит возможность научиться:</w:t>
      </w:r>
    </w:p>
    <w:p w:rsidR="00EC1EC9" w:rsidRDefault="00805A2D">
      <w:pPr>
        <w:pStyle w:val="Style39"/>
        <w:widowControl/>
        <w:spacing w:line="250" w:lineRule="exact"/>
        <w:rPr>
          <w:rStyle w:val="FontStyle125"/>
        </w:rPr>
      </w:pPr>
      <w:r>
        <w:rPr>
          <w:rStyle w:val="FontStyle125"/>
        </w:rPr>
        <w:t>подбирать синонимы для устранения повторов в тексте;</w:t>
      </w:r>
    </w:p>
    <w:p w:rsidR="00EC1EC9" w:rsidRDefault="00805A2D">
      <w:pPr>
        <w:pStyle w:val="Style39"/>
        <w:widowControl/>
        <w:spacing w:line="250" w:lineRule="exact"/>
        <w:rPr>
          <w:rStyle w:val="FontStyle125"/>
        </w:rPr>
      </w:pPr>
      <w:r>
        <w:rPr>
          <w:rStyle w:val="FontStyle125"/>
        </w:rPr>
        <w:t>подбирать антонимы для точной характеристики предметов при их сравнении; различать употребление в тексте слов в прямом и переносном значении (простые случаи); оценивать уместность использования слов в тексте;</w:t>
      </w:r>
    </w:p>
    <w:p w:rsidR="00EC1EC9" w:rsidRDefault="00805A2D">
      <w:pPr>
        <w:pStyle w:val="Style39"/>
        <w:widowControl/>
        <w:spacing w:line="250" w:lineRule="exact"/>
        <w:rPr>
          <w:rStyle w:val="FontStyle128"/>
        </w:rPr>
      </w:pPr>
      <w:r>
        <w:rPr>
          <w:rStyle w:val="FontStyle125"/>
        </w:rPr>
        <w:t xml:space="preserve">выбирать слова из ряда предложенных для успешного решения коммуникативной задачи. </w:t>
      </w:r>
      <w:r>
        <w:rPr>
          <w:rStyle w:val="FontStyle128"/>
        </w:rPr>
        <w:t>Раздел «Морфология» Выпускник научится:</w:t>
      </w:r>
    </w:p>
    <w:p w:rsidR="00EC1EC9" w:rsidRDefault="00805A2D">
      <w:pPr>
        <w:pStyle w:val="Style43"/>
        <w:widowControl/>
        <w:spacing w:line="250" w:lineRule="exact"/>
        <w:rPr>
          <w:rStyle w:val="FontStyle127"/>
        </w:rPr>
      </w:pPr>
      <w:r>
        <w:rPr>
          <w:rStyle w:val="FontStyle127"/>
        </w:rPr>
        <w:t>•определять грамматические признаки имён существительных — род, число, падеж, склонение; •определять грамматические признаки имён прилагательных — род, число, падеж; •определять грамматические признаки глаголов — число, время, род (в прошедшем времени), лицо (в настоящем и будущем времени), спряжение.</w:t>
      </w:r>
    </w:p>
    <w:p w:rsidR="00EC1EC9" w:rsidRDefault="00805A2D">
      <w:pPr>
        <w:pStyle w:val="Style28"/>
        <w:widowControl/>
        <w:spacing w:before="5"/>
        <w:rPr>
          <w:rStyle w:val="FontStyle128"/>
        </w:rPr>
      </w:pPr>
      <w:r>
        <w:rPr>
          <w:rStyle w:val="FontStyle128"/>
        </w:rPr>
        <w:t>Выпускник получит возможность научиться:</w:t>
      </w:r>
    </w:p>
    <w:p w:rsidR="00EC1EC9" w:rsidRDefault="00805A2D">
      <w:pPr>
        <w:pStyle w:val="Style39"/>
        <w:widowControl/>
        <w:spacing w:line="250" w:lineRule="exact"/>
        <w:jc w:val="both"/>
        <w:rPr>
          <w:rStyle w:val="FontStyle125"/>
        </w:rPr>
      </w:pPr>
      <w:r>
        <w:rPr>
          <w:rStyle w:val="FontStyle125"/>
        </w:rPr>
        <w:t>проводить морфологический разбор имён существительных, имён прилагательных, глаголов по предложенному в учебнике алгоритму; оценивать правильность проведения морфологического разбора;</w:t>
      </w:r>
    </w:p>
    <w:p w:rsidR="00EC1EC9" w:rsidRDefault="00805A2D">
      <w:pPr>
        <w:pStyle w:val="Style39"/>
        <w:widowControl/>
        <w:spacing w:line="250" w:lineRule="exact"/>
        <w:rPr>
          <w:rStyle w:val="FontStyle128"/>
        </w:rPr>
      </w:pPr>
      <w:r>
        <w:rPr>
          <w:rStyle w:val="FontStyle125"/>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и, а, но, частицу не при глаголах. </w:t>
      </w:r>
      <w:r>
        <w:rPr>
          <w:rStyle w:val="FontStyle128"/>
        </w:rPr>
        <w:t>Раздел «Синтаксис» Выпускник научится:</w:t>
      </w:r>
    </w:p>
    <w:p w:rsidR="00EC1EC9" w:rsidRDefault="00805A2D">
      <w:pPr>
        <w:pStyle w:val="Style43"/>
        <w:widowControl/>
        <w:spacing w:line="250" w:lineRule="exact"/>
        <w:rPr>
          <w:rStyle w:val="FontStyle127"/>
        </w:rPr>
      </w:pPr>
      <w:r>
        <w:rPr>
          <w:rStyle w:val="FontStyle127"/>
        </w:rPr>
        <w:t>•различать предложение, словосочетание, слово;</w:t>
      </w:r>
    </w:p>
    <w:p w:rsidR="00EC1EC9" w:rsidRDefault="00805A2D">
      <w:pPr>
        <w:pStyle w:val="Style30"/>
        <w:widowControl/>
        <w:rPr>
          <w:rStyle w:val="FontStyle127"/>
        </w:rPr>
      </w:pPr>
      <w:r>
        <w:rPr>
          <w:rStyle w:val="FontStyle127"/>
        </w:rPr>
        <w:t>•устанавливать при помощи смысловых вопросов связь между словами в словосочетании и предложении;</w:t>
      </w:r>
    </w:p>
    <w:p w:rsidR="00EC1EC9" w:rsidRDefault="00805A2D">
      <w:pPr>
        <w:pStyle w:val="Style43"/>
        <w:widowControl/>
        <w:tabs>
          <w:tab w:val="left" w:pos="4243"/>
        </w:tabs>
        <w:spacing w:line="250" w:lineRule="exact"/>
        <w:rPr>
          <w:rStyle w:val="FontStyle127"/>
        </w:rPr>
      </w:pPr>
      <w:r>
        <w:rPr>
          <w:rStyle w:val="FontStyle127"/>
        </w:rPr>
        <w:t>•классифицировать    предложения по</w:t>
      </w:r>
      <w:r>
        <w:rPr>
          <w:rStyle w:val="FontStyle127"/>
        </w:rPr>
        <w:tab/>
        <w:t>цели    высказывания, находить</w:t>
      </w:r>
    </w:p>
    <w:p w:rsidR="00EC1EC9" w:rsidRDefault="00805A2D">
      <w:pPr>
        <w:pStyle w:val="Style15"/>
        <w:widowControl/>
        <w:spacing w:line="250" w:lineRule="exact"/>
        <w:ind w:right="1210"/>
        <w:rPr>
          <w:rStyle w:val="FontStyle127"/>
        </w:rPr>
      </w:pPr>
      <w:r>
        <w:rPr>
          <w:rStyle w:val="FontStyle127"/>
        </w:rPr>
        <w:t>повествовательные/побудительные/вопросительные предложения; •определять восклицательную/невосклицательную интонацию предложения; •находить главные и второстепенные (без деления на виды) члены предложения; •выделять предложения с однородными членами.</w:t>
      </w:r>
    </w:p>
    <w:p w:rsidR="00EC1EC9" w:rsidRDefault="00805A2D">
      <w:pPr>
        <w:pStyle w:val="Style28"/>
        <w:widowControl/>
        <w:spacing w:before="5"/>
        <w:rPr>
          <w:rStyle w:val="FontStyle128"/>
        </w:rPr>
      </w:pPr>
      <w:r>
        <w:rPr>
          <w:rStyle w:val="FontStyle128"/>
        </w:rPr>
        <w:t>Выпускник получит возможность научиться:</w:t>
      </w:r>
    </w:p>
    <w:p w:rsidR="00EC1EC9" w:rsidRDefault="00805A2D">
      <w:pPr>
        <w:pStyle w:val="Style39"/>
        <w:widowControl/>
        <w:spacing w:line="250" w:lineRule="exact"/>
        <w:rPr>
          <w:rStyle w:val="FontStyle128"/>
        </w:rPr>
      </w:pPr>
      <w:r>
        <w:rPr>
          <w:rStyle w:val="FontStyle125"/>
        </w:rPr>
        <w:t xml:space="preserve">различать второстепенные члены предложения — определения, дополнения, обстоятельства; выполнять в соответствии с предложенным в учебнике алгоритмом разбор простого предложения (по членам предложения, синтаксический), оценивать правильность разбора; различать простые и сложные предложения. </w:t>
      </w:r>
      <w:r>
        <w:rPr>
          <w:rStyle w:val="FontStyle128"/>
        </w:rPr>
        <w:t>Содержательная линия «Орфография и пунктуация» Выпускник научится:</w:t>
      </w:r>
    </w:p>
    <w:p w:rsidR="00EC1EC9" w:rsidRDefault="00805A2D">
      <w:pPr>
        <w:pStyle w:val="Style43"/>
        <w:widowControl/>
        <w:spacing w:line="250" w:lineRule="exact"/>
        <w:ind w:right="2016"/>
        <w:rPr>
          <w:rStyle w:val="FontStyle127"/>
        </w:rPr>
      </w:pPr>
      <w:r>
        <w:rPr>
          <w:rStyle w:val="FontStyle127"/>
        </w:rPr>
        <w:t>•применять правила правописания (в объёме содержания курса); •определять (уточнять) написание слова по орфографическому словарю; •безошибочно списывать текст объёмом 80—90 слов;</w:t>
      </w:r>
    </w:p>
    <w:p w:rsidR="00EC1EC9" w:rsidRDefault="00805A2D">
      <w:pPr>
        <w:pStyle w:val="Style30"/>
        <w:widowControl/>
        <w:rPr>
          <w:rStyle w:val="FontStyle127"/>
        </w:rPr>
      </w:pPr>
      <w:r>
        <w:rPr>
          <w:rStyle w:val="FontStyle127"/>
        </w:rPr>
        <w:t>•писать под диктовку тексты объёмом 75—80 слов в соответствии с изученными правилами правописания;</w:t>
      </w:r>
    </w:p>
    <w:p w:rsidR="00EC1EC9" w:rsidRDefault="00805A2D">
      <w:pPr>
        <w:pStyle w:val="Style30"/>
        <w:widowControl/>
        <w:rPr>
          <w:rStyle w:val="FontStyle127"/>
        </w:rPr>
      </w:pPr>
      <w:r>
        <w:rPr>
          <w:rStyle w:val="FontStyle127"/>
        </w:rPr>
        <w:t>•проверять собственный и предложенный текст, находить и исправлять орфографические и пунктуационные ошибки.</w:t>
      </w:r>
    </w:p>
    <w:p w:rsidR="00EC1EC9" w:rsidRDefault="00805A2D">
      <w:pPr>
        <w:pStyle w:val="Style11"/>
        <w:widowControl/>
        <w:spacing w:before="48" w:line="250" w:lineRule="exact"/>
        <w:jc w:val="left"/>
        <w:rPr>
          <w:rStyle w:val="FontStyle128"/>
        </w:rPr>
      </w:pPr>
      <w:r>
        <w:rPr>
          <w:rStyle w:val="FontStyle128"/>
        </w:rPr>
        <w:t>Выпускник получит возможность научиться:</w:t>
      </w:r>
    </w:p>
    <w:p w:rsidR="00EC1EC9" w:rsidRDefault="00805A2D">
      <w:pPr>
        <w:pStyle w:val="Style35"/>
        <w:widowControl/>
        <w:spacing w:line="250" w:lineRule="exact"/>
        <w:ind w:right="2016"/>
        <w:jc w:val="left"/>
        <w:rPr>
          <w:rStyle w:val="FontStyle125"/>
        </w:rPr>
      </w:pPr>
      <w:r>
        <w:rPr>
          <w:rStyle w:val="FontStyle125"/>
        </w:rPr>
        <w:t>осознавать место возможного возникновения орфографической ошибки; подбирать примеры с определённой орфограммой;</w:t>
      </w:r>
    </w:p>
    <w:p w:rsidR="00EC1EC9" w:rsidRDefault="00805A2D">
      <w:pPr>
        <w:pStyle w:val="Style35"/>
        <w:widowControl/>
        <w:spacing w:line="250" w:lineRule="exact"/>
        <w:rPr>
          <w:rStyle w:val="FontStyle125"/>
        </w:rPr>
      </w:pPr>
      <w:r>
        <w:rPr>
          <w:rStyle w:val="FontStyle125"/>
        </w:rPr>
        <w:t>при составлении собственных текстов перефразировать записываемое, чтобы избежать орфографических и пунктуационных ошибок;</w:t>
      </w:r>
    </w:p>
    <w:p w:rsidR="00EC1EC9" w:rsidRDefault="00805A2D">
      <w:pPr>
        <w:pStyle w:val="Style35"/>
        <w:widowControl/>
        <w:spacing w:line="250" w:lineRule="exact"/>
        <w:rPr>
          <w:rStyle w:val="FontStyle125"/>
        </w:rPr>
      </w:pPr>
      <w:r>
        <w:rPr>
          <w:rStyle w:val="FontStyle125"/>
        </w:rPr>
        <w:t>при работе над ошибками осознавать причины появления ошибки и определять способы действий, помогающих предотвратить её в последующих письменных работах.</w:t>
      </w:r>
    </w:p>
    <w:p w:rsidR="00EC1EC9" w:rsidRDefault="00805A2D">
      <w:pPr>
        <w:pStyle w:val="Style36"/>
        <w:widowControl/>
        <w:spacing w:before="5" w:line="250" w:lineRule="exact"/>
        <w:ind w:right="3629"/>
        <w:rPr>
          <w:rStyle w:val="FontStyle128"/>
        </w:rPr>
      </w:pPr>
      <w:r>
        <w:rPr>
          <w:rStyle w:val="FontStyle128"/>
        </w:rPr>
        <w:t>Содержательная линия «Развитие речи» Выпускник научится:</w:t>
      </w:r>
    </w:p>
    <w:p w:rsidR="00EC1EC9" w:rsidRDefault="00805A2D">
      <w:pPr>
        <w:pStyle w:val="Style30"/>
        <w:widowControl/>
        <w:rPr>
          <w:rStyle w:val="FontStyle127"/>
        </w:rPr>
      </w:pPr>
      <w:r>
        <w:rPr>
          <w:rStyle w:val="FontStyle127"/>
        </w:rPr>
        <w:t>•оценивать правильность (уместность) выбора языковых и неязыковых средств устного</w:t>
      </w:r>
    </w:p>
    <w:p w:rsidR="00EC1EC9" w:rsidRDefault="00805A2D">
      <w:pPr>
        <w:pStyle w:val="Style12"/>
        <w:widowControl/>
        <w:jc w:val="left"/>
        <w:rPr>
          <w:rStyle w:val="FontStyle127"/>
        </w:rPr>
      </w:pPr>
      <w:r>
        <w:rPr>
          <w:rStyle w:val="FontStyle127"/>
        </w:rPr>
        <w:t>общения на уроке, в школе, в быту, со знакомыми и незнакомыми, с людьми разного возраста;</w:t>
      </w:r>
    </w:p>
    <w:p w:rsidR="00EC1EC9" w:rsidRDefault="00805A2D">
      <w:pPr>
        <w:pStyle w:val="Style30"/>
        <w:widowControl/>
        <w:rPr>
          <w:rStyle w:val="FontStyle127"/>
        </w:rPr>
      </w:pPr>
      <w:r>
        <w:rPr>
          <w:rStyle w:val="FontStyle127"/>
        </w:rPr>
        <w:t>•соблюдать в повседневной жизни нормы речевого этикета и правила устного общения (умение</w:t>
      </w:r>
    </w:p>
    <w:p w:rsidR="00EC1EC9" w:rsidRDefault="00805A2D">
      <w:pPr>
        <w:pStyle w:val="Style12"/>
        <w:widowControl/>
        <w:jc w:val="left"/>
        <w:rPr>
          <w:rStyle w:val="FontStyle127"/>
        </w:rPr>
      </w:pPr>
      <w:r>
        <w:rPr>
          <w:rStyle w:val="FontStyle127"/>
        </w:rPr>
        <w:t>слышать, точно реагировать на реплики, поддерживать разговор);</w:t>
      </w:r>
    </w:p>
    <w:p w:rsidR="00EC1EC9" w:rsidRDefault="00805A2D">
      <w:pPr>
        <w:pStyle w:val="Style30"/>
        <w:widowControl/>
        <w:jc w:val="left"/>
        <w:rPr>
          <w:rStyle w:val="FontStyle127"/>
        </w:rPr>
      </w:pPr>
      <w:r>
        <w:rPr>
          <w:rStyle w:val="FontStyle127"/>
        </w:rPr>
        <w:t>•выражать собственное мнение, аргументировать его с учётом ситуации общения;</w:t>
      </w:r>
    </w:p>
    <w:p w:rsidR="00EC1EC9" w:rsidRDefault="00805A2D">
      <w:pPr>
        <w:pStyle w:val="Style30"/>
        <w:widowControl/>
        <w:jc w:val="left"/>
        <w:rPr>
          <w:rStyle w:val="FontStyle127"/>
        </w:rPr>
      </w:pPr>
      <w:r>
        <w:rPr>
          <w:rStyle w:val="FontStyle127"/>
        </w:rPr>
        <w:lastRenderedPageBreak/>
        <w:t>•самостоятельно озаглавливать текст;</w:t>
      </w:r>
    </w:p>
    <w:p w:rsidR="00EC1EC9" w:rsidRDefault="00805A2D">
      <w:pPr>
        <w:pStyle w:val="Style30"/>
        <w:widowControl/>
        <w:jc w:val="left"/>
        <w:rPr>
          <w:rStyle w:val="FontStyle127"/>
        </w:rPr>
      </w:pPr>
      <w:r>
        <w:rPr>
          <w:rStyle w:val="FontStyle127"/>
        </w:rPr>
        <w:t>•составлять план текста;</w:t>
      </w:r>
    </w:p>
    <w:p w:rsidR="00EC1EC9" w:rsidRDefault="00805A2D">
      <w:pPr>
        <w:pStyle w:val="Style30"/>
        <w:widowControl/>
        <w:rPr>
          <w:rStyle w:val="FontStyle127"/>
        </w:rPr>
      </w:pPr>
      <w:r>
        <w:rPr>
          <w:rStyle w:val="FontStyle127"/>
        </w:rPr>
        <w:t>•сочинять письма, поздравительные открытки, записки и другие небольшие тексты для конкретных ситуаций общения.</w:t>
      </w:r>
    </w:p>
    <w:p w:rsidR="00EC1EC9" w:rsidRDefault="00805A2D">
      <w:pPr>
        <w:pStyle w:val="Style11"/>
        <w:widowControl/>
        <w:spacing w:before="5" w:line="250" w:lineRule="exact"/>
        <w:jc w:val="left"/>
        <w:rPr>
          <w:rStyle w:val="FontStyle128"/>
        </w:rPr>
      </w:pPr>
      <w:r>
        <w:rPr>
          <w:rStyle w:val="FontStyle128"/>
        </w:rPr>
        <w:t>Выпускник получит возможность научиться:</w:t>
      </w:r>
    </w:p>
    <w:p w:rsidR="00EC1EC9" w:rsidRDefault="00805A2D">
      <w:pPr>
        <w:pStyle w:val="Style39"/>
        <w:widowControl/>
        <w:spacing w:line="250" w:lineRule="exact"/>
        <w:ind w:right="4435"/>
        <w:rPr>
          <w:rStyle w:val="FontStyle125"/>
        </w:rPr>
      </w:pPr>
      <w:r>
        <w:rPr>
          <w:rStyle w:val="FontStyle125"/>
        </w:rPr>
        <w:t>создавать тексты по предложенному заголовку; подробно или выборочно пересказывать текст; пересказывать текст от другого лица;</w:t>
      </w:r>
    </w:p>
    <w:p w:rsidR="00EC1EC9" w:rsidRDefault="00805A2D">
      <w:pPr>
        <w:pStyle w:val="Style46"/>
        <w:widowControl/>
        <w:tabs>
          <w:tab w:val="left" w:pos="259"/>
        </w:tabs>
        <w:spacing w:line="250" w:lineRule="exact"/>
        <w:rPr>
          <w:rStyle w:val="FontStyle125"/>
        </w:rPr>
      </w:pPr>
      <w:r>
        <w:rPr>
          <w:rStyle w:val="FontStyle125"/>
        </w:rPr>
        <w:t>•</w:t>
      </w:r>
      <w:r>
        <w:rPr>
          <w:rStyle w:val="FontStyle125"/>
        </w:rPr>
        <w:tab/>
        <w:t>составлять устный рассказ на определённую тему с использованием разных типов речи: описание, повествование, рассуждение;</w:t>
      </w:r>
    </w:p>
    <w:p w:rsidR="00EC1EC9" w:rsidRDefault="00805A2D">
      <w:pPr>
        <w:pStyle w:val="Style35"/>
        <w:widowControl/>
        <w:spacing w:line="250" w:lineRule="exact"/>
        <w:rPr>
          <w:rStyle w:val="FontStyle125"/>
        </w:rPr>
      </w:pPr>
      <w:r>
        <w:rPr>
          <w:rStyle w:val="FontStyle125"/>
        </w:rPr>
        <w:t>анализировать и корректировать тексты с нарушенным порядком предложений, находить в тексте смысловые пропуски;</w:t>
      </w:r>
    </w:p>
    <w:p w:rsidR="00EC1EC9" w:rsidRDefault="00805A2D">
      <w:pPr>
        <w:pStyle w:val="Style39"/>
        <w:widowControl/>
        <w:spacing w:line="250" w:lineRule="exact"/>
        <w:rPr>
          <w:rStyle w:val="FontStyle125"/>
        </w:rPr>
      </w:pPr>
      <w:r>
        <w:rPr>
          <w:rStyle w:val="FontStyle125"/>
        </w:rPr>
        <w:t>корректировать тексты, в которых допущены нарушения культуры речи; анализировать последовательность собственных действий при работе над изложениями и сочинениями и соотносить их с разработанным алгоритмом; 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EC1EC9" w:rsidRDefault="00805A2D">
      <w:pPr>
        <w:pStyle w:val="Style46"/>
        <w:widowControl/>
        <w:tabs>
          <w:tab w:val="left" w:pos="178"/>
        </w:tabs>
        <w:spacing w:line="250" w:lineRule="exact"/>
        <w:rPr>
          <w:rStyle w:val="FontStyle125"/>
        </w:rPr>
      </w:pPr>
      <w:r>
        <w:rPr>
          <w:rStyle w:val="FontStyle125"/>
        </w:rPr>
        <w:t>•</w:t>
      </w:r>
      <w:r>
        <w:rPr>
          <w:rStyle w:val="FontStyle125"/>
        </w:rPr>
        <w:tab/>
        <w:t>соблюдать нормы речевого взаимодействия при интерактивном общении (ятя-сообщения, электронная почта, Интернет и другие виды и способы связи).</w:t>
      </w:r>
    </w:p>
    <w:p w:rsidR="00EC1EC9" w:rsidRDefault="00805A2D">
      <w:pPr>
        <w:pStyle w:val="Style11"/>
        <w:widowControl/>
        <w:spacing w:before="10" w:line="250" w:lineRule="exact"/>
        <w:jc w:val="left"/>
        <w:rPr>
          <w:rStyle w:val="FontStyle128"/>
        </w:rPr>
      </w:pPr>
      <w:r>
        <w:rPr>
          <w:rStyle w:val="FontStyle128"/>
        </w:rPr>
        <w:t>1.2.5.Литературное чтение на татарском языке</w:t>
      </w:r>
    </w:p>
    <w:p w:rsidR="00EC1EC9" w:rsidRDefault="00805A2D">
      <w:pPr>
        <w:pStyle w:val="Style12"/>
        <w:widowControl/>
        <w:rPr>
          <w:rStyle w:val="FontStyle127"/>
        </w:rPr>
      </w:pPr>
      <w:r>
        <w:rPr>
          <w:rStyle w:val="FontStyle127"/>
        </w:rPr>
        <w:t>Выпускники начальной школы осознают значимость чтения для своего дальнейшего развития и для успешного обучения по другим предметам. У них будет формироваться потребность в систематическом чтении как средстве познания мира и самого себя. Младшие школьники полюбят чтение художественных произведений, которые помогут им сформировать собственную позицию в жизни, расширят кругозор.</w:t>
      </w:r>
    </w:p>
    <w:p w:rsidR="00EC1EC9" w:rsidRDefault="00805A2D">
      <w:pPr>
        <w:pStyle w:val="Style12"/>
        <w:widowControl/>
        <w:rPr>
          <w:rStyle w:val="FontStyle127"/>
        </w:rPr>
      </w:pPr>
      <w:r>
        <w:rPr>
          <w:rStyle w:val="FontStyle127"/>
        </w:rPr>
        <w:t>Учащиеся получат возможность познакомиться с культурно-историческим наследием России и общечеловеческими ценностями.</w:t>
      </w:r>
    </w:p>
    <w:p w:rsidR="00EC1EC9" w:rsidRDefault="00805A2D">
      <w:pPr>
        <w:pStyle w:val="Style12"/>
        <w:widowControl/>
        <w:rPr>
          <w:rStyle w:val="FontStyle127"/>
        </w:rPr>
      </w:pPr>
      <w:r>
        <w:rPr>
          <w:rStyle w:val="FontStyle127"/>
        </w:rPr>
        <w:t>Младшие школьники будут учиться полноценно воспринимать художественную литературу, эмоционально отзываться на прочитанное, высказывать свою точку зрения и уважать мнение собеседника. Они получат возможность воспринимать художественное произведение как особый вид искусства, соотносить его с другими видами искусства, познакомятся с некоторыми коммуникативными и эстетическими возможностями татарского языка, используемыми в художественных произведениях.</w:t>
      </w:r>
    </w:p>
    <w:p w:rsidR="00EC1EC9" w:rsidRDefault="00805A2D">
      <w:pPr>
        <w:pStyle w:val="Style12"/>
        <w:widowControl/>
        <w:rPr>
          <w:rStyle w:val="FontStyle127"/>
        </w:rPr>
      </w:pPr>
      <w:r>
        <w:rPr>
          <w:rStyle w:val="FontStyle127"/>
        </w:rPr>
        <w:t>К концу обучения в начальной школе будет обеспечена готовность детей к дальнейшему обучению,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w:t>
      </w:r>
    </w:p>
    <w:p w:rsidR="00EC1EC9" w:rsidRDefault="00805A2D">
      <w:pPr>
        <w:pStyle w:val="Style12"/>
        <w:widowControl/>
        <w:rPr>
          <w:rStyle w:val="FontStyle127"/>
        </w:rPr>
      </w:pPr>
      <w:r>
        <w:rPr>
          <w:rStyle w:val="FontStyle127"/>
        </w:rPr>
        <w:t>Выпускники овладеют техникой чтения, приёмами понимания прочитанного и прослушанного произведения, элементарными приёмами анализа, интерпретации и преобразования художественных, научно-популярных и учебных текстов. Научатся самостоятельно выбирать интересующую литературу, пользоваться словарями и справочниками, осознают себя как грамотных читателей, способных к творческой деятельности.</w:t>
      </w:r>
    </w:p>
    <w:p w:rsidR="00EC1EC9" w:rsidRDefault="00805A2D">
      <w:pPr>
        <w:pStyle w:val="Style12"/>
        <w:widowControl/>
        <w:rPr>
          <w:rStyle w:val="FontStyle127"/>
        </w:rPr>
      </w:pPr>
      <w:r>
        <w:rPr>
          <w:rStyle w:val="FontStyle127"/>
        </w:rPr>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EC1EC9" w:rsidRDefault="00805A2D">
      <w:pPr>
        <w:pStyle w:val="Style12"/>
        <w:widowControl/>
        <w:rPr>
          <w:rStyle w:val="FontStyle127"/>
        </w:rPr>
      </w:pPr>
      <w:r>
        <w:rPr>
          <w:rStyle w:val="FontStyle127"/>
        </w:rPr>
        <w:t>Выпускники начальной школы приобретут первичные умения работы с учебной и научно-популярной литературой, будут находить и использовать информацию для практической работы.</w:t>
      </w:r>
    </w:p>
    <w:p w:rsidR="00EC1EC9" w:rsidRDefault="00805A2D">
      <w:pPr>
        <w:pStyle w:val="Style12"/>
        <w:widowControl/>
        <w:rPr>
          <w:rStyle w:val="FontStyle127"/>
        </w:rPr>
      </w:pPr>
      <w:r>
        <w:rPr>
          <w:rStyle w:val="FontStyle127"/>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EC1EC9" w:rsidRDefault="00805A2D">
      <w:pPr>
        <w:pStyle w:val="Style28"/>
        <w:widowControl/>
        <w:ind w:right="4608"/>
        <w:rPr>
          <w:rStyle w:val="FontStyle128"/>
        </w:rPr>
      </w:pPr>
      <w:r>
        <w:rPr>
          <w:rStyle w:val="FontStyle128"/>
        </w:rPr>
        <w:t>Виды речевой и читательской деятельности Выпускник научится:</w:t>
      </w:r>
    </w:p>
    <w:p w:rsidR="00EC1EC9" w:rsidRDefault="00805A2D">
      <w:pPr>
        <w:pStyle w:val="Style30"/>
        <w:widowControl/>
        <w:rPr>
          <w:rStyle w:val="FontStyle127"/>
        </w:rPr>
      </w:pPr>
      <w:r>
        <w:rPr>
          <w:rStyle w:val="FontStyle127"/>
        </w:rPr>
        <w:t xml:space="preserve">•осознавать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w:t>
      </w:r>
      <w:r>
        <w:rPr>
          <w:rStyle w:val="FontStyle127"/>
        </w:rPr>
        <w:lastRenderedPageBreak/>
        <w:t>читательского интереса и приобретение опыта чтения, поиск фактов и суждений, аргументации, иной информации;</w:t>
      </w:r>
    </w:p>
    <w:p w:rsidR="00EC1EC9" w:rsidRDefault="00805A2D">
      <w:pPr>
        <w:pStyle w:val="Style30"/>
        <w:widowControl/>
        <w:jc w:val="left"/>
        <w:rPr>
          <w:rStyle w:val="FontStyle127"/>
        </w:rPr>
      </w:pPr>
      <w:r>
        <w:rPr>
          <w:rStyle w:val="FontStyle127"/>
        </w:rPr>
        <w:t>•читать со скоростью, позволяющей понимать смысл прочитанного;</w:t>
      </w:r>
    </w:p>
    <w:p w:rsidR="00EC1EC9" w:rsidRDefault="00805A2D">
      <w:pPr>
        <w:pStyle w:val="Style30"/>
        <w:widowControl/>
        <w:rPr>
          <w:rStyle w:val="FontStyle127"/>
        </w:rPr>
      </w:pPr>
      <w:r>
        <w:rPr>
          <w:rStyle w:val="FontStyle127"/>
        </w:rPr>
        <w:t>•различать на практическом уровне виды текстов (художественный, учебный, справочный), опираясь на особенности каждого вида текста;</w:t>
      </w:r>
    </w:p>
    <w:p w:rsidR="00EC1EC9" w:rsidRDefault="00805A2D">
      <w:pPr>
        <w:pStyle w:val="Style43"/>
        <w:widowControl/>
        <w:spacing w:line="250" w:lineRule="exact"/>
        <w:rPr>
          <w:rStyle w:val="FontStyle127"/>
        </w:rPr>
      </w:pPr>
      <w:r>
        <w:rPr>
          <w:rStyle w:val="FontStyle127"/>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 •использовать различные виды чтения: ознакомительное, поисковое, выборочное; выбирать нужный вид чтения в соответствии с целью чтения;</w:t>
      </w:r>
    </w:p>
    <w:p w:rsidR="00EC1EC9" w:rsidRDefault="00805A2D">
      <w:pPr>
        <w:pStyle w:val="Style30"/>
        <w:widowControl/>
        <w:rPr>
          <w:rStyle w:val="FontStyle127"/>
        </w:rPr>
      </w:pPr>
      <w:r>
        <w:rPr>
          <w:rStyle w:val="FontStyle127"/>
        </w:rPr>
        <w:t>•ориентироваться в содержании художественного, учебного и научно-популярного текста, понимать его смысл (при чтении вслух и про себя, при прослушивании): определять главную мысль и героев произведения; тему и подтемы (микротемы); основные события и устанавливать их последовательность; выбирать из текста или подбирать заголовок, соответствующий содержанию и общему смыслу текста; отвечать на вопросы и задавать вопросы</w:t>
      </w:r>
    </w:p>
    <w:p w:rsidR="00EC1EC9" w:rsidRDefault="00805A2D">
      <w:pPr>
        <w:pStyle w:val="Style12"/>
        <w:widowControl/>
        <w:rPr>
          <w:rStyle w:val="FontStyle127"/>
        </w:rPr>
      </w:pPr>
      <w:r>
        <w:rPr>
          <w:rStyle w:val="FontStyle127"/>
        </w:rPr>
        <w:t>по содержанию произведения; находить в тексте требуемую информацию (конкретные сведения, факты, заданные в явном виде);</w:t>
      </w:r>
    </w:p>
    <w:p w:rsidR="00EC1EC9" w:rsidRDefault="00805A2D">
      <w:pPr>
        <w:pStyle w:val="Style30"/>
        <w:widowControl/>
        <w:rPr>
          <w:rStyle w:val="FontStyle127"/>
        </w:rPr>
      </w:pPr>
      <w:r>
        <w:rPr>
          <w:rStyle w:val="FontStyle127"/>
        </w:rPr>
        <w:t>•использовать простейшие приёмы анализа различных видов текстов (делить текст на части, озаглавливать их; составлять простой план; устанавливать взаимосвязь между событиями, поступками героев, явлениями, фактам и, опираясь на содержание текста; находить средства выразительности: сравнение, олицетворение, метафору, эпитет, определяющие отношение автора к герою, событию;</w:t>
      </w:r>
    </w:p>
    <w:p w:rsidR="00EC1EC9" w:rsidRDefault="00805A2D">
      <w:pPr>
        <w:pStyle w:val="Style30"/>
        <w:widowControl/>
        <w:rPr>
          <w:rStyle w:val="FontStyle127"/>
        </w:rPr>
      </w:pPr>
      <w:r>
        <w:rPr>
          <w:rStyle w:val="FontStyle127"/>
        </w:rPr>
        <w:t>•использовать различные формы интерпретации содержания текстов (формулировать, основываясь на тексте, простые выводы; понимать текст, опираясь не только на содержащуюся в нём информацию, но и на жанр, структуру, язык; пояснять прямое и переносное значение слова, его многозначность с опорой на контекст, целенаправленно пополнять на этой основе свой активный словарный запас; устанавливать связи, отношения, не высказанные в тексте напрямую, например соотносить ситуацию и поступки героев, объяснять (пояснять) поступки героев, соотнося их с содержанием текста);</w:t>
      </w:r>
    </w:p>
    <w:p w:rsidR="00EC1EC9" w:rsidRDefault="00805A2D">
      <w:pPr>
        <w:pStyle w:val="Style30"/>
        <w:widowControl/>
        <w:rPr>
          <w:rStyle w:val="FontStyle127"/>
        </w:rPr>
      </w:pPr>
      <w:r>
        <w:rPr>
          <w:rStyle w:val="FontStyle127"/>
        </w:rPr>
        <w:t>•ориентироваться в нравственном содержании прочитанного, самостоятельно делать выводы, соотносить поступки героев с нравственными нормами;</w:t>
      </w:r>
    </w:p>
    <w:p w:rsidR="00EC1EC9" w:rsidRDefault="00805A2D">
      <w:pPr>
        <w:pStyle w:val="Style43"/>
        <w:widowControl/>
        <w:spacing w:line="250" w:lineRule="exact"/>
        <w:jc w:val="both"/>
        <w:rPr>
          <w:rStyle w:val="FontStyle127"/>
        </w:rPr>
      </w:pPr>
      <w:r>
        <w:rPr>
          <w:rStyle w:val="FontStyle127"/>
        </w:rPr>
        <w:t>•передавать содержание прочитанного или прослушанного с учётом специфики научно-познавательного, учебного и художественного текстов в виде пересказа (полного, краткого или выборочного);</w:t>
      </w:r>
    </w:p>
    <w:p w:rsidR="00EC1EC9" w:rsidRDefault="00805A2D">
      <w:pPr>
        <w:pStyle w:val="Style30"/>
        <w:widowControl/>
        <w:spacing w:before="48"/>
        <w:rPr>
          <w:rStyle w:val="FontStyle127"/>
        </w:rPr>
      </w:pPr>
      <w:r>
        <w:rPr>
          <w:rStyle w:val="FontStyle127"/>
        </w:rPr>
        <w:t>•участвовать в обсуждении прослушанного/прочитанного текста (задавать вопросы, высказывать и обосновывать собственное мнение, соблюдать правила речевого этикета), опираясь на текст или собственный опыт.</w:t>
      </w:r>
    </w:p>
    <w:p w:rsidR="00EC1EC9" w:rsidRDefault="00805A2D">
      <w:pPr>
        <w:pStyle w:val="Style11"/>
        <w:widowControl/>
        <w:spacing w:before="5" w:line="250" w:lineRule="exact"/>
        <w:jc w:val="left"/>
        <w:rPr>
          <w:rStyle w:val="FontStyle128"/>
        </w:rPr>
      </w:pPr>
      <w:r>
        <w:rPr>
          <w:rStyle w:val="FontStyle128"/>
        </w:rPr>
        <w:t>Выпускник получит возможность научиться:</w:t>
      </w:r>
    </w:p>
    <w:p w:rsidR="00EC1EC9" w:rsidRDefault="00805A2D">
      <w:pPr>
        <w:pStyle w:val="Style46"/>
        <w:widowControl/>
        <w:spacing w:line="250" w:lineRule="exact"/>
        <w:jc w:val="left"/>
        <w:rPr>
          <w:rStyle w:val="FontStyle125"/>
        </w:rPr>
      </w:pPr>
      <w:r>
        <w:rPr>
          <w:rStyle w:val="FontStyle125"/>
        </w:rPr>
        <w:t>•воспринимать художественную литературу как вид искусства;</w:t>
      </w:r>
    </w:p>
    <w:p w:rsidR="00EC1EC9" w:rsidRDefault="00805A2D">
      <w:pPr>
        <w:pStyle w:val="Style46"/>
        <w:widowControl/>
        <w:spacing w:line="250" w:lineRule="exact"/>
        <w:jc w:val="left"/>
        <w:rPr>
          <w:rStyle w:val="FontStyle125"/>
        </w:rPr>
      </w:pPr>
      <w:r>
        <w:rPr>
          <w:rStyle w:val="FontStyle125"/>
        </w:rPr>
        <w:t>•предвосхищать содержание текста по заголовку и с опорой на предыдущий опыт;</w:t>
      </w:r>
    </w:p>
    <w:p w:rsidR="00EC1EC9" w:rsidRDefault="00805A2D">
      <w:pPr>
        <w:pStyle w:val="Style46"/>
        <w:widowControl/>
        <w:spacing w:line="250" w:lineRule="exact"/>
        <w:jc w:val="left"/>
        <w:rPr>
          <w:rStyle w:val="FontStyle125"/>
        </w:rPr>
      </w:pPr>
      <w:r>
        <w:rPr>
          <w:rStyle w:val="FontStyle125"/>
        </w:rPr>
        <w:t>•выделять не только главную, но и избыточную информацию;</w:t>
      </w:r>
    </w:p>
    <w:p w:rsidR="00EC1EC9" w:rsidRDefault="00805A2D">
      <w:pPr>
        <w:pStyle w:val="Style46"/>
        <w:widowControl/>
        <w:spacing w:line="250" w:lineRule="exact"/>
        <w:rPr>
          <w:rStyle w:val="FontStyle125"/>
        </w:rPr>
      </w:pPr>
      <w:r>
        <w:rPr>
          <w:rStyle w:val="FontStyle125"/>
        </w:rPr>
        <w:t>•осмысливать эстетические и нравственные ценности художественного текста и высказывать суждение;</w:t>
      </w:r>
    </w:p>
    <w:p w:rsidR="00EC1EC9" w:rsidRDefault="00805A2D">
      <w:pPr>
        <w:pStyle w:val="Style23"/>
        <w:widowControl/>
        <w:spacing w:line="250" w:lineRule="exact"/>
        <w:rPr>
          <w:rStyle w:val="FontStyle125"/>
        </w:rPr>
      </w:pPr>
      <w:r>
        <w:rPr>
          <w:rStyle w:val="FontStyle125"/>
        </w:rPr>
        <w:t>•определять авторскую позицию и высказывать отношение к герою и его поступкам; •отмечать изменения своего эмоционального состояния в процессе чтения литературного произведения;</w:t>
      </w:r>
    </w:p>
    <w:p w:rsidR="00EC1EC9" w:rsidRDefault="00805A2D">
      <w:pPr>
        <w:pStyle w:val="Style23"/>
        <w:widowControl/>
        <w:spacing w:line="250" w:lineRule="exact"/>
        <w:jc w:val="both"/>
        <w:rPr>
          <w:rStyle w:val="FontStyle125"/>
        </w:rPr>
      </w:pPr>
      <w:r>
        <w:rPr>
          <w:rStyle w:val="FontStyle125"/>
        </w:rPr>
        <w:t>•оформлять свою мысль в монологическое речевое высказывание небольшого объёма (повествование, описание, рассуждение): с опорой на авторский текст, по предложенной теме или отвечая на вопрос;</w:t>
      </w:r>
    </w:p>
    <w:p w:rsidR="00EC1EC9" w:rsidRDefault="00805A2D">
      <w:pPr>
        <w:pStyle w:val="Style46"/>
        <w:widowControl/>
        <w:spacing w:line="250" w:lineRule="exact"/>
        <w:rPr>
          <w:rStyle w:val="FontStyle125"/>
        </w:rPr>
      </w:pPr>
      <w:r>
        <w:rPr>
          <w:rStyle w:val="FontStyle125"/>
        </w:rPr>
        <w:t>•высказывать эстетическое и нравственно-этическое суждение и подтверждать высказанное суждение примерами из текста;</w:t>
      </w:r>
    </w:p>
    <w:p w:rsidR="00EC1EC9" w:rsidRDefault="00805A2D">
      <w:pPr>
        <w:pStyle w:val="Style23"/>
        <w:widowControl/>
        <w:spacing w:line="250" w:lineRule="exact"/>
        <w:rPr>
          <w:rStyle w:val="FontStyle128"/>
        </w:rPr>
      </w:pPr>
      <w:r>
        <w:rPr>
          <w:rStyle w:val="FontStyle125"/>
        </w:rPr>
        <w:t xml:space="preserve">•делать выписки из прочитанных текстов для дальнейшего практического использования. </w:t>
      </w:r>
      <w:r>
        <w:rPr>
          <w:rStyle w:val="FontStyle128"/>
        </w:rPr>
        <w:t>Круг детского чтения Выпускник научится:</w:t>
      </w:r>
    </w:p>
    <w:p w:rsidR="00EC1EC9" w:rsidRDefault="00805A2D">
      <w:pPr>
        <w:pStyle w:val="Style30"/>
        <w:widowControl/>
        <w:rPr>
          <w:rStyle w:val="FontStyle127"/>
        </w:rPr>
      </w:pPr>
      <w:r>
        <w:rPr>
          <w:rStyle w:val="FontStyle127"/>
        </w:rPr>
        <w:t>•ориентироваться в книге по названию, оглавлению, отличать сборник произведений от авторской книги;</w:t>
      </w:r>
    </w:p>
    <w:p w:rsidR="00EC1EC9" w:rsidRDefault="00805A2D">
      <w:pPr>
        <w:pStyle w:val="Style30"/>
        <w:widowControl/>
        <w:rPr>
          <w:rStyle w:val="FontStyle127"/>
        </w:rPr>
      </w:pPr>
      <w:r>
        <w:rPr>
          <w:rStyle w:val="FontStyle127"/>
        </w:rPr>
        <w:t>•самостоятельно и целенаправленно осуществлять выбор книги в библиотеке по заданной тематике, по собственному желанию;</w:t>
      </w:r>
    </w:p>
    <w:p w:rsidR="00EC1EC9" w:rsidRDefault="00805A2D">
      <w:pPr>
        <w:pStyle w:val="Style30"/>
        <w:widowControl/>
        <w:rPr>
          <w:rStyle w:val="FontStyle127"/>
        </w:rPr>
      </w:pPr>
      <w:r>
        <w:rPr>
          <w:rStyle w:val="FontStyle127"/>
        </w:rPr>
        <w:t>•составлять краткую аннотацию (автор, название, тема книги, рекомендации к чтению) на литературное произведение по заданному образцу;</w:t>
      </w:r>
    </w:p>
    <w:p w:rsidR="00EC1EC9" w:rsidRDefault="00805A2D">
      <w:pPr>
        <w:pStyle w:val="Style30"/>
        <w:widowControl/>
        <w:rPr>
          <w:rStyle w:val="FontStyle127"/>
        </w:rPr>
      </w:pPr>
      <w:r>
        <w:rPr>
          <w:rStyle w:val="FontStyle127"/>
        </w:rPr>
        <w:t>•пользоваться алфавитным каталогом, самостоятельно пользоваться соответствующими возрасту словарями и справочной литературой.</w:t>
      </w:r>
    </w:p>
    <w:p w:rsidR="00EC1EC9" w:rsidRDefault="00805A2D">
      <w:pPr>
        <w:pStyle w:val="Style11"/>
        <w:widowControl/>
        <w:spacing w:before="5" w:line="250" w:lineRule="exact"/>
        <w:jc w:val="left"/>
        <w:rPr>
          <w:rStyle w:val="FontStyle128"/>
        </w:rPr>
      </w:pPr>
      <w:r>
        <w:rPr>
          <w:rStyle w:val="FontStyle128"/>
        </w:rPr>
        <w:t>Выпускник получит возможность научиться:</w:t>
      </w:r>
    </w:p>
    <w:p w:rsidR="00EC1EC9" w:rsidRDefault="00805A2D">
      <w:pPr>
        <w:pStyle w:val="Style23"/>
        <w:widowControl/>
        <w:spacing w:line="250" w:lineRule="exact"/>
        <w:rPr>
          <w:rStyle w:val="FontStyle128"/>
        </w:rPr>
      </w:pPr>
      <w:r>
        <w:rPr>
          <w:rStyle w:val="FontStyle125"/>
        </w:rPr>
        <w:lastRenderedPageBreak/>
        <w:t xml:space="preserve">•ориентироваться в мире детской литературы на основе знакомства с выдающимися произведениями классической и современной отечественной и зарубежной литературы; •определять   предпочтительный   круг   чтения,   исходя   из   собственных   интересов   и познавательных потребностей; •писать отзыв о прочитанной книге; работать с тематическим каталогом; •работать с детской периодикой. </w:t>
      </w:r>
      <w:r>
        <w:rPr>
          <w:rStyle w:val="FontStyle128"/>
        </w:rPr>
        <w:t>Литературоведческая пропедевтика Выпускник научится:</w:t>
      </w:r>
    </w:p>
    <w:p w:rsidR="00EC1EC9" w:rsidRDefault="00805A2D">
      <w:pPr>
        <w:pStyle w:val="Style30"/>
        <w:widowControl/>
        <w:rPr>
          <w:rStyle w:val="FontStyle127"/>
        </w:rPr>
      </w:pPr>
      <w:r>
        <w:rPr>
          <w:rStyle w:val="FontStyle127"/>
        </w:rPr>
        <w:t>•сравнивать, сопоставлять художественные произведения разных жанров, выделяя два-три существенных признака (отличать прозаический текст от стихотворного; распознавать особенности построения фольклорных форм: сказки, загадки, пословицы).</w:t>
      </w:r>
    </w:p>
    <w:p w:rsidR="00EC1EC9" w:rsidRDefault="00805A2D">
      <w:pPr>
        <w:pStyle w:val="Style11"/>
        <w:widowControl/>
        <w:spacing w:before="5" w:line="250" w:lineRule="exact"/>
        <w:jc w:val="left"/>
        <w:rPr>
          <w:rStyle w:val="FontStyle128"/>
        </w:rPr>
      </w:pPr>
      <w:r>
        <w:rPr>
          <w:rStyle w:val="FontStyle128"/>
        </w:rPr>
        <w:t>Выпускник получит возможность научиться:</w:t>
      </w:r>
    </w:p>
    <w:p w:rsidR="00EC1EC9" w:rsidRDefault="00805A2D">
      <w:pPr>
        <w:pStyle w:val="Style23"/>
        <w:widowControl/>
        <w:spacing w:line="250" w:lineRule="exact"/>
        <w:rPr>
          <w:rStyle w:val="FontStyle128"/>
        </w:rPr>
      </w:pPr>
      <w:r>
        <w:rPr>
          <w:rStyle w:val="FontStyle125"/>
        </w:rPr>
        <w:t>•сравнивать, сопоставлять различные виды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(сравнение, олицетворение, метафора, эпитет</w:t>
      </w:r>
      <w:r>
        <w:rPr>
          <w:rStyle w:val="FontStyle125"/>
          <w:vertAlign w:val="superscript"/>
        </w:rPr>
        <w:t>1</w:t>
      </w:r>
      <w:r>
        <w:rPr>
          <w:rStyle w:val="FontStyle125"/>
        </w:rPr>
        <w:t xml:space="preserve">); •создавать прозаический или поэтический текст по аналогии на основе авторского текста, используя средства художественной выразительности (в том числе из текста). </w:t>
      </w:r>
      <w:r>
        <w:rPr>
          <w:rStyle w:val="FontStyle128"/>
        </w:rPr>
        <w:t>Творческая деятельность Выпускник научится:</w:t>
      </w:r>
    </w:p>
    <w:p w:rsidR="00EC1EC9" w:rsidRDefault="00805A2D">
      <w:pPr>
        <w:pStyle w:val="Style30"/>
        <w:widowControl/>
        <w:jc w:val="left"/>
        <w:rPr>
          <w:rStyle w:val="FontStyle127"/>
        </w:rPr>
      </w:pPr>
      <w:r>
        <w:rPr>
          <w:rStyle w:val="FontStyle127"/>
        </w:rPr>
        <w:t>•читать по ролям литературное произведение;</w:t>
      </w:r>
    </w:p>
    <w:p w:rsidR="00EC1EC9" w:rsidRDefault="00805A2D">
      <w:pPr>
        <w:pStyle w:val="Style43"/>
        <w:widowControl/>
        <w:spacing w:line="250" w:lineRule="exact"/>
        <w:rPr>
          <w:rStyle w:val="FontStyle127"/>
        </w:rPr>
      </w:pPr>
      <w:r>
        <w:rPr>
          <w:rStyle w:val="FontStyle127"/>
        </w:rPr>
        <w:t>•создавать текст на основе интерпретации художественного произведения, репродукций картин художников, по серии иллюстраций к произведению или на основе личного опыта; •реконструировать текст, используя различные способы работы с «деформированным» текстом: восстанавливать последовательность событий, причинно-следственные связи.</w:t>
      </w:r>
    </w:p>
    <w:p w:rsidR="00EC1EC9" w:rsidRDefault="00805A2D">
      <w:pPr>
        <w:pStyle w:val="Style11"/>
        <w:widowControl/>
        <w:spacing w:before="5" w:line="250" w:lineRule="exact"/>
        <w:jc w:val="left"/>
        <w:rPr>
          <w:rStyle w:val="FontStyle128"/>
        </w:rPr>
      </w:pPr>
      <w:r>
        <w:rPr>
          <w:rStyle w:val="FontStyle128"/>
        </w:rPr>
        <w:t>Выпускник получит возможность научиться:</w:t>
      </w:r>
    </w:p>
    <w:p w:rsidR="00EC1EC9" w:rsidRDefault="00805A2D">
      <w:pPr>
        <w:pStyle w:val="Style46"/>
        <w:widowControl/>
        <w:spacing w:before="48"/>
        <w:ind w:right="1210"/>
        <w:jc w:val="left"/>
        <w:rPr>
          <w:rStyle w:val="FontStyle125"/>
        </w:rPr>
      </w:pPr>
      <w:r>
        <w:rPr>
          <w:rStyle w:val="FontStyle125"/>
        </w:rPr>
        <w:t>•творчески пересказывать текст (от лица героя, от автора), дополнять текст; •создавать иллюстрации по содержанию произведения;</w:t>
      </w:r>
    </w:p>
    <w:p w:rsidR="00EC1EC9" w:rsidRDefault="00805A2D">
      <w:pPr>
        <w:pStyle w:val="Style46"/>
        <w:widowControl/>
        <w:jc w:val="left"/>
        <w:rPr>
          <w:rStyle w:val="FontStyle125"/>
        </w:rPr>
      </w:pPr>
      <w:r>
        <w:rPr>
          <w:rStyle w:val="FontStyle125"/>
        </w:rPr>
        <w:t>•работать в группе, создавая инсценировки по произведению, сценарии, проекты;</w:t>
      </w:r>
    </w:p>
    <w:p w:rsidR="00EC1EC9" w:rsidRDefault="00805A2D">
      <w:pPr>
        <w:pStyle w:val="Style46"/>
        <w:widowControl/>
        <w:rPr>
          <w:rStyle w:val="FontStyle125"/>
        </w:rPr>
      </w:pPr>
      <w:r>
        <w:rPr>
          <w:rStyle w:val="FontStyle125"/>
        </w:rPr>
        <w:t>•создавать собственный текст (повествование-по аналогии, рассуждение - развёрнутый</w:t>
      </w:r>
    </w:p>
    <w:p w:rsidR="00EC1EC9" w:rsidRDefault="00805A2D">
      <w:pPr>
        <w:pStyle w:val="Style39"/>
        <w:widowControl/>
        <w:rPr>
          <w:rStyle w:val="FontStyle125"/>
        </w:rPr>
      </w:pPr>
      <w:r>
        <w:rPr>
          <w:rStyle w:val="FontStyle125"/>
        </w:rPr>
        <w:t>ответ на вопрос; описание - характеристика героя).</w:t>
      </w:r>
    </w:p>
    <w:p w:rsidR="00EC1EC9" w:rsidRDefault="00EC1EC9">
      <w:pPr>
        <w:pStyle w:val="Style11"/>
        <w:widowControl/>
        <w:spacing w:line="240" w:lineRule="exact"/>
        <w:jc w:val="left"/>
        <w:rPr>
          <w:sz w:val="20"/>
          <w:szCs w:val="20"/>
        </w:rPr>
      </w:pPr>
    </w:p>
    <w:p w:rsidR="00EC1EC9" w:rsidRDefault="00805A2D">
      <w:pPr>
        <w:pStyle w:val="Style11"/>
        <w:widowControl/>
        <w:spacing w:before="14" w:line="250" w:lineRule="exact"/>
        <w:jc w:val="left"/>
        <w:rPr>
          <w:rStyle w:val="FontStyle128"/>
        </w:rPr>
      </w:pPr>
      <w:r>
        <w:rPr>
          <w:rStyle w:val="FontStyle128"/>
        </w:rPr>
        <w:t>1.2.6.Иностранный язык (английский)</w:t>
      </w:r>
    </w:p>
    <w:p w:rsidR="00EC1EC9" w:rsidRDefault="00805A2D">
      <w:pPr>
        <w:pStyle w:val="Style20"/>
        <w:widowControl/>
        <w:spacing w:line="250" w:lineRule="exact"/>
        <w:rPr>
          <w:rStyle w:val="FontStyle127"/>
        </w:rPr>
      </w:pPr>
      <w:r>
        <w:rPr>
          <w:rStyle w:val="FontStyle127"/>
        </w:rPr>
        <w:t>В результате изучения иностранного языка при получении начального общего образования у обучающихся будут сформированы первоначальные представления о роли и значимости иностранного языка в жизни современного человека и поликультурного мира. Обучающиеся приобретут начальный опыт использования иностранного языка как средства межкультурного общения, как нового инструмента познания мира и культуры других народов, осознают личностный смысл овладения иностранным языком.</w:t>
      </w:r>
    </w:p>
    <w:p w:rsidR="00EC1EC9" w:rsidRDefault="00805A2D">
      <w:pPr>
        <w:pStyle w:val="Style25"/>
        <w:widowControl/>
        <w:spacing w:line="250" w:lineRule="exact"/>
        <w:ind w:firstLine="710"/>
        <w:rPr>
          <w:rStyle w:val="FontStyle127"/>
        </w:rPr>
      </w:pPr>
      <w:r>
        <w:rPr>
          <w:rStyle w:val="FontStyle127"/>
        </w:rPr>
        <w:t>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обучающимися особенностей культуры своего народа. 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
    <w:p w:rsidR="00EC1EC9" w:rsidRDefault="00805A2D">
      <w:pPr>
        <w:pStyle w:val="Style25"/>
        <w:widowControl/>
        <w:spacing w:line="250" w:lineRule="exact"/>
        <w:ind w:firstLine="715"/>
        <w:rPr>
          <w:rStyle w:val="FontStyle127"/>
        </w:rPr>
      </w:pPr>
      <w:r>
        <w:rPr>
          <w:rStyle w:val="FontStyle127"/>
        </w:rPr>
        <w:t>Совместное 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EC1EC9" w:rsidRDefault="00805A2D">
      <w:pPr>
        <w:pStyle w:val="Style25"/>
        <w:widowControl/>
        <w:spacing w:line="250" w:lineRule="exact"/>
        <w:ind w:firstLine="706"/>
        <w:rPr>
          <w:rStyle w:val="FontStyle127"/>
        </w:rPr>
      </w:pPr>
      <w:r>
        <w:rPr>
          <w:rStyle w:val="FontStyle127"/>
        </w:rPr>
        <w:t>Процесс овладения иностранным языком на уровне начального общего образования внесет свой вклад в формирование активной жизненной позиции обучающихся.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EC1EC9" w:rsidRDefault="00805A2D">
      <w:pPr>
        <w:pStyle w:val="Style25"/>
        <w:widowControl/>
        <w:spacing w:line="250" w:lineRule="exact"/>
        <w:ind w:firstLine="710"/>
        <w:rPr>
          <w:rStyle w:val="FontStyle127"/>
        </w:rPr>
      </w:pPr>
      <w:r>
        <w:rPr>
          <w:rStyle w:val="FontStyle127"/>
        </w:rPr>
        <w:t>В результате изучения иностранного языка на уровне начального общего образования у обучающихся:</w:t>
      </w:r>
    </w:p>
    <w:p w:rsidR="00EC1EC9" w:rsidRDefault="00805A2D">
      <w:pPr>
        <w:pStyle w:val="Style25"/>
        <w:widowControl/>
        <w:spacing w:line="250" w:lineRule="exact"/>
        <w:ind w:firstLine="710"/>
        <w:rPr>
          <w:rStyle w:val="FontStyle127"/>
        </w:rPr>
      </w:pPr>
      <w:r>
        <w:rPr>
          <w:rStyle w:val="FontStyle127"/>
        </w:rPr>
        <w:t>сформируется элементарная иноязычная коммуникативная компетенция, т. е. способность и готовность общаться с носителями изучаемого иностранного языка в устной (говорение и аудирование) и письменной (чтение и письмо) формах общения с учетом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
    <w:p w:rsidR="00EC1EC9" w:rsidRDefault="00805A2D">
      <w:pPr>
        <w:pStyle w:val="Style25"/>
        <w:widowControl/>
        <w:spacing w:line="250" w:lineRule="exact"/>
        <w:ind w:firstLine="710"/>
        <w:rPr>
          <w:rStyle w:val="FontStyle127"/>
        </w:rPr>
      </w:pPr>
      <w:r>
        <w:rPr>
          <w:rStyle w:val="FontStyle127"/>
        </w:rPr>
        <w:lastRenderedPageBreak/>
        <w:t>будут заложены основы коммуникативной культуры, т. е. способность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партнерами;</w:t>
      </w:r>
    </w:p>
    <w:p w:rsidR="00EC1EC9" w:rsidRDefault="00805A2D">
      <w:pPr>
        <w:pStyle w:val="Style25"/>
        <w:widowControl/>
        <w:spacing w:line="250" w:lineRule="exact"/>
        <w:ind w:firstLine="710"/>
        <w:rPr>
          <w:rStyle w:val="FontStyle127"/>
        </w:rPr>
      </w:pPr>
      <w:r>
        <w:rPr>
          <w:rStyle w:val="FontStyle127"/>
        </w:rPr>
        <w:t>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следующем уровне образования.</w:t>
      </w:r>
    </w:p>
    <w:p w:rsidR="00EC1EC9" w:rsidRDefault="00805A2D">
      <w:pPr>
        <w:pStyle w:val="Style10"/>
        <w:framePr w:w="3566" w:h="1022" w:hRule="exact" w:hSpace="38" w:wrap="auto" w:vAnchor="text" w:hAnchor="text" w:x="5507" w:y="759"/>
        <w:widowControl/>
        <w:spacing w:line="509" w:lineRule="exact"/>
        <w:rPr>
          <w:rStyle w:val="FontStyle127"/>
        </w:rPr>
      </w:pPr>
      <w:r>
        <w:rPr>
          <w:rStyle w:val="FontStyle127"/>
        </w:rPr>
        <w:t>соблюдая нормы речевого этикета, предмета,       картинки,       пер</w:t>
      </w:r>
    </w:p>
    <w:p w:rsidR="00EC1EC9" w:rsidRDefault="00EC1EC9">
      <w:pPr>
        <w:pStyle w:val="Style28"/>
        <w:widowControl/>
        <w:spacing w:line="240" w:lineRule="exact"/>
        <w:ind w:left="461" w:right="5645"/>
        <w:rPr>
          <w:sz w:val="20"/>
          <w:szCs w:val="20"/>
        </w:rPr>
      </w:pPr>
    </w:p>
    <w:p w:rsidR="00EC1EC9" w:rsidRDefault="00805A2D">
      <w:pPr>
        <w:pStyle w:val="Style28"/>
        <w:widowControl/>
        <w:spacing w:before="19"/>
        <w:ind w:left="461" w:right="5645"/>
        <w:rPr>
          <w:rStyle w:val="FontStyle128"/>
        </w:rPr>
      </w:pPr>
      <w:r>
        <w:rPr>
          <w:rStyle w:val="FontStyle128"/>
        </w:rPr>
        <w:t>Коммуникативные умения Говорение</w:t>
      </w:r>
    </w:p>
    <w:p w:rsidR="00EC1EC9" w:rsidRDefault="00805A2D">
      <w:pPr>
        <w:pStyle w:val="Style28"/>
        <w:widowControl/>
        <w:ind w:left="461"/>
        <w:rPr>
          <w:rStyle w:val="FontStyle128"/>
        </w:rPr>
      </w:pPr>
      <w:r>
        <w:rPr>
          <w:rStyle w:val="FontStyle128"/>
        </w:rPr>
        <w:t>Выпускник научится:</w:t>
      </w:r>
    </w:p>
    <w:p w:rsidR="00EC1EC9" w:rsidRDefault="00805A2D" w:rsidP="009D2A68">
      <w:pPr>
        <w:pStyle w:val="Style22"/>
        <w:widowControl/>
        <w:numPr>
          <w:ilvl w:val="0"/>
          <w:numId w:val="11"/>
        </w:numPr>
        <w:tabs>
          <w:tab w:val="left" w:pos="1411"/>
        </w:tabs>
        <w:spacing w:line="250" w:lineRule="exact"/>
        <w:jc w:val="left"/>
        <w:rPr>
          <w:rStyle w:val="FontStyle127"/>
        </w:rPr>
      </w:pPr>
      <w:r>
        <w:rPr>
          <w:rStyle w:val="FontStyle127"/>
        </w:rPr>
        <w:t>участвовать в элементарных диалогах, принятые в англоязычных странах;</w:t>
      </w:r>
    </w:p>
    <w:p w:rsidR="00EC1EC9" w:rsidRDefault="00805A2D" w:rsidP="009D2A68">
      <w:pPr>
        <w:pStyle w:val="Style22"/>
        <w:widowControl/>
        <w:numPr>
          <w:ilvl w:val="0"/>
          <w:numId w:val="11"/>
        </w:numPr>
        <w:tabs>
          <w:tab w:val="left" w:pos="1411"/>
        </w:tabs>
        <w:spacing w:line="250" w:lineRule="exact"/>
        <w:jc w:val="left"/>
        <w:rPr>
          <w:rStyle w:val="FontStyle127"/>
        </w:rPr>
      </w:pPr>
      <w:r>
        <w:rPr>
          <w:rStyle w:val="FontStyle127"/>
        </w:rPr>
        <w:t>составлять        небольшое        описание сонажа;</w:t>
      </w:r>
    </w:p>
    <w:p w:rsidR="00EC1EC9" w:rsidRDefault="00805A2D">
      <w:pPr>
        <w:pStyle w:val="Style22"/>
        <w:widowControl/>
        <w:tabs>
          <w:tab w:val="left" w:pos="1416"/>
        </w:tabs>
        <w:spacing w:line="250" w:lineRule="exact"/>
        <w:ind w:left="682" w:firstLine="0"/>
        <w:jc w:val="left"/>
        <w:rPr>
          <w:rStyle w:val="FontStyle127"/>
        </w:rPr>
      </w:pPr>
      <w:r>
        <w:rPr>
          <w:rStyle w:val="FontStyle127"/>
        </w:rPr>
        <w:t>-</w:t>
      </w:r>
      <w:r>
        <w:rPr>
          <w:rStyle w:val="FontStyle127"/>
        </w:rPr>
        <w:tab/>
        <w:t>рассказывать о себе, своей семье, друге.</w:t>
      </w:r>
    </w:p>
    <w:p w:rsidR="00EC1EC9" w:rsidRDefault="00805A2D">
      <w:pPr>
        <w:pStyle w:val="Style28"/>
        <w:widowControl/>
        <w:spacing w:before="48"/>
        <w:ind w:left="461"/>
        <w:rPr>
          <w:rStyle w:val="FontStyle128"/>
        </w:rPr>
      </w:pPr>
      <w:r>
        <w:rPr>
          <w:rStyle w:val="FontStyle128"/>
        </w:rPr>
        <w:t>Выпускник получит возможность научиться:</w:t>
      </w:r>
    </w:p>
    <w:p w:rsidR="00EC1EC9" w:rsidRDefault="00805A2D" w:rsidP="009D2A68">
      <w:pPr>
        <w:pStyle w:val="Style47"/>
        <w:widowControl/>
        <w:numPr>
          <w:ilvl w:val="0"/>
          <w:numId w:val="15"/>
        </w:numPr>
        <w:tabs>
          <w:tab w:val="left" w:pos="1416"/>
        </w:tabs>
        <w:spacing w:line="250" w:lineRule="exact"/>
        <w:ind w:left="677" w:firstLine="0"/>
        <w:rPr>
          <w:rStyle w:val="FontStyle127"/>
        </w:rPr>
      </w:pPr>
      <w:r>
        <w:rPr>
          <w:rStyle w:val="FontStyle125"/>
        </w:rPr>
        <w:t>воспроизводить наизусть небольшие произведения детского фольклора;</w:t>
      </w:r>
    </w:p>
    <w:p w:rsidR="00EC1EC9" w:rsidRDefault="00805A2D" w:rsidP="009D2A68">
      <w:pPr>
        <w:pStyle w:val="Style47"/>
        <w:widowControl/>
        <w:numPr>
          <w:ilvl w:val="0"/>
          <w:numId w:val="15"/>
        </w:numPr>
        <w:tabs>
          <w:tab w:val="left" w:pos="1416"/>
        </w:tabs>
        <w:spacing w:line="250" w:lineRule="exact"/>
        <w:ind w:left="677" w:firstLine="0"/>
        <w:rPr>
          <w:rStyle w:val="FontStyle127"/>
        </w:rPr>
      </w:pPr>
      <w:r>
        <w:rPr>
          <w:rStyle w:val="FontStyle125"/>
        </w:rPr>
        <w:t>составлять краткую характеристику персонажа;</w:t>
      </w:r>
    </w:p>
    <w:p w:rsidR="00EC1EC9" w:rsidRDefault="00805A2D" w:rsidP="009D2A68">
      <w:pPr>
        <w:pStyle w:val="Style47"/>
        <w:widowControl/>
        <w:numPr>
          <w:ilvl w:val="0"/>
          <w:numId w:val="15"/>
        </w:numPr>
        <w:tabs>
          <w:tab w:val="left" w:pos="1416"/>
        </w:tabs>
        <w:spacing w:line="250" w:lineRule="exact"/>
        <w:ind w:left="451" w:right="2419" w:firstLine="226"/>
        <w:rPr>
          <w:rStyle w:val="FontStyle127"/>
        </w:rPr>
      </w:pPr>
      <w:r>
        <w:rPr>
          <w:rStyle w:val="FontStyle125"/>
        </w:rPr>
        <w:t xml:space="preserve">кратко излагать содержание прочитанного текста. </w:t>
      </w:r>
      <w:r>
        <w:rPr>
          <w:rStyle w:val="FontStyle128"/>
        </w:rPr>
        <w:t>Аудирование</w:t>
      </w:r>
    </w:p>
    <w:p w:rsidR="00EC1EC9" w:rsidRDefault="00805A2D">
      <w:pPr>
        <w:pStyle w:val="Style28"/>
        <w:widowControl/>
        <w:ind w:left="461"/>
        <w:rPr>
          <w:rStyle w:val="FontStyle128"/>
        </w:rPr>
      </w:pPr>
      <w:r>
        <w:rPr>
          <w:rStyle w:val="FontStyle128"/>
        </w:rPr>
        <w:t>Выпускник научится:</w:t>
      </w:r>
    </w:p>
    <w:p w:rsidR="00EC1EC9" w:rsidRDefault="00805A2D" w:rsidP="009D2A68">
      <w:pPr>
        <w:pStyle w:val="Style22"/>
        <w:widowControl/>
        <w:numPr>
          <w:ilvl w:val="0"/>
          <w:numId w:val="11"/>
        </w:numPr>
        <w:tabs>
          <w:tab w:val="left" w:pos="1411"/>
        </w:tabs>
        <w:spacing w:line="250" w:lineRule="exact"/>
        <w:rPr>
          <w:rStyle w:val="FontStyle127"/>
        </w:rPr>
      </w:pPr>
      <w:r>
        <w:rPr>
          <w:rStyle w:val="FontStyle127"/>
        </w:rPr>
        <w:t>понимать на слух речь учителя и одноклассников при непосредственном общении и вербально/невербально реагировать на услышанное;</w:t>
      </w:r>
    </w:p>
    <w:p w:rsidR="00EC1EC9" w:rsidRDefault="00805A2D" w:rsidP="009D2A68">
      <w:pPr>
        <w:pStyle w:val="Style22"/>
        <w:widowControl/>
        <w:numPr>
          <w:ilvl w:val="0"/>
          <w:numId w:val="11"/>
        </w:numPr>
        <w:tabs>
          <w:tab w:val="left" w:pos="1411"/>
        </w:tabs>
        <w:spacing w:line="250" w:lineRule="exact"/>
        <w:rPr>
          <w:rStyle w:val="FontStyle127"/>
        </w:rPr>
      </w:pPr>
      <w:r>
        <w:rPr>
          <w:rStyle w:val="FontStyle127"/>
        </w:rPr>
        <w:t>воспринимать на слух в аудиозаписи и понимать основное содержание небольших сообщений, рассказов, сказок, построенных в основном на знакомом языковом материале.</w:t>
      </w:r>
    </w:p>
    <w:p w:rsidR="00EC1EC9" w:rsidRDefault="00805A2D">
      <w:pPr>
        <w:pStyle w:val="Style28"/>
        <w:widowControl/>
        <w:ind w:left="461"/>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11"/>
        </w:numPr>
        <w:tabs>
          <w:tab w:val="left" w:pos="1411"/>
        </w:tabs>
        <w:spacing w:line="250" w:lineRule="exact"/>
        <w:ind w:firstLine="677"/>
        <w:rPr>
          <w:rStyle w:val="FontStyle127"/>
        </w:rPr>
      </w:pPr>
      <w:r>
        <w:rPr>
          <w:rStyle w:val="FontStyle125"/>
        </w:rPr>
        <w:t>воспринимать на слух аудиотекст и полностью понимать содержащуюся в нем информацию;</w:t>
      </w:r>
    </w:p>
    <w:p w:rsidR="00EC1EC9" w:rsidRDefault="00805A2D" w:rsidP="009D2A68">
      <w:pPr>
        <w:pStyle w:val="Style48"/>
        <w:widowControl/>
        <w:numPr>
          <w:ilvl w:val="0"/>
          <w:numId w:val="11"/>
        </w:numPr>
        <w:tabs>
          <w:tab w:val="left" w:pos="1411"/>
        </w:tabs>
        <w:spacing w:line="250" w:lineRule="exact"/>
        <w:ind w:firstLine="677"/>
        <w:rPr>
          <w:rStyle w:val="FontStyle127"/>
        </w:rPr>
      </w:pPr>
      <w:r>
        <w:rPr>
          <w:rStyle w:val="FontStyle125"/>
        </w:rPr>
        <w:t>использовать контекстуальную или языковую догадку при восприятии на слух текстов, содержащих некоторые незнакомые слова.</w:t>
      </w:r>
    </w:p>
    <w:p w:rsidR="00EC1EC9" w:rsidRDefault="00805A2D">
      <w:pPr>
        <w:pStyle w:val="Style28"/>
        <w:widowControl/>
        <w:spacing w:before="5"/>
        <w:ind w:left="451"/>
        <w:rPr>
          <w:rStyle w:val="FontStyle128"/>
        </w:rPr>
      </w:pPr>
      <w:r>
        <w:rPr>
          <w:rStyle w:val="FontStyle128"/>
        </w:rPr>
        <w:t>Чтение</w:t>
      </w:r>
    </w:p>
    <w:p w:rsidR="00EC1EC9" w:rsidRDefault="00805A2D">
      <w:pPr>
        <w:pStyle w:val="Style28"/>
        <w:widowControl/>
        <w:ind w:left="461"/>
        <w:rPr>
          <w:rStyle w:val="FontStyle128"/>
        </w:rPr>
      </w:pPr>
      <w:r>
        <w:rPr>
          <w:rStyle w:val="FontStyle128"/>
        </w:rPr>
        <w:t>Выпускник научится:</w:t>
      </w:r>
    </w:p>
    <w:p w:rsidR="00EC1EC9" w:rsidRDefault="00805A2D" w:rsidP="009D2A68">
      <w:pPr>
        <w:pStyle w:val="Style22"/>
        <w:widowControl/>
        <w:numPr>
          <w:ilvl w:val="0"/>
          <w:numId w:val="11"/>
        </w:numPr>
        <w:tabs>
          <w:tab w:val="left" w:pos="1411"/>
        </w:tabs>
        <w:spacing w:line="250" w:lineRule="exact"/>
        <w:ind w:left="677" w:firstLine="0"/>
        <w:jc w:val="left"/>
        <w:rPr>
          <w:rStyle w:val="FontStyle127"/>
        </w:rPr>
      </w:pPr>
      <w:r>
        <w:rPr>
          <w:rStyle w:val="FontStyle127"/>
        </w:rPr>
        <w:t>соотносить графический образ английского слова с его звуковым образом;</w:t>
      </w:r>
    </w:p>
    <w:p w:rsidR="00EC1EC9" w:rsidRDefault="00805A2D" w:rsidP="009D2A68">
      <w:pPr>
        <w:pStyle w:val="Style22"/>
        <w:widowControl/>
        <w:numPr>
          <w:ilvl w:val="0"/>
          <w:numId w:val="11"/>
        </w:numPr>
        <w:tabs>
          <w:tab w:val="left" w:pos="1411"/>
        </w:tabs>
        <w:spacing w:line="250" w:lineRule="exact"/>
        <w:rPr>
          <w:rStyle w:val="FontStyle127"/>
        </w:rPr>
      </w:pPr>
      <w:r>
        <w:rPr>
          <w:rStyle w:val="FontStyle127"/>
        </w:rPr>
        <w:t>читать вслух небольшой текст, построенный на изученном языковом материале, соблюдая правила произношения и соответствующую интонацию;</w:t>
      </w:r>
    </w:p>
    <w:p w:rsidR="00EC1EC9" w:rsidRDefault="00805A2D" w:rsidP="009D2A68">
      <w:pPr>
        <w:pStyle w:val="Style22"/>
        <w:widowControl/>
        <w:numPr>
          <w:ilvl w:val="0"/>
          <w:numId w:val="11"/>
        </w:numPr>
        <w:tabs>
          <w:tab w:val="left" w:pos="1411"/>
        </w:tabs>
        <w:spacing w:line="250" w:lineRule="exact"/>
        <w:rPr>
          <w:rStyle w:val="FontStyle127"/>
        </w:rPr>
      </w:pPr>
      <w:r>
        <w:rPr>
          <w:rStyle w:val="FontStyle127"/>
        </w:rPr>
        <w:t>читать про себя и понимать содержание небольшого текста, построенного в основном на изученном языковом материале;</w:t>
      </w:r>
    </w:p>
    <w:p w:rsidR="00EC1EC9" w:rsidRDefault="00805A2D" w:rsidP="009D2A68">
      <w:pPr>
        <w:pStyle w:val="Style22"/>
        <w:widowControl/>
        <w:numPr>
          <w:ilvl w:val="0"/>
          <w:numId w:val="11"/>
        </w:numPr>
        <w:tabs>
          <w:tab w:val="left" w:pos="1411"/>
        </w:tabs>
        <w:spacing w:line="250" w:lineRule="exact"/>
        <w:ind w:left="677" w:firstLine="0"/>
        <w:jc w:val="left"/>
        <w:rPr>
          <w:rStyle w:val="FontStyle127"/>
        </w:rPr>
      </w:pPr>
      <w:r>
        <w:rPr>
          <w:rStyle w:val="FontStyle127"/>
        </w:rPr>
        <w:t>читать про себя и находить в тексте необходимую информацию.</w:t>
      </w:r>
    </w:p>
    <w:p w:rsidR="00EC1EC9" w:rsidRDefault="00805A2D">
      <w:pPr>
        <w:pStyle w:val="Style28"/>
        <w:widowControl/>
        <w:spacing w:before="5"/>
        <w:ind w:left="461"/>
        <w:rPr>
          <w:rStyle w:val="FontStyle128"/>
        </w:rPr>
      </w:pPr>
      <w:r>
        <w:rPr>
          <w:rStyle w:val="FontStyle128"/>
        </w:rPr>
        <w:t>Выпускник получит возможность научиться:</w:t>
      </w:r>
    </w:p>
    <w:p w:rsidR="00EC1EC9" w:rsidRDefault="00805A2D" w:rsidP="009D2A68">
      <w:pPr>
        <w:pStyle w:val="Style47"/>
        <w:widowControl/>
        <w:numPr>
          <w:ilvl w:val="0"/>
          <w:numId w:val="11"/>
        </w:numPr>
        <w:tabs>
          <w:tab w:val="left" w:pos="1411"/>
        </w:tabs>
        <w:spacing w:line="250" w:lineRule="exact"/>
        <w:ind w:left="677" w:firstLine="0"/>
        <w:rPr>
          <w:rStyle w:val="FontStyle127"/>
        </w:rPr>
      </w:pPr>
      <w:r>
        <w:rPr>
          <w:rStyle w:val="FontStyle125"/>
        </w:rPr>
        <w:t>догадываться о значении незнакомых слов по контексту;</w:t>
      </w:r>
    </w:p>
    <w:p w:rsidR="00EC1EC9" w:rsidRDefault="00805A2D" w:rsidP="009D2A68">
      <w:pPr>
        <w:pStyle w:val="Style48"/>
        <w:widowControl/>
        <w:numPr>
          <w:ilvl w:val="0"/>
          <w:numId w:val="11"/>
        </w:numPr>
        <w:tabs>
          <w:tab w:val="left" w:pos="1411"/>
        </w:tabs>
        <w:spacing w:line="250" w:lineRule="exact"/>
        <w:ind w:firstLine="677"/>
        <w:rPr>
          <w:rStyle w:val="FontStyle127"/>
        </w:rPr>
      </w:pPr>
      <w:r>
        <w:rPr>
          <w:rStyle w:val="FontStyle125"/>
        </w:rPr>
        <w:t>не обращать внимания на незнакомые слова, не мешающие понимать основное содержание текста.</w:t>
      </w:r>
    </w:p>
    <w:p w:rsidR="00EC1EC9" w:rsidRDefault="00805A2D">
      <w:pPr>
        <w:pStyle w:val="Style28"/>
        <w:widowControl/>
        <w:spacing w:before="10"/>
        <w:ind w:left="456"/>
        <w:rPr>
          <w:rStyle w:val="FontStyle128"/>
        </w:rPr>
      </w:pPr>
      <w:r>
        <w:rPr>
          <w:rStyle w:val="FontStyle128"/>
        </w:rPr>
        <w:t>Письмо</w:t>
      </w:r>
    </w:p>
    <w:p w:rsidR="00EC1EC9" w:rsidRDefault="00805A2D">
      <w:pPr>
        <w:pStyle w:val="Style28"/>
        <w:widowControl/>
        <w:ind w:left="461"/>
        <w:rPr>
          <w:rStyle w:val="FontStyle128"/>
        </w:rPr>
      </w:pPr>
      <w:r>
        <w:rPr>
          <w:rStyle w:val="FontStyle128"/>
        </w:rPr>
        <w:t>Выпускник научится:</w:t>
      </w:r>
    </w:p>
    <w:p w:rsidR="00EC1EC9" w:rsidRDefault="00805A2D" w:rsidP="009D2A68">
      <w:pPr>
        <w:pStyle w:val="Style22"/>
        <w:widowControl/>
        <w:numPr>
          <w:ilvl w:val="0"/>
          <w:numId w:val="11"/>
        </w:numPr>
        <w:tabs>
          <w:tab w:val="left" w:pos="1411"/>
        </w:tabs>
        <w:spacing w:line="250" w:lineRule="exact"/>
        <w:ind w:left="677" w:firstLine="0"/>
        <w:jc w:val="left"/>
        <w:rPr>
          <w:rStyle w:val="FontStyle127"/>
        </w:rPr>
      </w:pPr>
      <w:r>
        <w:rPr>
          <w:rStyle w:val="FontStyle127"/>
        </w:rPr>
        <w:t>выписывать из текста слова, словосочетания и предложения;</w:t>
      </w:r>
    </w:p>
    <w:p w:rsidR="00EC1EC9" w:rsidRDefault="00805A2D" w:rsidP="009D2A68">
      <w:pPr>
        <w:pStyle w:val="Style22"/>
        <w:widowControl/>
        <w:numPr>
          <w:ilvl w:val="0"/>
          <w:numId w:val="11"/>
        </w:numPr>
        <w:tabs>
          <w:tab w:val="left" w:pos="1411"/>
        </w:tabs>
        <w:spacing w:line="250" w:lineRule="exact"/>
        <w:rPr>
          <w:rStyle w:val="FontStyle127"/>
        </w:rPr>
      </w:pPr>
      <w:r>
        <w:rPr>
          <w:rStyle w:val="FontStyle127"/>
        </w:rPr>
        <w:t>писать поздравительную открытку с Новым годом, Рождеством, днем рождения (с опорой на образец);</w:t>
      </w:r>
    </w:p>
    <w:p w:rsidR="00EC1EC9" w:rsidRDefault="00EC1EC9">
      <w:pPr>
        <w:widowControl/>
        <w:rPr>
          <w:sz w:val="2"/>
          <w:szCs w:val="2"/>
        </w:rPr>
      </w:pPr>
    </w:p>
    <w:p w:rsidR="00EC1EC9" w:rsidRDefault="00805A2D" w:rsidP="009D2A68">
      <w:pPr>
        <w:pStyle w:val="Style44"/>
        <w:widowControl/>
        <w:numPr>
          <w:ilvl w:val="0"/>
          <w:numId w:val="18"/>
        </w:numPr>
        <w:tabs>
          <w:tab w:val="left" w:pos="1406"/>
        </w:tabs>
        <w:spacing w:line="250" w:lineRule="exact"/>
        <w:ind w:left="461" w:right="2419" w:firstLine="216"/>
        <w:rPr>
          <w:rStyle w:val="FontStyle127"/>
        </w:rPr>
      </w:pPr>
      <w:r>
        <w:rPr>
          <w:rStyle w:val="FontStyle127"/>
        </w:rPr>
        <w:t xml:space="preserve">писать по образцу краткое письмо зарубежному другу. </w:t>
      </w:r>
      <w:r>
        <w:rPr>
          <w:rStyle w:val="FontStyle128"/>
        </w:rPr>
        <w:t>Выпускник получит возможность научиться:</w:t>
      </w:r>
    </w:p>
    <w:p w:rsidR="00EC1EC9" w:rsidRDefault="00805A2D" w:rsidP="009D2A68">
      <w:pPr>
        <w:pStyle w:val="Style47"/>
        <w:widowControl/>
        <w:numPr>
          <w:ilvl w:val="0"/>
          <w:numId w:val="18"/>
        </w:numPr>
        <w:tabs>
          <w:tab w:val="left" w:pos="1406"/>
        </w:tabs>
        <w:spacing w:line="250" w:lineRule="exact"/>
        <w:ind w:left="677" w:firstLine="0"/>
        <w:rPr>
          <w:rStyle w:val="FontStyle127"/>
        </w:rPr>
      </w:pPr>
      <w:r>
        <w:rPr>
          <w:rStyle w:val="FontStyle125"/>
        </w:rPr>
        <w:t>в письменной форме кратко отвечать на вопросы к тексту;</w:t>
      </w:r>
    </w:p>
    <w:p w:rsidR="00EC1EC9" w:rsidRDefault="00805A2D" w:rsidP="009D2A68">
      <w:pPr>
        <w:pStyle w:val="Style47"/>
        <w:widowControl/>
        <w:numPr>
          <w:ilvl w:val="0"/>
          <w:numId w:val="18"/>
        </w:numPr>
        <w:tabs>
          <w:tab w:val="left" w:pos="1406"/>
        </w:tabs>
        <w:spacing w:line="250" w:lineRule="exact"/>
        <w:ind w:left="677" w:firstLine="0"/>
        <w:rPr>
          <w:rStyle w:val="FontStyle127"/>
        </w:rPr>
      </w:pPr>
      <w:r>
        <w:rPr>
          <w:rStyle w:val="FontStyle125"/>
        </w:rPr>
        <w:t>составлять рассказ в письменной форме по плану/ключевым словам;</w:t>
      </w:r>
    </w:p>
    <w:p w:rsidR="00EC1EC9" w:rsidRDefault="00805A2D" w:rsidP="009D2A68">
      <w:pPr>
        <w:pStyle w:val="Style47"/>
        <w:widowControl/>
        <w:numPr>
          <w:ilvl w:val="0"/>
          <w:numId w:val="18"/>
        </w:numPr>
        <w:tabs>
          <w:tab w:val="left" w:pos="1406"/>
        </w:tabs>
        <w:spacing w:line="250" w:lineRule="exact"/>
        <w:ind w:left="677" w:firstLine="0"/>
        <w:rPr>
          <w:rStyle w:val="FontStyle127"/>
        </w:rPr>
      </w:pPr>
      <w:r>
        <w:rPr>
          <w:rStyle w:val="FontStyle125"/>
        </w:rPr>
        <w:t>заполнять простую анкету;</w:t>
      </w:r>
    </w:p>
    <w:p w:rsidR="00EC1EC9" w:rsidRDefault="00805A2D">
      <w:pPr>
        <w:pStyle w:val="Style48"/>
        <w:widowControl/>
        <w:tabs>
          <w:tab w:val="left" w:pos="1392"/>
        </w:tabs>
        <w:spacing w:line="250" w:lineRule="exact"/>
        <w:ind w:firstLine="677"/>
        <w:rPr>
          <w:rStyle w:val="FontStyle125"/>
        </w:rPr>
      </w:pPr>
      <w:r>
        <w:rPr>
          <w:rStyle w:val="FontStyle127"/>
        </w:rPr>
        <w:t>-</w:t>
      </w:r>
      <w:r>
        <w:rPr>
          <w:rStyle w:val="FontStyle127"/>
        </w:rPr>
        <w:tab/>
      </w:r>
      <w:r>
        <w:rPr>
          <w:rStyle w:val="FontStyle125"/>
        </w:rPr>
        <w:t>правильно оформлять конверт, сервисные поля в системе электронной почты (адрес, тема сообщения).</w:t>
      </w:r>
    </w:p>
    <w:p w:rsidR="00EC1EC9" w:rsidRDefault="00805A2D">
      <w:pPr>
        <w:pStyle w:val="Style28"/>
        <w:widowControl/>
        <w:spacing w:before="5"/>
        <w:ind w:left="456" w:right="3629"/>
        <w:rPr>
          <w:rStyle w:val="FontStyle128"/>
        </w:rPr>
      </w:pPr>
      <w:r>
        <w:rPr>
          <w:rStyle w:val="FontStyle128"/>
        </w:rPr>
        <w:lastRenderedPageBreak/>
        <w:t>Языковые средства и навыки оперирования ими Графика, каллиграфия, орфография Выпускник научится:</w:t>
      </w:r>
    </w:p>
    <w:p w:rsidR="00EC1EC9" w:rsidRDefault="00805A2D" w:rsidP="009D2A68">
      <w:pPr>
        <w:pStyle w:val="Style22"/>
        <w:widowControl/>
        <w:numPr>
          <w:ilvl w:val="0"/>
          <w:numId w:val="12"/>
        </w:numPr>
        <w:tabs>
          <w:tab w:val="left" w:pos="1392"/>
        </w:tabs>
        <w:spacing w:line="250" w:lineRule="exact"/>
        <w:rPr>
          <w:rStyle w:val="FontStyle127"/>
        </w:rPr>
      </w:pPr>
      <w:r>
        <w:rPr>
          <w:rStyle w:val="FontStyle127"/>
        </w:rPr>
        <w:t>воспроизводить графически и каллиграфически корректно все буквы английского алфавита (полупечатное написание букв, буквосочетаний, слов);</w:t>
      </w:r>
    </w:p>
    <w:p w:rsidR="00EC1EC9" w:rsidRDefault="00805A2D" w:rsidP="009D2A68">
      <w:pPr>
        <w:pStyle w:val="Style22"/>
        <w:widowControl/>
        <w:numPr>
          <w:ilvl w:val="0"/>
          <w:numId w:val="12"/>
        </w:numPr>
        <w:tabs>
          <w:tab w:val="left" w:pos="1392"/>
        </w:tabs>
        <w:spacing w:line="250" w:lineRule="exact"/>
        <w:ind w:left="677" w:firstLine="0"/>
        <w:jc w:val="left"/>
        <w:rPr>
          <w:rStyle w:val="FontStyle127"/>
        </w:rPr>
      </w:pPr>
      <w:r>
        <w:rPr>
          <w:rStyle w:val="FontStyle127"/>
        </w:rPr>
        <w:t>пользоваться английским алфавитом, знать последовательность букв в нем;</w:t>
      </w:r>
    </w:p>
    <w:p w:rsidR="00EC1EC9" w:rsidRDefault="00805A2D" w:rsidP="009D2A68">
      <w:pPr>
        <w:pStyle w:val="Style22"/>
        <w:widowControl/>
        <w:numPr>
          <w:ilvl w:val="0"/>
          <w:numId w:val="12"/>
        </w:numPr>
        <w:tabs>
          <w:tab w:val="left" w:pos="1392"/>
        </w:tabs>
        <w:spacing w:line="250" w:lineRule="exact"/>
        <w:ind w:left="677" w:firstLine="0"/>
        <w:jc w:val="left"/>
        <w:rPr>
          <w:rStyle w:val="FontStyle127"/>
        </w:rPr>
      </w:pPr>
      <w:r>
        <w:rPr>
          <w:rStyle w:val="FontStyle127"/>
        </w:rPr>
        <w:t>списывать текст;</w:t>
      </w:r>
    </w:p>
    <w:p w:rsidR="00EC1EC9" w:rsidRDefault="00805A2D" w:rsidP="009D2A68">
      <w:pPr>
        <w:pStyle w:val="Style22"/>
        <w:widowControl/>
        <w:numPr>
          <w:ilvl w:val="0"/>
          <w:numId w:val="12"/>
        </w:numPr>
        <w:tabs>
          <w:tab w:val="left" w:pos="1392"/>
        </w:tabs>
        <w:spacing w:line="250" w:lineRule="exact"/>
        <w:ind w:left="677" w:firstLine="0"/>
        <w:jc w:val="left"/>
        <w:rPr>
          <w:rStyle w:val="FontStyle127"/>
        </w:rPr>
      </w:pPr>
      <w:r>
        <w:rPr>
          <w:rStyle w:val="FontStyle127"/>
        </w:rPr>
        <w:t>восстанавливать слово в соответствии с решаемой учебной задачей;</w:t>
      </w:r>
    </w:p>
    <w:p w:rsidR="00EC1EC9" w:rsidRDefault="00805A2D" w:rsidP="009D2A68">
      <w:pPr>
        <w:pStyle w:val="Style22"/>
        <w:widowControl/>
        <w:numPr>
          <w:ilvl w:val="0"/>
          <w:numId w:val="12"/>
        </w:numPr>
        <w:tabs>
          <w:tab w:val="left" w:pos="1392"/>
        </w:tabs>
        <w:spacing w:line="250" w:lineRule="exact"/>
        <w:ind w:left="677" w:firstLine="0"/>
        <w:jc w:val="left"/>
        <w:rPr>
          <w:rStyle w:val="FontStyle127"/>
        </w:rPr>
      </w:pPr>
      <w:r>
        <w:rPr>
          <w:rStyle w:val="FontStyle127"/>
        </w:rPr>
        <w:t>отличать буквы от знаков транскрипции.</w:t>
      </w:r>
    </w:p>
    <w:p w:rsidR="00EC1EC9" w:rsidRDefault="00805A2D">
      <w:pPr>
        <w:pStyle w:val="Style28"/>
        <w:widowControl/>
        <w:ind w:left="461"/>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12"/>
        </w:numPr>
        <w:tabs>
          <w:tab w:val="left" w:pos="1392"/>
        </w:tabs>
        <w:spacing w:line="250" w:lineRule="exact"/>
        <w:ind w:firstLine="677"/>
        <w:rPr>
          <w:rStyle w:val="FontStyle127"/>
        </w:rPr>
      </w:pPr>
      <w:r>
        <w:rPr>
          <w:rStyle w:val="FontStyle125"/>
        </w:rPr>
        <w:t>сравнивать и анализировать буквосочетания английского языка и их транскрипцию;</w:t>
      </w:r>
    </w:p>
    <w:p w:rsidR="00EC1EC9" w:rsidRDefault="00805A2D" w:rsidP="009D2A68">
      <w:pPr>
        <w:pStyle w:val="Style47"/>
        <w:widowControl/>
        <w:numPr>
          <w:ilvl w:val="0"/>
          <w:numId w:val="12"/>
        </w:numPr>
        <w:tabs>
          <w:tab w:val="left" w:pos="1392"/>
        </w:tabs>
        <w:spacing w:line="250" w:lineRule="exact"/>
        <w:ind w:left="677" w:firstLine="0"/>
        <w:rPr>
          <w:rStyle w:val="FontStyle127"/>
        </w:rPr>
      </w:pPr>
      <w:r>
        <w:rPr>
          <w:rStyle w:val="FontStyle125"/>
        </w:rPr>
        <w:t>группировать слова в соответствии с изученными правилами чтения;</w:t>
      </w:r>
    </w:p>
    <w:p w:rsidR="00EC1EC9" w:rsidRDefault="00805A2D" w:rsidP="009D2A68">
      <w:pPr>
        <w:pStyle w:val="Style47"/>
        <w:widowControl/>
        <w:numPr>
          <w:ilvl w:val="0"/>
          <w:numId w:val="12"/>
        </w:numPr>
        <w:tabs>
          <w:tab w:val="left" w:pos="1392"/>
        </w:tabs>
        <w:spacing w:line="250" w:lineRule="exact"/>
        <w:ind w:left="677" w:firstLine="0"/>
        <w:rPr>
          <w:rStyle w:val="FontStyle127"/>
        </w:rPr>
      </w:pPr>
      <w:r>
        <w:rPr>
          <w:rStyle w:val="FontStyle125"/>
        </w:rPr>
        <w:t>уточнять написание слова по словарю;</w:t>
      </w:r>
    </w:p>
    <w:p w:rsidR="00EC1EC9" w:rsidRDefault="00805A2D">
      <w:pPr>
        <w:pStyle w:val="Style49"/>
        <w:widowControl/>
        <w:tabs>
          <w:tab w:val="left" w:pos="1387"/>
        </w:tabs>
        <w:spacing w:before="48" w:line="250" w:lineRule="exact"/>
        <w:ind w:firstLine="677"/>
        <w:jc w:val="both"/>
        <w:rPr>
          <w:rStyle w:val="FontStyle125"/>
        </w:rPr>
      </w:pPr>
      <w:r>
        <w:rPr>
          <w:rStyle w:val="FontStyle127"/>
        </w:rPr>
        <w:t>-</w:t>
      </w:r>
      <w:r>
        <w:rPr>
          <w:rStyle w:val="FontStyle127"/>
        </w:rPr>
        <w:tab/>
      </w:r>
      <w:r>
        <w:rPr>
          <w:rStyle w:val="FontStyle125"/>
        </w:rPr>
        <w:t>использовать экранный перевод отдельных слов (с русского языка на иностранный и обратно).</w:t>
      </w:r>
    </w:p>
    <w:p w:rsidR="00EC1EC9" w:rsidRDefault="00805A2D">
      <w:pPr>
        <w:pStyle w:val="Style28"/>
        <w:widowControl/>
        <w:spacing w:before="5"/>
        <w:ind w:left="461" w:right="5491"/>
        <w:rPr>
          <w:rStyle w:val="FontStyle128"/>
        </w:rPr>
      </w:pPr>
      <w:r>
        <w:rPr>
          <w:rStyle w:val="FontStyle128"/>
        </w:rPr>
        <w:t>Фонетическая сторона речи Выпускник научится:</w:t>
      </w:r>
    </w:p>
    <w:p w:rsidR="00EC1EC9" w:rsidRDefault="00805A2D">
      <w:pPr>
        <w:pStyle w:val="Style22"/>
        <w:widowControl/>
        <w:tabs>
          <w:tab w:val="left" w:pos="1387"/>
        </w:tabs>
        <w:spacing w:line="250" w:lineRule="exact"/>
        <w:rPr>
          <w:rStyle w:val="FontStyle127"/>
        </w:rPr>
      </w:pPr>
      <w:r>
        <w:rPr>
          <w:rStyle w:val="FontStyle127"/>
        </w:rPr>
        <w:t>-</w:t>
      </w:r>
      <w:r>
        <w:rPr>
          <w:rStyle w:val="FontStyle127"/>
        </w:rPr>
        <w:tab/>
        <w:t>различать на слух и адекватно произносить все звуки английского языка, соблюдая нормы произношения звуков;</w:t>
      </w:r>
    </w:p>
    <w:p w:rsidR="00EC1EC9" w:rsidRDefault="00805A2D" w:rsidP="009D2A68">
      <w:pPr>
        <w:pStyle w:val="Style22"/>
        <w:widowControl/>
        <w:numPr>
          <w:ilvl w:val="0"/>
          <w:numId w:val="16"/>
        </w:numPr>
        <w:tabs>
          <w:tab w:val="left" w:pos="1392"/>
        </w:tabs>
        <w:spacing w:before="5" w:line="250" w:lineRule="exact"/>
        <w:ind w:left="682" w:firstLine="0"/>
        <w:jc w:val="left"/>
        <w:rPr>
          <w:rStyle w:val="FontStyle127"/>
        </w:rPr>
      </w:pPr>
      <w:r>
        <w:rPr>
          <w:rStyle w:val="FontStyle127"/>
        </w:rPr>
        <w:t>соблюдать правильное ударение в изолированном слове, фразе;</w:t>
      </w:r>
    </w:p>
    <w:p w:rsidR="00EC1EC9" w:rsidRDefault="00805A2D" w:rsidP="009D2A68">
      <w:pPr>
        <w:pStyle w:val="Style22"/>
        <w:widowControl/>
        <w:numPr>
          <w:ilvl w:val="0"/>
          <w:numId w:val="16"/>
        </w:numPr>
        <w:tabs>
          <w:tab w:val="left" w:pos="1392"/>
        </w:tabs>
        <w:spacing w:line="250" w:lineRule="exact"/>
        <w:ind w:left="682" w:firstLine="0"/>
        <w:jc w:val="left"/>
        <w:rPr>
          <w:rStyle w:val="FontStyle127"/>
        </w:rPr>
      </w:pPr>
      <w:r>
        <w:rPr>
          <w:rStyle w:val="FontStyle127"/>
        </w:rPr>
        <w:t>различать коммуникативные типы предложений по интонации;</w:t>
      </w:r>
    </w:p>
    <w:p w:rsidR="00EC1EC9" w:rsidRDefault="00805A2D">
      <w:pPr>
        <w:pStyle w:val="Style22"/>
        <w:widowControl/>
        <w:tabs>
          <w:tab w:val="left" w:pos="1387"/>
        </w:tabs>
        <w:spacing w:line="250" w:lineRule="exact"/>
        <w:rPr>
          <w:rStyle w:val="FontStyle127"/>
        </w:rPr>
      </w:pPr>
      <w:r>
        <w:rPr>
          <w:rStyle w:val="FontStyle127"/>
        </w:rPr>
        <w:t>-</w:t>
      </w:r>
      <w:r>
        <w:rPr>
          <w:rStyle w:val="FontStyle127"/>
        </w:rPr>
        <w:tab/>
        <w:t>корректно произносить предложения с точки зрения их ритмико-интонационных особенностей.</w:t>
      </w:r>
    </w:p>
    <w:p w:rsidR="00EC1EC9" w:rsidRDefault="00805A2D">
      <w:pPr>
        <w:pStyle w:val="Style28"/>
        <w:widowControl/>
        <w:spacing w:before="5"/>
        <w:ind w:left="461"/>
        <w:rPr>
          <w:rStyle w:val="FontStyle128"/>
        </w:rPr>
      </w:pPr>
      <w:r>
        <w:rPr>
          <w:rStyle w:val="FontStyle128"/>
        </w:rPr>
        <w:t>Выпускник получит возможность научиться:</w:t>
      </w:r>
    </w:p>
    <w:p w:rsidR="00EC1EC9" w:rsidRDefault="00805A2D" w:rsidP="009D2A68">
      <w:pPr>
        <w:pStyle w:val="Style49"/>
        <w:widowControl/>
        <w:numPr>
          <w:ilvl w:val="0"/>
          <w:numId w:val="16"/>
        </w:numPr>
        <w:tabs>
          <w:tab w:val="left" w:pos="1392"/>
        </w:tabs>
        <w:spacing w:line="250" w:lineRule="exact"/>
        <w:ind w:left="682" w:firstLine="0"/>
        <w:rPr>
          <w:rStyle w:val="FontStyle127"/>
        </w:rPr>
      </w:pPr>
      <w:r>
        <w:rPr>
          <w:rStyle w:val="FontStyle125"/>
        </w:rPr>
        <w:t xml:space="preserve">распознавать связующее </w:t>
      </w:r>
      <w:r>
        <w:rPr>
          <w:rStyle w:val="FontStyle126"/>
        </w:rPr>
        <w:t xml:space="preserve">г </w:t>
      </w:r>
      <w:r>
        <w:rPr>
          <w:rStyle w:val="FontStyle125"/>
        </w:rPr>
        <w:t>в речи и уметь его использовать;</w:t>
      </w:r>
    </w:p>
    <w:p w:rsidR="00EC1EC9" w:rsidRDefault="00805A2D" w:rsidP="009D2A68">
      <w:pPr>
        <w:pStyle w:val="Style49"/>
        <w:widowControl/>
        <w:numPr>
          <w:ilvl w:val="0"/>
          <w:numId w:val="16"/>
        </w:numPr>
        <w:tabs>
          <w:tab w:val="left" w:pos="1392"/>
        </w:tabs>
        <w:spacing w:line="250" w:lineRule="exact"/>
        <w:ind w:left="682" w:firstLine="0"/>
        <w:rPr>
          <w:rStyle w:val="FontStyle127"/>
        </w:rPr>
      </w:pPr>
      <w:r>
        <w:rPr>
          <w:rStyle w:val="FontStyle125"/>
        </w:rPr>
        <w:t>соблюдать интонацию перечисления;</w:t>
      </w:r>
    </w:p>
    <w:p w:rsidR="00EC1EC9" w:rsidRDefault="00805A2D">
      <w:pPr>
        <w:pStyle w:val="Style49"/>
        <w:widowControl/>
        <w:tabs>
          <w:tab w:val="left" w:pos="1387"/>
        </w:tabs>
        <w:spacing w:line="250" w:lineRule="exact"/>
        <w:ind w:firstLine="677"/>
        <w:jc w:val="both"/>
        <w:rPr>
          <w:rStyle w:val="FontStyle125"/>
        </w:rPr>
      </w:pPr>
      <w:r>
        <w:rPr>
          <w:rStyle w:val="FontStyle127"/>
        </w:rPr>
        <w:t>-</w:t>
      </w:r>
      <w:r>
        <w:rPr>
          <w:rStyle w:val="FontStyle127"/>
        </w:rPr>
        <w:tab/>
      </w:r>
      <w:r>
        <w:rPr>
          <w:rStyle w:val="FontStyle125"/>
        </w:rPr>
        <w:t>соблюдать правило отсутствия ударения на служебных словах (артиклях, союзах, предлогах);</w:t>
      </w:r>
    </w:p>
    <w:p w:rsidR="00EC1EC9" w:rsidRDefault="00805A2D">
      <w:pPr>
        <w:pStyle w:val="Style47"/>
        <w:widowControl/>
        <w:tabs>
          <w:tab w:val="left" w:pos="1426"/>
        </w:tabs>
        <w:spacing w:line="250" w:lineRule="exact"/>
        <w:ind w:left="456" w:right="3379" w:firstLine="226"/>
        <w:rPr>
          <w:rStyle w:val="FontStyle128"/>
        </w:rPr>
      </w:pPr>
      <w:r>
        <w:rPr>
          <w:rStyle w:val="FontStyle127"/>
        </w:rPr>
        <w:t>-</w:t>
      </w:r>
      <w:r>
        <w:rPr>
          <w:rStyle w:val="FontStyle127"/>
        </w:rPr>
        <w:tab/>
      </w:r>
      <w:r>
        <w:rPr>
          <w:rStyle w:val="FontStyle125"/>
        </w:rPr>
        <w:t xml:space="preserve">читать изучаемые слова по транскрипции. </w:t>
      </w:r>
      <w:r>
        <w:rPr>
          <w:rStyle w:val="FontStyle128"/>
        </w:rPr>
        <w:t>Лексическая сторона речи</w:t>
      </w:r>
    </w:p>
    <w:p w:rsidR="00EC1EC9" w:rsidRDefault="00805A2D">
      <w:pPr>
        <w:pStyle w:val="Style28"/>
        <w:widowControl/>
        <w:ind w:left="461"/>
        <w:rPr>
          <w:rStyle w:val="FontStyle128"/>
        </w:rPr>
      </w:pPr>
      <w:r>
        <w:rPr>
          <w:rStyle w:val="FontStyle128"/>
        </w:rPr>
        <w:t>Выпускник научится:</w:t>
      </w:r>
    </w:p>
    <w:p w:rsidR="00EC1EC9" w:rsidRDefault="00805A2D" w:rsidP="009D2A68">
      <w:pPr>
        <w:pStyle w:val="Style22"/>
        <w:widowControl/>
        <w:numPr>
          <w:ilvl w:val="0"/>
          <w:numId w:val="16"/>
        </w:numPr>
        <w:tabs>
          <w:tab w:val="left" w:pos="1392"/>
        </w:tabs>
        <w:spacing w:line="250" w:lineRule="exact"/>
        <w:ind w:firstLine="682"/>
        <w:rPr>
          <w:rStyle w:val="FontStyle127"/>
        </w:rPr>
      </w:pPr>
      <w:r>
        <w:rPr>
          <w:rStyle w:val="FontStyle127"/>
        </w:rPr>
        <w:t>узнавать в письменном и устном тексте изученные лексические единицы, в том числе словосочетания, в пределах тематики на уровне начального образования;</w:t>
      </w:r>
    </w:p>
    <w:p w:rsidR="00EC1EC9" w:rsidRDefault="00805A2D" w:rsidP="009D2A68">
      <w:pPr>
        <w:pStyle w:val="Style22"/>
        <w:widowControl/>
        <w:numPr>
          <w:ilvl w:val="0"/>
          <w:numId w:val="16"/>
        </w:numPr>
        <w:tabs>
          <w:tab w:val="left" w:pos="1392"/>
        </w:tabs>
        <w:spacing w:line="250" w:lineRule="exact"/>
        <w:ind w:firstLine="682"/>
        <w:rPr>
          <w:rStyle w:val="FontStyle127"/>
        </w:rPr>
      </w:pPr>
      <w:r>
        <w:rPr>
          <w:rStyle w:val="FontStyle127"/>
        </w:rPr>
        <w:t>оперировать в процессе общения активной лексикой в соответствии с коммуникативной задачей;</w:t>
      </w:r>
    </w:p>
    <w:p w:rsidR="00EC1EC9" w:rsidRDefault="00805A2D" w:rsidP="009D2A68">
      <w:pPr>
        <w:pStyle w:val="Style22"/>
        <w:widowControl/>
        <w:numPr>
          <w:ilvl w:val="0"/>
          <w:numId w:val="16"/>
        </w:numPr>
        <w:tabs>
          <w:tab w:val="left" w:pos="1392"/>
        </w:tabs>
        <w:spacing w:line="250" w:lineRule="exact"/>
        <w:ind w:left="682" w:firstLine="0"/>
        <w:jc w:val="left"/>
        <w:rPr>
          <w:rStyle w:val="FontStyle127"/>
        </w:rPr>
      </w:pPr>
      <w:r>
        <w:rPr>
          <w:rStyle w:val="FontStyle127"/>
        </w:rPr>
        <w:t>восстанавливать текст в соответствии с решаемой учебной задачей.</w:t>
      </w:r>
    </w:p>
    <w:p w:rsidR="00EC1EC9" w:rsidRDefault="00805A2D">
      <w:pPr>
        <w:pStyle w:val="Style28"/>
        <w:widowControl/>
        <w:spacing w:before="5"/>
        <w:ind w:left="461"/>
        <w:rPr>
          <w:rStyle w:val="FontStyle128"/>
        </w:rPr>
      </w:pPr>
      <w:r>
        <w:rPr>
          <w:rStyle w:val="FontStyle128"/>
        </w:rPr>
        <w:t>Выпускник получит возможность научиться:</w:t>
      </w:r>
    </w:p>
    <w:p w:rsidR="00EC1EC9" w:rsidRDefault="00805A2D" w:rsidP="009D2A68">
      <w:pPr>
        <w:pStyle w:val="Style49"/>
        <w:widowControl/>
        <w:numPr>
          <w:ilvl w:val="0"/>
          <w:numId w:val="16"/>
        </w:numPr>
        <w:tabs>
          <w:tab w:val="left" w:pos="1392"/>
        </w:tabs>
        <w:spacing w:line="250" w:lineRule="exact"/>
        <w:ind w:left="682" w:firstLine="0"/>
        <w:rPr>
          <w:rStyle w:val="FontStyle127"/>
        </w:rPr>
      </w:pPr>
      <w:r>
        <w:rPr>
          <w:rStyle w:val="FontStyle125"/>
        </w:rPr>
        <w:t>узнавать простые словообразовательные элементы;</w:t>
      </w:r>
    </w:p>
    <w:p w:rsidR="00EC1EC9" w:rsidRDefault="00805A2D" w:rsidP="009D2A68">
      <w:pPr>
        <w:pStyle w:val="Style49"/>
        <w:widowControl/>
        <w:numPr>
          <w:ilvl w:val="0"/>
          <w:numId w:val="16"/>
        </w:numPr>
        <w:tabs>
          <w:tab w:val="left" w:pos="1392"/>
        </w:tabs>
        <w:spacing w:line="250" w:lineRule="exact"/>
        <w:ind w:firstLine="682"/>
        <w:jc w:val="both"/>
        <w:rPr>
          <w:rStyle w:val="FontStyle127"/>
        </w:rPr>
      </w:pPr>
      <w:r>
        <w:rPr>
          <w:rStyle w:val="FontStyle125"/>
        </w:rPr>
        <w:t>опираться на языковую догадку в процессе чтения и аудирования (интернациональные и сложные слова).</w:t>
      </w:r>
    </w:p>
    <w:p w:rsidR="00EC1EC9" w:rsidRDefault="00805A2D">
      <w:pPr>
        <w:pStyle w:val="Style28"/>
        <w:widowControl/>
        <w:spacing w:before="5"/>
        <w:ind w:left="461" w:right="5491"/>
        <w:rPr>
          <w:rStyle w:val="FontStyle128"/>
        </w:rPr>
      </w:pPr>
      <w:r>
        <w:rPr>
          <w:rStyle w:val="FontStyle128"/>
        </w:rPr>
        <w:t>Грамматическая сторона речи Выпускник научится:</w:t>
      </w:r>
    </w:p>
    <w:p w:rsidR="00EC1EC9" w:rsidRDefault="00805A2D" w:rsidP="009D2A68">
      <w:pPr>
        <w:pStyle w:val="Style22"/>
        <w:widowControl/>
        <w:numPr>
          <w:ilvl w:val="0"/>
          <w:numId w:val="16"/>
        </w:numPr>
        <w:tabs>
          <w:tab w:val="left" w:pos="1392"/>
        </w:tabs>
        <w:spacing w:line="250" w:lineRule="exact"/>
        <w:ind w:firstLine="682"/>
        <w:rPr>
          <w:rStyle w:val="FontStyle127"/>
        </w:rPr>
      </w:pPr>
      <w:r>
        <w:rPr>
          <w:rStyle w:val="FontStyle127"/>
        </w:rPr>
        <w:t>распознавать и употреблять в речи основные коммуникативные типы предложений;</w:t>
      </w:r>
    </w:p>
    <w:p w:rsidR="00EC1EC9" w:rsidRDefault="00805A2D" w:rsidP="009D2A68">
      <w:pPr>
        <w:pStyle w:val="Style22"/>
        <w:widowControl/>
        <w:numPr>
          <w:ilvl w:val="0"/>
          <w:numId w:val="16"/>
        </w:numPr>
        <w:tabs>
          <w:tab w:val="left" w:pos="1392"/>
        </w:tabs>
        <w:spacing w:line="250" w:lineRule="exact"/>
        <w:ind w:firstLine="682"/>
        <w:rPr>
          <w:rStyle w:val="FontStyle127"/>
        </w:rPr>
      </w:pPr>
      <w:r>
        <w:rPr>
          <w:rStyle w:val="FontStyle127"/>
        </w:rPr>
        <w:t>распознавать в тексте и употреблять в речи изученные части речи: существительные с определенным/неопределенным/нулевым артиклем; существительные в единственном и множественном числе; глагол-связку То Ье; глаголы в РгезепТ, Разг., Ришге 8гтр1е; модальные глаголы сап, тау, тизТ; личные, притяжательные и указательные местоимения; прилагательные в положительной, сравнительной и превосходной степени; количественные (до 100) и порядковые (до 30) числительные; наиболее употребительные предлоги для выражения временных и пространственных отношений.</w:t>
      </w:r>
    </w:p>
    <w:p w:rsidR="00EC1EC9" w:rsidRDefault="00805A2D">
      <w:pPr>
        <w:pStyle w:val="Style28"/>
        <w:widowControl/>
        <w:spacing w:before="5"/>
        <w:ind w:left="461"/>
        <w:rPr>
          <w:rStyle w:val="FontStyle128"/>
        </w:rPr>
      </w:pPr>
      <w:r>
        <w:rPr>
          <w:rStyle w:val="FontStyle128"/>
        </w:rPr>
        <w:t>Выпускник получит возможность научиться:</w:t>
      </w:r>
    </w:p>
    <w:p w:rsidR="00EC1EC9" w:rsidRDefault="00805A2D" w:rsidP="009D2A68">
      <w:pPr>
        <w:pStyle w:val="Style49"/>
        <w:widowControl/>
        <w:numPr>
          <w:ilvl w:val="0"/>
          <w:numId w:val="16"/>
        </w:numPr>
        <w:tabs>
          <w:tab w:val="left" w:pos="1392"/>
        </w:tabs>
        <w:spacing w:line="250" w:lineRule="exact"/>
        <w:ind w:left="682" w:firstLine="0"/>
        <w:rPr>
          <w:rStyle w:val="FontStyle127"/>
        </w:rPr>
      </w:pPr>
      <w:r>
        <w:rPr>
          <w:rStyle w:val="FontStyle125"/>
        </w:rPr>
        <w:t xml:space="preserve">узнавать сложносочиненные предложения с союзами </w:t>
      </w:r>
      <w:r>
        <w:rPr>
          <w:rStyle w:val="FontStyle125"/>
          <w:spacing w:val="-20"/>
        </w:rPr>
        <w:t>ста</w:t>
      </w:r>
      <w:r>
        <w:rPr>
          <w:rStyle w:val="FontStyle125"/>
          <w:spacing w:val="-20"/>
          <w:vertAlign w:val="superscript"/>
        </w:rPr>
        <w:t>1</w:t>
      </w:r>
      <w:r>
        <w:rPr>
          <w:rStyle w:val="FontStyle125"/>
        </w:rPr>
        <w:t xml:space="preserve"> и Ъи(;</w:t>
      </w:r>
    </w:p>
    <w:p w:rsidR="00EC1EC9" w:rsidRDefault="00805A2D" w:rsidP="009D2A68">
      <w:pPr>
        <w:pStyle w:val="Style49"/>
        <w:widowControl/>
        <w:numPr>
          <w:ilvl w:val="0"/>
          <w:numId w:val="16"/>
        </w:numPr>
        <w:tabs>
          <w:tab w:val="left" w:pos="1392"/>
        </w:tabs>
        <w:spacing w:line="250" w:lineRule="exact"/>
        <w:ind w:firstLine="682"/>
        <w:jc w:val="both"/>
        <w:rPr>
          <w:rStyle w:val="FontStyle127"/>
        </w:rPr>
      </w:pPr>
      <w:r>
        <w:rPr>
          <w:rStyle w:val="FontStyle125"/>
        </w:rPr>
        <w:t>использовать в речи безличные предложения (1('н соШ. 1('н 5 о'с1оск. 1('н т(егет'пд), предложения с конструкцией {Неге г$/(Неге аге;</w:t>
      </w:r>
    </w:p>
    <w:p w:rsidR="00EC1EC9" w:rsidRDefault="00805A2D" w:rsidP="009D2A68">
      <w:pPr>
        <w:pStyle w:val="Style49"/>
        <w:widowControl/>
        <w:numPr>
          <w:ilvl w:val="0"/>
          <w:numId w:val="16"/>
        </w:numPr>
        <w:tabs>
          <w:tab w:val="left" w:pos="1392"/>
        </w:tabs>
        <w:spacing w:line="250" w:lineRule="exact"/>
        <w:ind w:firstLine="682"/>
        <w:jc w:val="both"/>
        <w:rPr>
          <w:rStyle w:val="FontStyle127"/>
        </w:rPr>
      </w:pPr>
      <w:r>
        <w:rPr>
          <w:rStyle w:val="FontStyle125"/>
        </w:rPr>
        <w:t xml:space="preserve">оперировать в речи неопределенными местоимениями ноте, апу (некоторые случаи употребления: Сап I Иауе ноте (еа? </w:t>
      </w:r>
      <w:r>
        <w:rPr>
          <w:rStyle w:val="FontStyle125"/>
          <w:spacing w:val="-20"/>
        </w:rPr>
        <w:t>1$</w:t>
      </w:r>
      <w:r>
        <w:rPr>
          <w:rStyle w:val="FontStyle125"/>
        </w:rPr>
        <w:t xml:space="preserve"> (Неге апу тйк т {Не/ггёде? — Ыо, {Неге гж'(апу);</w:t>
      </w:r>
    </w:p>
    <w:p w:rsidR="00EC1EC9" w:rsidRDefault="00805A2D" w:rsidP="009D2A68">
      <w:pPr>
        <w:pStyle w:val="Style49"/>
        <w:widowControl/>
        <w:numPr>
          <w:ilvl w:val="0"/>
          <w:numId w:val="16"/>
        </w:numPr>
        <w:tabs>
          <w:tab w:val="left" w:pos="1392"/>
        </w:tabs>
        <w:spacing w:line="250" w:lineRule="exact"/>
        <w:ind w:firstLine="682"/>
        <w:jc w:val="both"/>
        <w:rPr>
          <w:rStyle w:val="FontStyle127"/>
        </w:rPr>
      </w:pPr>
      <w:r>
        <w:rPr>
          <w:rStyle w:val="FontStyle125"/>
        </w:rPr>
        <w:lastRenderedPageBreak/>
        <w:t>оперировать в речи наречиями времени (уеМегёау, (отоггом&gt;, пе\ег, и$иа11у, о/(еп, зотеИтез); наречиями степени (тисН, ИШе, уегу);</w:t>
      </w:r>
    </w:p>
    <w:p w:rsidR="00EC1EC9" w:rsidRDefault="00805A2D" w:rsidP="009D2A68">
      <w:pPr>
        <w:pStyle w:val="Style49"/>
        <w:widowControl/>
        <w:numPr>
          <w:ilvl w:val="0"/>
          <w:numId w:val="16"/>
        </w:numPr>
        <w:tabs>
          <w:tab w:val="left" w:pos="1392"/>
        </w:tabs>
        <w:spacing w:line="250" w:lineRule="exact"/>
        <w:ind w:firstLine="682"/>
        <w:rPr>
          <w:rStyle w:val="FontStyle127"/>
        </w:rPr>
      </w:pPr>
      <w:r>
        <w:rPr>
          <w:rStyle w:val="FontStyle125"/>
        </w:rPr>
        <w:t xml:space="preserve">распознавать в тексте и дифференцировать слова по определенным признакам (существительные, прилагательные, модальные/смысловые глаголы). </w:t>
      </w:r>
      <w:r>
        <w:rPr>
          <w:rStyle w:val="FontStyle128"/>
        </w:rPr>
        <w:t>1.2.7.Математика</w:t>
      </w:r>
    </w:p>
    <w:p w:rsidR="00EC1EC9" w:rsidRDefault="00805A2D">
      <w:pPr>
        <w:pStyle w:val="Style33"/>
        <w:widowControl/>
        <w:spacing w:line="250" w:lineRule="exact"/>
        <w:rPr>
          <w:rStyle w:val="FontStyle127"/>
        </w:rPr>
      </w:pPr>
      <w:r>
        <w:rPr>
          <w:rStyle w:val="FontStyle127"/>
        </w:rPr>
        <w:t>В результате изучения курса математики обучающиеся на уровне начального общего образования:</w:t>
      </w:r>
    </w:p>
    <w:p w:rsidR="00EC1EC9" w:rsidRDefault="00805A2D">
      <w:pPr>
        <w:pStyle w:val="Style25"/>
        <w:widowControl/>
        <w:spacing w:line="250" w:lineRule="exact"/>
        <w:ind w:firstLine="710"/>
        <w:rPr>
          <w:rStyle w:val="FontStyle127"/>
        </w:rPr>
      </w:pPr>
      <w:r>
        <w:rPr>
          <w:rStyle w:val="FontStyle127"/>
        </w:rPr>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EC1EC9" w:rsidRDefault="00805A2D">
      <w:pPr>
        <w:pStyle w:val="Style25"/>
        <w:widowControl/>
        <w:spacing w:line="250" w:lineRule="exact"/>
        <w:ind w:firstLine="710"/>
        <w:rPr>
          <w:rStyle w:val="FontStyle127"/>
        </w:rPr>
      </w:pPr>
      <w:r>
        <w:rPr>
          <w:rStyle w:val="FontStyle127"/>
        </w:rPr>
        <w:t>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EC1EC9" w:rsidRDefault="00805A2D">
      <w:pPr>
        <w:pStyle w:val="Style25"/>
        <w:widowControl/>
        <w:spacing w:before="48" w:line="250" w:lineRule="exact"/>
        <w:ind w:firstLine="710"/>
        <w:rPr>
          <w:rStyle w:val="FontStyle127"/>
        </w:rPr>
      </w:pPr>
      <w:r>
        <w:rPr>
          <w:rStyle w:val="FontStyle127"/>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EC1EC9" w:rsidRDefault="00805A2D">
      <w:pPr>
        <w:pStyle w:val="Style25"/>
        <w:widowControl/>
        <w:spacing w:line="250" w:lineRule="exact"/>
        <w:ind w:firstLine="710"/>
        <w:rPr>
          <w:rStyle w:val="FontStyle127"/>
        </w:rPr>
      </w:pPr>
      <w:r>
        <w:rPr>
          <w:rStyle w:val="FontStyle127"/>
        </w:rPr>
        <w:t>получат представление о числе как результате счета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w:t>
      </w:r>
    </w:p>
    <w:p w:rsidR="00EC1EC9" w:rsidRDefault="00805A2D">
      <w:pPr>
        <w:pStyle w:val="Style25"/>
        <w:widowControl/>
        <w:spacing w:line="250" w:lineRule="exact"/>
        <w:ind w:firstLine="710"/>
        <w:rPr>
          <w:rStyle w:val="FontStyle127"/>
        </w:rPr>
      </w:pPr>
      <w:r>
        <w:rPr>
          <w:rStyle w:val="FontStyle127"/>
        </w:rPr>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EC1EC9" w:rsidRDefault="00805A2D">
      <w:pPr>
        <w:pStyle w:val="Style25"/>
        <w:widowControl/>
        <w:spacing w:line="250" w:lineRule="exact"/>
        <w:ind w:firstLine="710"/>
        <w:rPr>
          <w:rStyle w:val="FontStyle127"/>
        </w:rPr>
      </w:pPr>
      <w:r>
        <w:rPr>
          <w:rStyle w:val="FontStyle127"/>
        </w:rPr>
        <w:t>приобретут в ходе работы с таблицами и диаграммами важные для практико-ориентированной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EC1EC9" w:rsidRDefault="00805A2D">
      <w:pPr>
        <w:pStyle w:val="Style28"/>
        <w:widowControl/>
        <w:spacing w:before="5"/>
        <w:ind w:left="466" w:right="6144"/>
        <w:rPr>
          <w:rStyle w:val="FontStyle128"/>
        </w:rPr>
      </w:pPr>
      <w:r>
        <w:rPr>
          <w:rStyle w:val="FontStyle128"/>
        </w:rPr>
        <w:t>Числа и величины Выпускник научится:</w:t>
      </w:r>
    </w:p>
    <w:p w:rsidR="00EC1EC9" w:rsidRDefault="00805A2D" w:rsidP="009D2A68">
      <w:pPr>
        <w:pStyle w:val="Style22"/>
        <w:widowControl/>
        <w:numPr>
          <w:ilvl w:val="0"/>
          <w:numId w:val="11"/>
        </w:numPr>
        <w:tabs>
          <w:tab w:val="left" w:pos="1416"/>
        </w:tabs>
        <w:spacing w:line="250" w:lineRule="exact"/>
        <w:ind w:left="682" w:firstLine="0"/>
        <w:jc w:val="left"/>
        <w:rPr>
          <w:rStyle w:val="FontStyle127"/>
        </w:rPr>
      </w:pPr>
      <w:r>
        <w:rPr>
          <w:rStyle w:val="FontStyle127"/>
        </w:rPr>
        <w:t>читать, записывать, сравнивать, упорядочивать числа от нуля до миллиона;</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 раз);</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группировать числа по заданному или самостоятельно установленному признаку;</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классифицировать числа по одному или нескольким основаниям, объяснять свои действия;</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читать, записывать и сравнивать величины (массу, время, длину, площадь, скорость), используя основные единицы измерения величин и соотношения между ними (килограмм — грамм; час — минута, минута — секунда; километр — метр, метр — дециметр, дециметр — сантиметр, метр — сантиметр, сантиметр — миллиметр).</w:t>
      </w:r>
    </w:p>
    <w:p w:rsidR="00EC1EC9" w:rsidRDefault="00805A2D">
      <w:pPr>
        <w:pStyle w:val="Style28"/>
        <w:widowControl/>
        <w:spacing w:before="5"/>
        <w:ind w:left="466"/>
        <w:rPr>
          <w:rStyle w:val="FontStyle128"/>
        </w:rPr>
      </w:pPr>
      <w:r>
        <w:rPr>
          <w:rStyle w:val="FontStyle128"/>
        </w:rPr>
        <w:t>Выпускник получит возможность научиться:</w:t>
      </w:r>
    </w:p>
    <w:p w:rsidR="00EC1EC9" w:rsidRDefault="00805A2D">
      <w:pPr>
        <w:pStyle w:val="Style48"/>
        <w:widowControl/>
        <w:tabs>
          <w:tab w:val="left" w:pos="1416"/>
        </w:tabs>
        <w:spacing w:line="250" w:lineRule="exact"/>
        <w:ind w:firstLine="682"/>
        <w:rPr>
          <w:rStyle w:val="FontStyle125"/>
        </w:rPr>
      </w:pPr>
      <w:r>
        <w:rPr>
          <w:rStyle w:val="FontStyle127"/>
        </w:rPr>
        <w:t>-</w:t>
      </w:r>
      <w:r>
        <w:rPr>
          <w:rStyle w:val="FontStyle127"/>
        </w:rPr>
        <w:tab/>
      </w:r>
      <w:r>
        <w:rPr>
          <w:rStyle w:val="FontStyle125"/>
        </w:rPr>
        <w:t>выбирать единицу для измерения данной величины (длины, массы, площади, времени), объяснять свои действия.</w:t>
      </w:r>
    </w:p>
    <w:p w:rsidR="00EC1EC9" w:rsidRDefault="00805A2D">
      <w:pPr>
        <w:pStyle w:val="Style28"/>
        <w:widowControl/>
        <w:spacing w:before="10"/>
        <w:ind w:left="466" w:right="5760"/>
        <w:rPr>
          <w:rStyle w:val="FontStyle128"/>
        </w:rPr>
      </w:pPr>
      <w:r>
        <w:rPr>
          <w:rStyle w:val="FontStyle128"/>
        </w:rPr>
        <w:t>Арифметические действия Выпускник научится:</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выполнять письменно действия с многозначными числами (сложение, вычитание, умножение и деление на однозначное, двузначное числа в пределах 10 000) с использованием таблиц сложения и умножения чисел, алгоритмов письменных арифметических действий (в том числе деления с остатком);</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выполнять устно сложение, вычитание, умножение и деление однозначных, двузначных и трехзначных чисел в случаях, сводимых к действиям в пределах 100 (в том числе с нулем и числом 1);</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выделять неизвестный компонент арифметического действия и находить его значение;</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вычислять значение числового выражения (содержащего 2—3 арифметических действия, со скобками и без скобок).</w:t>
      </w:r>
    </w:p>
    <w:p w:rsidR="00EC1EC9" w:rsidRDefault="00805A2D">
      <w:pPr>
        <w:pStyle w:val="Style28"/>
        <w:widowControl/>
        <w:ind w:left="466"/>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11"/>
        </w:numPr>
        <w:tabs>
          <w:tab w:val="left" w:pos="1416"/>
        </w:tabs>
        <w:spacing w:line="250" w:lineRule="exact"/>
        <w:ind w:left="682" w:firstLine="0"/>
        <w:jc w:val="left"/>
        <w:rPr>
          <w:rStyle w:val="FontStyle127"/>
        </w:rPr>
      </w:pPr>
      <w:r>
        <w:rPr>
          <w:rStyle w:val="FontStyle125"/>
        </w:rPr>
        <w:t>выполнять действия с величинами;</w:t>
      </w:r>
    </w:p>
    <w:p w:rsidR="00EC1EC9" w:rsidRDefault="00805A2D" w:rsidP="009D2A68">
      <w:pPr>
        <w:pStyle w:val="Style48"/>
        <w:widowControl/>
        <w:numPr>
          <w:ilvl w:val="0"/>
          <w:numId w:val="11"/>
        </w:numPr>
        <w:tabs>
          <w:tab w:val="left" w:pos="1416"/>
        </w:tabs>
        <w:spacing w:line="250" w:lineRule="exact"/>
        <w:ind w:left="682" w:firstLine="0"/>
        <w:jc w:val="left"/>
        <w:rPr>
          <w:rStyle w:val="FontStyle127"/>
        </w:rPr>
      </w:pPr>
      <w:r>
        <w:rPr>
          <w:rStyle w:val="FontStyle125"/>
        </w:rPr>
        <w:t>использовать свойства арифметических действий для удобства вычислений;</w:t>
      </w:r>
    </w:p>
    <w:p w:rsidR="00EC1EC9" w:rsidRDefault="00805A2D" w:rsidP="009D2A68">
      <w:pPr>
        <w:pStyle w:val="Style48"/>
        <w:widowControl/>
        <w:numPr>
          <w:ilvl w:val="0"/>
          <w:numId w:val="11"/>
        </w:numPr>
        <w:tabs>
          <w:tab w:val="left" w:pos="1416"/>
        </w:tabs>
        <w:spacing w:line="250" w:lineRule="exact"/>
        <w:ind w:firstLine="682"/>
        <w:rPr>
          <w:rStyle w:val="FontStyle127"/>
        </w:rPr>
      </w:pPr>
      <w:r>
        <w:rPr>
          <w:rStyle w:val="FontStyle125"/>
        </w:rPr>
        <w:t>проводить проверку правильности вычислений (с помощью обратного действия, прикидки и оценки результата действия и др.).</w:t>
      </w:r>
    </w:p>
    <w:p w:rsidR="00EC1EC9" w:rsidRDefault="00805A2D">
      <w:pPr>
        <w:pStyle w:val="Style28"/>
        <w:widowControl/>
        <w:spacing w:before="5"/>
        <w:ind w:left="466" w:right="5376"/>
        <w:rPr>
          <w:rStyle w:val="FontStyle128"/>
        </w:rPr>
      </w:pPr>
      <w:r>
        <w:rPr>
          <w:rStyle w:val="FontStyle128"/>
        </w:rPr>
        <w:lastRenderedPageBreak/>
        <w:t>Работа с текстовыми задачами Выпускник научится:</w:t>
      </w:r>
    </w:p>
    <w:p w:rsidR="00EC1EC9" w:rsidRDefault="00805A2D">
      <w:pPr>
        <w:pStyle w:val="Style22"/>
        <w:widowControl/>
        <w:tabs>
          <w:tab w:val="left" w:pos="1416"/>
        </w:tabs>
        <w:spacing w:line="250" w:lineRule="exact"/>
        <w:ind w:firstLine="682"/>
        <w:rPr>
          <w:rStyle w:val="FontStyle127"/>
        </w:rPr>
      </w:pPr>
      <w:r>
        <w:rPr>
          <w:rStyle w:val="FontStyle127"/>
        </w:rPr>
        <w:t>-</w:t>
      </w:r>
      <w:r>
        <w:rPr>
          <w:rStyle w:val="FontStyle127"/>
        </w:rPr>
        <w:tab/>
        <w:t>устанавливать зависимость между величинами, представленными в задаче, планировать ход решения задачи, выбирать и объяснять выбор действий;</w:t>
      </w:r>
    </w:p>
    <w:p w:rsidR="00EC1EC9" w:rsidRDefault="00805A2D" w:rsidP="009D2A68">
      <w:pPr>
        <w:pStyle w:val="Style22"/>
        <w:widowControl/>
        <w:numPr>
          <w:ilvl w:val="0"/>
          <w:numId w:val="16"/>
        </w:numPr>
        <w:tabs>
          <w:tab w:val="left" w:pos="1387"/>
        </w:tabs>
        <w:spacing w:before="48" w:line="250" w:lineRule="exact"/>
        <w:rPr>
          <w:rStyle w:val="FontStyle127"/>
        </w:rPr>
      </w:pPr>
      <w:r>
        <w:rPr>
          <w:rStyle w:val="FontStyle127"/>
        </w:rPr>
        <w:t>решать арифметическим способом (в 1—2 действия) учебные задачи и задачи, связанные с повседневной жизнью;</w:t>
      </w:r>
    </w:p>
    <w:p w:rsidR="00EC1EC9" w:rsidRDefault="00805A2D" w:rsidP="009D2A68">
      <w:pPr>
        <w:pStyle w:val="Style22"/>
        <w:widowControl/>
        <w:numPr>
          <w:ilvl w:val="0"/>
          <w:numId w:val="16"/>
        </w:numPr>
        <w:tabs>
          <w:tab w:val="left" w:pos="1387"/>
        </w:tabs>
        <w:spacing w:line="250" w:lineRule="exact"/>
        <w:rPr>
          <w:rStyle w:val="FontStyle127"/>
        </w:rPr>
      </w:pPr>
      <w:r>
        <w:rPr>
          <w:rStyle w:val="FontStyle127"/>
        </w:rPr>
        <w:t>решать задачи на нахождение доли величины и величины по значению ее доли (половина, треть, четверть, пятая, десятая часть);</w:t>
      </w:r>
    </w:p>
    <w:p w:rsidR="00EC1EC9" w:rsidRDefault="00805A2D">
      <w:pPr>
        <w:pStyle w:val="Style22"/>
        <w:widowControl/>
        <w:tabs>
          <w:tab w:val="left" w:pos="1392"/>
        </w:tabs>
        <w:spacing w:line="250" w:lineRule="exact"/>
        <w:ind w:left="682" w:firstLine="0"/>
        <w:jc w:val="left"/>
        <w:rPr>
          <w:rStyle w:val="FontStyle127"/>
        </w:rPr>
      </w:pPr>
      <w:r>
        <w:rPr>
          <w:rStyle w:val="FontStyle127"/>
        </w:rPr>
        <w:t>-</w:t>
      </w:r>
      <w:r>
        <w:rPr>
          <w:rStyle w:val="FontStyle127"/>
        </w:rPr>
        <w:tab/>
        <w:t>оценивать правильность хода решения и реальность ответа на вопрос задачи.</w:t>
      </w:r>
    </w:p>
    <w:p w:rsidR="00EC1EC9" w:rsidRDefault="00805A2D">
      <w:pPr>
        <w:pStyle w:val="Style11"/>
        <w:widowControl/>
        <w:spacing w:line="250" w:lineRule="exact"/>
        <w:ind w:left="466"/>
        <w:jc w:val="left"/>
        <w:rPr>
          <w:rStyle w:val="FontStyle128"/>
        </w:rPr>
      </w:pPr>
      <w:r>
        <w:rPr>
          <w:rStyle w:val="FontStyle128"/>
        </w:rPr>
        <w:t>Выпускник получит возможность научиться:</w:t>
      </w:r>
    </w:p>
    <w:p w:rsidR="00EC1EC9" w:rsidRDefault="00805A2D">
      <w:pPr>
        <w:pStyle w:val="Style27"/>
        <w:widowControl/>
        <w:tabs>
          <w:tab w:val="left" w:pos="1392"/>
        </w:tabs>
        <w:spacing w:line="250" w:lineRule="exact"/>
        <w:ind w:left="682"/>
        <w:rPr>
          <w:rStyle w:val="FontStyle125"/>
        </w:rPr>
      </w:pPr>
      <w:r>
        <w:rPr>
          <w:rStyle w:val="FontStyle127"/>
        </w:rPr>
        <w:t>-</w:t>
      </w:r>
      <w:r>
        <w:rPr>
          <w:rStyle w:val="FontStyle127"/>
        </w:rPr>
        <w:tab/>
      </w:r>
      <w:r>
        <w:rPr>
          <w:rStyle w:val="FontStyle125"/>
        </w:rPr>
        <w:t>решать задачи в 3—4 действия;</w:t>
      </w:r>
    </w:p>
    <w:p w:rsidR="00EC1EC9" w:rsidRDefault="00805A2D">
      <w:pPr>
        <w:pStyle w:val="Style41"/>
        <w:widowControl/>
        <w:tabs>
          <w:tab w:val="left" w:pos="1421"/>
        </w:tabs>
        <w:spacing w:line="250" w:lineRule="exact"/>
        <w:ind w:left="461" w:right="3629"/>
        <w:rPr>
          <w:rStyle w:val="FontStyle128"/>
        </w:rPr>
      </w:pPr>
      <w:r>
        <w:rPr>
          <w:rStyle w:val="FontStyle127"/>
        </w:rPr>
        <w:t>-</w:t>
      </w:r>
      <w:r>
        <w:rPr>
          <w:rStyle w:val="FontStyle127"/>
        </w:rPr>
        <w:tab/>
      </w:r>
      <w:r>
        <w:rPr>
          <w:rStyle w:val="FontStyle125"/>
        </w:rPr>
        <w:t xml:space="preserve">находить разные способы решения задачи. </w:t>
      </w:r>
      <w:r>
        <w:rPr>
          <w:rStyle w:val="FontStyle128"/>
        </w:rPr>
        <w:t>Пространственные отношения Геометрические фигуры</w:t>
      </w:r>
    </w:p>
    <w:p w:rsidR="00EC1EC9" w:rsidRDefault="00805A2D">
      <w:pPr>
        <w:pStyle w:val="Style11"/>
        <w:widowControl/>
        <w:spacing w:line="250" w:lineRule="exact"/>
        <w:ind w:left="466"/>
        <w:jc w:val="left"/>
        <w:rPr>
          <w:rStyle w:val="FontStyle128"/>
        </w:rPr>
      </w:pPr>
      <w:r>
        <w:rPr>
          <w:rStyle w:val="FontStyle128"/>
        </w:rPr>
        <w:t>Выпускник научится:</w:t>
      </w:r>
    </w:p>
    <w:p w:rsidR="00EC1EC9" w:rsidRDefault="00805A2D">
      <w:pPr>
        <w:pStyle w:val="Style22"/>
        <w:widowControl/>
        <w:tabs>
          <w:tab w:val="left" w:pos="1421"/>
        </w:tabs>
        <w:spacing w:line="250" w:lineRule="exact"/>
        <w:ind w:left="682" w:firstLine="0"/>
        <w:jc w:val="left"/>
        <w:rPr>
          <w:rStyle w:val="FontStyle127"/>
        </w:rPr>
      </w:pPr>
      <w:r>
        <w:rPr>
          <w:rStyle w:val="FontStyle127"/>
        </w:rPr>
        <w:t>-</w:t>
      </w:r>
      <w:r>
        <w:rPr>
          <w:rStyle w:val="FontStyle127"/>
        </w:rPr>
        <w:tab/>
        <w:t>описывать взаимное расположение предметов в пространстве и на плоскости;</w:t>
      </w:r>
    </w:p>
    <w:p w:rsidR="00EC1EC9" w:rsidRDefault="00805A2D" w:rsidP="009D2A68">
      <w:pPr>
        <w:pStyle w:val="Style22"/>
        <w:widowControl/>
        <w:numPr>
          <w:ilvl w:val="0"/>
          <w:numId w:val="11"/>
        </w:numPr>
        <w:tabs>
          <w:tab w:val="left" w:pos="1411"/>
        </w:tabs>
        <w:spacing w:line="250" w:lineRule="exact"/>
        <w:rPr>
          <w:rStyle w:val="FontStyle127"/>
        </w:rPr>
      </w:pPr>
      <w:r>
        <w:rPr>
          <w:rStyle w:val="FontStyle127"/>
        </w:rPr>
        <w:t>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w:t>
      </w:r>
    </w:p>
    <w:p w:rsidR="00EC1EC9" w:rsidRDefault="00805A2D" w:rsidP="009D2A68">
      <w:pPr>
        <w:pStyle w:val="Style22"/>
        <w:widowControl/>
        <w:numPr>
          <w:ilvl w:val="0"/>
          <w:numId w:val="11"/>
        </w:numPr>
        <w:tabs>
          <w:tab w:val="left" w:pos="1411"/>
        </w:tabs>
        <w:spacing w:line="250" w:lineRule="exact"/>
        <w:rPr>
          <w:rStyle w:val="FontStyle127"/>
        </w:rPr>
      </w:pPr>
      <w:r>
        <w:rPr>
          <w:rStyle w:val="FontStyle127"/>
        </w:rPr>
        <w:t>выполнять построение геометрических фигур с заданными измерениями (отрезок, квадрат, прямоугольник) с помощью линейки, угольника;</w:t>
      </w:r>
    </w:p>
    <w:p w:rsidR="00EC1EC9" w:rsidRDefault="00EC1EC9">
      <w:pPr>
        <w:widowControl/>
        <w:rPr>
          <w:sz w:val="2"/>
          <w:szCs w:val="2"/>
        </w:rPr>
      </w:pPr>
    </w:p>
    <w:p w:rsidR="00EC1EC9" w:rsidRDefault="00805A2D" w:rsidP="009D2A68">
      <w:pPr>
        <w:pStyle w:val="Style22"/>
        <w:widowControl/>
        <w:numPr>
          <w:ilvl w:val="0"/>
          <w:numId w:val="11"/>
        </w:numPr>
        <w:tabs>
          <w:tab w:val="left" w:pos="1416"/>
        </w:tabs>
        <w:spacing w:line="250" w:lineRule="exact"/>
        <w:ind w:left="682" w:firstLine="0"/>
        <w:jc w:val="left"/>
        <w:rPr>
          <w:rStyle w:val="FontStyle127"/>
        </w:rPr>
      </w:pPr>
      <w:r>
        <w:rPr>
          <w:rStyle w:val="FontStyle127"/>
        </w:rPr>
        <w:t>использовать свойства прямоугольника и квадрата для решения задач;</w:t>
      </w:r>
    </w:p>
    <w:p w:rsidR="00EC1EC9" w:rsidRDefault="00805A2D" w:rsidP="009D2A68">
      <w:pPr>
        <w:pStyle w:val="Style22"/>
        <w:widowControl/>
        <w:numPr>
          <w:ilvl w:val="0"/>
          <w:numId w:val="11"/>
        </w:numPr>
        <w:tabs>
          <w:tab w:val="left" w:pos="1416"/>
        </w:tabs>
        <w:spacing w:before="5" w:line="250" w:lineRule="exact"/>
        <w:ind w:left="682" w:firstLine="0"/>
        <w:jc w:val="left"/>
        <w:rPr>
          <w:rStyle w:val="FontStyle127"/>
        </w:rPr>
      </w:pPr>
      <w:r>
        <w:rPr>
          <w:rStyle w:val="FontStyle127"/>
        </w:rPr>
        <w:t>распознавать и называть геометрические тела (куб, шар);</w:t>
      </w:r>
    </w:p>
    <w:p w:rsidR="00EC1EC9" w:rsidRDefault="00805A2D">
      <w:pPr>
        <w:pStyle w:val="Style44"/>
        <w:widowControl/>
        <w:tabs>
          <w:tab w:val="left" w:pos="1421"/>
        </w:tabs>
        <w:spacing w:line="250" w:lineRule="exact"/>
        <w:ind w:left="466" w:firstLine="216"/>
        <w:rPr>
          <w:rStyle w:val="FontStyle125"/>
        </w:rPr>
      </w:pPr>
      <w:r>
        <w:rPr>
          <w:rStyle w:val="FontStyle127"/>
        </w:rPr>
        <w:t>-</w:t>
      </w:r>
      <w:r>
        <w:rPr>
          <w:rStyle w:val="FontStyle127"/>
        </w:rPr>
        <w:tab/>
        <w:t xml:space="preserve">соотносить реальные объекты с моделями геометрических фигур. </w:t>
      </w:r>
      <w:r>
        <w:rPr>
          <w:rStyle w:val="FontStyle128"/>
        </w:rPr>
        <w:t xml:space="preserve">Выпускник получит возможность научиться </w:t>
      </w:r>
      <w:r>
        <w:rPr>
          <w:rStyle w:val="FontStyle125"/>
        </w:rPr>
        <w:t>распознавать, различать и называть</w:t>
      </w:r>
    </w:p>
    <w:p w:rsidR="00EC1EC9" w:rsidRDefault="00805A2D">
      <w:pPr>
        <w:pStyle w:val="Style34"/>
        <w:widowControl/>
        <w:spacing w:line="250" w:lineRule="exact"/>
        <w:ind w:left="461" w:right="2822"/>
        <w:rPr>
          <w:rStyle w:val="FontStyle128"/>
        </w:rPr>
      </w:pPr>
      <w:r>
        <w:rPr>
          <w:rStyle w:val="FontStyle125"/>
        </w:rPr>
        <w:t xml:space="preserve">геометрические тела: параллелепипед, пирамиду, цилиндр, конус. </w:t>
      </w:r>
      <w:r>
        <w:rPr>
          <w:rStyle w:val="FontStyle128"/>
        </w:rPr>
        <w:t>Геометрические величины Выпускник научится:</w:t>
      </w:r>
    </w:p>
    <w:p w:rsidR="00EC1EC9" w:rsidRDefault="00805A2D">
      <w:pPr>
        <w:pStyle w:val="Style22"/>
        <w:widowControl/>
        <w:tabs>
          <w:tab w:val="left" w:pos="1421"/>
        </w:tabs>
        <w:spacing w:line="250" w:lineRule="exact"/>
        <w:ind w:left="682" w:firstLine="0"/>
        <w:jc w:val="left"/>
        <w:rPr>
          <w:rStyle w:val="FontStyle127"/>
        </w:rPr>
      </w:pPr>
      <w:r>
        <w:rPr>
          <w:rStyle w:val="FontStyle127"/>
        </w:rPr>
        <w:t>-</w:t>
      </w:r>
      <w:r>
        <w:rPr>
          <w:rStyle w:val="FontStyle127"/>
        </w:rPr>
        <w:tab/>
        <w:t>измерять длину отрезка;</w:t>
      </w:r>
    </w:p>
    <w:p w:rsidR="00EC1EC9" w:rsidRDefault="00805A2D">
      <w:pPr>
        <w:pStyle w:val="Style22"/>
        <w:widowControl/>
        <w:tabs>
          <w:tab w:val="left" w:pos="1416"/>
        </w:tabs>
        <w:spacing w:line="250" w:lineRule="exact"/>
        <w:rPr>
          <w:rStyle w:val="FontStyle127"/>
        </w:rPr>
      </w:pPr>
      <w:r>
        <w:rPr>
          <w:rStyle w:val="FontStyle127"/>
        </w:rPr>
        <w:t>-</w:t>
      </w:r>
      <w:r>
        <w:rPr>
          <w:rStyle w:val="FontStyle127"/>
        </w:rPr>
        <w:tab/>
        <w:t>вычислять периметр треугольника, прямоугольника и квадрата, площадь прямоугольника и квадрата;</w:t>
      </w:r>
    </w:p>
    <w:p w:rsidR="00EC1EC9" w:rsidRDefault="00805A2D">
      <w:pPr>
        <w:pStyle w:val="Style22"/>
        <w:widowControl/>
        <w:tabs>
          <w:tab w:val="left" w:pos="1421"/>
        </w:tabs>
        <w:spacing w:line="250" w:lineRule="exact"/>
        <w:ind w:left="682" w:firstLine="0"/>
        <w:jc w:val="left"/>
        <w:rPr>
          <w:rStyle w:val="FontStyle127"/>
        </w:rPr>
      </w:pPr>
      <w:r>
        <w:rPr>
          <w:rStyle w:val="FontStyle127"/>
        </w:rPr>
        <w:t>-</w:t>
      </w:r>
      <w:r>
        <w:rPr>
          <w:rStyle w:val="FontStyle127"/>
        </w:rPr>
        <w:tab/>
        <w:t>оценивать размеры геометрических объектов, расстояния приближенно (на</w:t>
      </w:r>
    </w:p>
    <w:p w:rsidR="00EC1EC9" w:rsidRDefault="00805A2D">
      <w:pPr>
        <w:pStyle w:val="Style12"/>
        <w:widowControl/>
        <w:spacing w:before="5"/>
        <w:jc w:val="left"/>
        <w:rPr>
          <w:rStyle w:val="FontStyle127"/>
        </w:rPr>
      </w:pPr>
      <w:r>
        <w:rPr>
          <w:rStyle w:val="FontStyle127"/>
        </w:rPr>
        <w:t>глаз).</w:t>
      </w:r>
    </w:p>
    <w:p w:rsidR="00EC1EC9" w:rsidRDefault="00805A2D">
      <w:pPr>
        <w:pStyle w:val="Style26"/>
        <w:widowControl/>
        <w:spacing w:line="250" w:lineRule="exact"/>
        <w:ind w:firstLine="461"/>
        <w:rPr>
          <w:rStyle w:val="FontStyle125"/>
        </w:rPr>
      </w:pPr>
      <w:r>
        <w:rPr>
          <w:rStyle w:val="FontStyle128"/>
        </w:rPr>
        <w:t xml:space="preserve">Выпускник получит возможность научиться: </w:t>
      </w:r>
      <w:r>
        <w:rPr>
          <w:rStyle w:val="FontStyle125"/>
        </w:rPr>
        <w:t>вычислять периметр многоугольника, площадь фигуры, составленной из прямоугольников.</w:t>
      </w:r>
    </w:p>
    <w:p w:rsidR="00EC1EC9" w:rsidRDefault="00EC1EC9">
      <w:pPr>
        <w:pStyle w:val="Style11"/>
        <w:widowControl/>
        <w:spacing w:line="240" w:lineRule="exact"/>
        <w:jc w:val="left"/>
        <w:rPr>
          <w:sz w:val="20"/>
          <w:szCs w:val="20"/>
        </w:rPr>
      </w:pPr>
    </w:p>
    <w:p w:rsidR="00EC1EC9" w:rsidRDefault="00805A2D">
      <w:pPr>
        <w:pStyle w:val="Style11"/>
        <w:widowControl/>
        <w:spacing w:before="14" w:line="250" w:lineRule="exact"/>
        <w:jc w:val="left"/>
        <w:rPr>
          <w:rStyle w:val="FontStyle128"/>
        </w:rPr>
      </w:pPr>
      <w:r>
        <w:rPr>
          <w:rStyle w:val="FontStyle128"/>
        </w:rPr>
        <w:t>1.2.8.Основы религиозных культур и светской этики</w:t>
      </w:r>
    </w:p>
    <w:p w:rsidR="00EC1EC9" w:rsidRDefault="00805A2D">
      <w:pPr>
        <w:pStyle w:val="Style25"/>
        <w:widowControl/>
        <w:spacing w:line="250" w:lineRule="exact"/>
        <w:ind w:firstLine="706"/>
        <w:rPr>
          <w:rStyle w:val="FontStyle127"/>
        </w:rPr>
      </w:pPr>
      <w:r>
        <w:rPr>
          <w:rStyle w:val="FontStyle127"/>
        </w:rPr>
        <w:t>Планируемые результаты освоения предметной области «Основы религиозных культур и светской этики» включают общие результаты по предметной области (учебному предмету) и результаты по каждому учебному модулю с учетом содержания примерных рабочих программ по Основам православной культуры, Основам исламской культуры, Основам буддийской культуры, Основам иудейской культуры, Основам мировых религиозных культур, Основам светской этики.</w:t>
      </w:r>
    </w:p>
    <w:p w:rsidR="00EC1EC9" w:rsidRDefault="00805A2D">
      <w:pPr>
        <w:pStyle w:val="Style11"/>
        <w:widowControl/>
        <w:spacing w:line="250" w:lineRule="exact"/>
        <w:ind w:left="720"/>
        <w:jc w:val="left"/>
        <w:rPr>
          <w:rStyle w:val="FontStyle128"/>
        </w:rPr>
      </w:pPr>
      <w:r>
        <w:rPr>
          <w:rStyle w:val="FontStyle128"/>
        </w:rPr>
        <w:t>Общие планируемые результаты.</w:t>
      </w:r>
    </w:p>
    <w:p w:rsidR="00EC1EC9" w:rsidRDefault="00805A2D">
      <w:pPr>
        <w:pStyle w:val="Style25"/>
        <w:widowControl/>
        <w:spacing w:line="250" w:lineRule="exact"/>
        <w:ind w:left="715" w:firstLine="0"/>
        <w:jc w:val="left"/>
        <w:rPr>
          <w:rStyle w:val="FontStyle128"/>
        </w:rPr>
      </w:pPr>
      <w:r>
        <w:rPr>
          <w:rStyle w:val="FontStyle127"/>
        </w:rPr>
        <w:t xml:space="preserve">В результате освоения каждого модуля курса </w:t>
      </w:r>
      <w:r>
        <w:rPr>
          <w:rStyle w:val="FontStyle128"/>
        </w:rPr>
        <w:t>выпускник научится:</w:t>
      </w:r>
    </w:p>
    <w:p w:rsidR="00EC1EC9" w:rsidRDefault="00805A2D" w:rsidP="009D2A68">
      <w:pPr>
        <w:pStyle w:val="Style22"/>
        <w:widowControl/>
        <w:numPr>
          <w:ilvl w:val="0"/>
          <w:numId w:val="19"/>
        </w:numPr>
        <w:tabs>
          <w:tab w:val="left" w:pos="898"/>
        </w:tabs>
        <w:spacing w:line="250" w:lineRule="exact"/>
        <w:ind w:firstLine="706"/>
        <w:rPr>
          <w:rStyle w:val="FontStyle127"/>
        </w:rPr>
      </w:pPr>
      <w:r>
        <w:rPr>
          <w:rStyle w:val="FontStyle127"/>
        </w:rPr>
        <w:t>понимать значение нравственных норм и ценностей для достойной жизни личности, семьи, общества;</w:t>
      </w:r>
    </w:p>
    <w:p w:rsidR="00EC1EC9" w:rsidRDefault="00805A2D" w:rsidP="009D2A68">
      <w:pPr>
        <w:pStyle w:val="Style22"/>
        <w:widowControl/>
        <w:numPr>
          <w:ilvl w:val="0"/>
          <w:numId w:val="19"/>
        </w:numPr>
        <w:tabs>
          <w:tab w:val="left" w:pos="898"/>
        </w:tabs>
        <w:spacing w:line="250" w:lineRule="exact"/>
        <w:ind w:firstLine="706"/>
        <w:rPr>
          <w:rStyle w:val="FontStyle127"/>
        </w:rPr>
      </w:pPr>
      <w:r>
        <w:rPr>
          <w:rStyle w:val="FontStyle127"/>
        </w:rPr>
        <w:t>поступать в соответствии с нравственными принципами, основанными на свободе совести и вероисповедания, духовных традициях народов России, общепринятых в российском обществе нравственных нормах и ценностях;</w:t>
      </w:r>
    </w:p>
    <w:p w:rsidR="00EC1EC9" w:rsidRDefault="00805A2D">
      <w:pPr>
        <w:pStyle w:val="Style22"/>
        <w:widowControl/>
        <w:tabs>
          <w:tab w:val="left" w:pos="1085"/>
        </w:tabs>
        <w:spacing w:line="250" w:lineRule="exact"/>
        <w:ind w:firstLine="706"/>
        <w:rPr>
          <w:rStyle w:val="FontStyle127"/>
        </w:rPr>
      </w:pPr>
      <w:r>
        <w:rPr>
          <w:rStyle w:val="FontStyle127"/>
        </w:rPr>
        <w:t>-</w:t>
      </w:r>
      <w:r>
        <w:rPr>
          <w:rStyle w:val="FontStyle127"/>
        </w:rPr>
        <w:tab/>
        <w:t>осознавать ценность человеческой жизни, необходимость стремления к нравственному совершенствованию и духовному развитию;</w:t>
      </w:r>
    </w:p>
    <w:p w:rsidR="00EC1EC9" w:rsidRDefault="00805A2D">
      <w:pPr>
        <w:pStyle w:val="Style22"/>
        <w:widowControl/>
        <w:tabs>
          <w:tab w:val="left" w:pos="898"/>
        </w:tabs>
        <w:spacing w:line="250" w:lineRule="exact"/>
        <w:ind w:firstLine="706"/>
        <w:rPr>
          <w:rStyle w:val="FontStyle127"/>
        </w:rPr>
      </w:pPr>
      <w:r>
        <w:rPr>
          <w:rStyle w:val="FontStyle127"/>
        </w:rPr>
        <w:t>-</w:t>
      </w:r>
      <w:r>
        <w:rPr>
          <w:rStyle w:val="FontStyle127"/>
        </w:rPr>
        <w:tab/>
        <w:t>развивать первоначальные представления о традиционных религиях народов России (православии, исламе, буддизме, иудаизме), их роли в культуре, истории и современности,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w:t>
      </w:r>
    </w:p>
    <w:p w:rsidR="00EC1EC9" w:rsidRDefault="00805A2D">
      <w:pPr>
        <w:pStyle w:val="Style22"/>
        <w:widowControl/>
        <w:tabs>
          <w:tab w:val="left" w:pos="979"/>
        </w:tabs>
        <w:spacing w:line="250" w:lineRule="exact"/>
        <w:ind w:firstLine="706"/>
        <w:rPr>
          <w:rStyle w:val="FontStyle127"/>
        </w:rPr>
      </w:pPr>
      <w:r>
        <w:rPr>
          <w:rStyle w:val="FontStyle127"/>
        </w:rPr>
        <w:t>-</w:t>
      </w:r>
      <w:r>
        <w:rPr>
          <w:rStyle w:val="FontStyle127"/>
        </w:rPr>
        <w:tab/>
        <w:t>ориентироваться в вопросах нравственного выбора на внутреннюю установку личности поступать согласно своей совести;</w:t>
      </w:r>
    </w:p>
    <w:p w:rsidR="00EC1EC9" w:rsidRDefault="00805A2D">
      <w:pPr>
        <w:pStyle w:val="Style28"/>
        <w:widowControl/>
        <w:spacing w:before="48"/>
        <w:ind w:left="744" w:right="3456"/>
        <w:rPr>
          <w:rStyle w:val="FontStyle128"/>
        </w:rPr>
      </w:pPr>
      <w:r>
        <w:rPr>
          <w:rStyle w:val="FontStyle128"/>
        </w:rPr>
        <w:lastRenderedPageBreak/>
        <w:t>Планируемые результаты по учебным модулям. Основы православной культуры Выпускник научится:</w:t>
      </w:r>
    </w:p>
    <w:p w:rsidR="00EC1EC9" w:rsidRDefault="00805A2D">
      <w:pPr>
        <w:pStyle w:val="Style22"/>
        <w:widowControl/>
        <w:tabs>
          <w:tab w:val="left" w:pos="1013"/>
        </w:tabs>
        <w:spacing w:line="250" w:lineRule="exact"/>
        <w:ind w:firstLine="706"/>
        <w:rPr>
          <w:rStyle w:val="FontStyle127"/>
        </w:rPr>
      </w:pPr>
      <w:r>
        <w:rPr>
          <w:rStyle w:val="FontStyle127"/>
        </w:rPr>
        <w:t>-</w:t>
      </w:r>
      <w:r>
        <w:rPr>
          <w:rStyle w:val="FontStyle127"/>
        </w:rPr>
        <w:tab/>
        <w:t>раскрывать содержание основных составляющих православной христианской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EC1EC9" w:rsidRDefault="00805A2D" w:rsidP="009D2A68">
      <w:pPr>
        <w:pStyle w:val="Style14"/>
        <w:widowControl/>
        <w:numPr>
          <w:ilvl w:val="0"/>
          <w:numId w:val="20"/>
        </w:numPr>
        <w:tabs>
          <w:tab w:val="left" w:pos="902"/>
        </w:tabs>
        <w:spacing w:line="250" w:lineRule="exact"/>
        <w:ind w:left="734"/>
        <w:rPr>
          <w:rStyle w:val="FontStyle127"/>
        </w:rPr>
      </w:pPr>
      <w:r>
        <w:rPr>
          <w:rStyle w:val="FontStyle127"/>
        </w:rPr>
        <w:t>ориентироваться в истории возникновения православной христианской религиозной традиции, истории её формирования в России;</w:t>
      </w:r>
    </w:p>
    <w:p w:rsidR="00EC1EC9" w:rsidRDefault="00805A2D" w:rsidP="009D2A68">
      <w:pPr>
        <w:pStyle w:val="Style14"/>
        <w:widowControl/>
        <w:numPr>
          <w:ilvl w:val="0"/>
          <w:numId w:val="20"/>
        </w:numPr>
        <w:tabs>
          <w:tab w:val="left" w:pos="902"/>
        </w:tabs>
        <w:spacing w:line="250" w:lineRule="exact"/>
        <w:ind w:left="734"/>
        <w:rPr>
          <w:rStyle w:val="FontStyle127"/>
        </w:rPr>
      </w:pPr>
      <w:r>
        <w:rPr>
          <w:rStyle w:val="FontStyle127"/>
        </w:rPr>
        <w:t>на примере православной религиозной традиции понимать значение традиционных религий, религиозных культур в жизни людей, семей, народов, российского общества, в истории России;</w:t>
      </w:r>
    </w:p>
    <w:p w:rsidR="00EC1EC9" w:rsidRDefault="00805A2D" w:rsidP="009D2A68">
      <w:pPr>
        <w:pStyle w:val="Style14"/>
        <w:widowControl/>
        <w:numPr>
          <w:ilvl w:val="0"/>
          <w:numId w:val="20"/>
        </w:numPr>
        <w:tabs>
          <w:tab w:val="left" w:pos="902"/>
        </w:tabs>
        <w:spacing w:line="250" w:lineRule="exact"/>
        <w:ind w:left="734"/>
        <w:rPr>
          <w:rStyle w:val="FontStyle127"/>
        </w:rPr>
      </w:pPr>
      <w:r>
        <w:rPr>
          <w:rStyle w:val="FontStyle127"/>
        </w:rPr>
        <w:t>излагать свое мнение по поводу значения религии, религиозной культуры в жизни людей и общества;</w:t>
      </w:r>
    </w:p>
    <w:p w:rsidR="00EC1EC9" w:rsidRDefault="00805A2D" w:rsidP="009D2A68">
      <w:pPr>
        <w:pStyle w:val="Style14"/>
        <w:widowControl/>
        <w:numPr>
          <w:ilvl w:val="0"/>
          <w:numId w:val="20"/>
        </w:numPr>
        <w:tabs>
          <w:tab w:val="left" w:pos="902"/>
        </w:tabs>
        <w:spacing w:line="250" w:lineRule="exact"/>
        <w:ind w:left="734"/>
        <w:rPr>
          <w:rStyle w:val="FontStyle127"/>
        </w:rPr>
      </w:pPr>
      <w:r>
        <w:rPr>
          <w:rStyle w:val="FontStyle127"/>
        </w:rPr>
        <w:t>соотносить нравственные формы поведения с нормами православной христианской религиозной морали;</w:t>
      </w:r>
    </w:p>
    <w:p w:rsidR="00EC1EC9" w:rsidRDefault="00805A2D">
      <w:pPr>
        <w:pStyle w:val="Style22"/>
        <w:widowControl/>
        <w:tabs>
          <w:tab w:val="left" w:pos="898"/>
        </w:tabs>
        <w:spacing w:line="250" w:lineRule="exact"/>
        <w:ind w:firstLine="710"/>
        <w:rPr>
          <w:rStyle w:val="FontStyle127"/>
        </w:rPr>
      </w:pPr>
      <w:r>
        <w:rPr>
          <w:rStyle w:val="FontStyle127"/>
        </w:rPr>
        <w:t>-</w:t>
      </w:r>
      <w:r>
        <w:rPr>
          <w:rStyle w:val="FontStyle127"/>
        </w:rPr>
        <w:tab/>
        <w:t>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EC1EC9" w:rsidRDefault="00805A2D">
      <w:pPr>
        <w:pStyle w:val="Style28"/>
        <w:widowControl/>
        <w:ind w:left="744"/>
        <w:rPr>
          <w:rStyle w:val="FontStyle128"/>
        </w:rPr>
      </w:pPr>
      <w:r>
        <w:rPr>
          <w:rStyle w:val="FontStyle128"/>
        </w:rPr>
        <w:t>Выпускник получит возможность научиться:</w:t>
      </w:r>
    </w:p>
    <w:p w:rsidR="00EC1EC9" w:rsidRDefault="00805A2D">
      <w:pPr>
        <w:pStyle w:val="Style40"/>
        <w:widowControl/>
        <w:tabs>
          <w:tab w:val="left" w:pos="874"/>
        </w:tabs>
        <w:spacing w:line="250" w:lineRule="exact"/>
        <w:ind w:left="730"/>
        <w:rPr>
          <w:rStyle w:val="FontStyle125"/>
        </w:rPr>
      </w:pPr>
      <w:r>
        <w:rPr>
          <w:rStyle w:val="FontStyle125"/>
        </w:rPr>
        <w:t>-</w:t>
      </w:r>
      <w:r>
        <w:rPr>
          <w:rStyle w:val="FontStyle125"/>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w:t>
      </w:r>
    </w:p>
    <w:p w:rsidR="00EC1EC9" w:rsidRDefault="00805A2D">
      <w:pPr>
        <w:pStyle w:val="Style39"/>
        <w:widowControl/>
        <w:spacing w:line="250" w:lineRule="exact"/>
        <w:rPr>
          <w:rStyle w:val="FontStyle125"/>
        </w:rPr>
      </w:pPr>
      <w:r>
        <w:rPr>
          <w:rStyle w:val="FontStyle125"/>
        </w:rPr>
        <w:t>российского общества, народов России духовно-нравственных ценностей;</w:t>
      </w:r>
    </w:p>
    <w:p w:rsidR="00EC1EC9" w:rsidRDefault="00805A2D">
      <w:pPr>
        <w:pStyle w:val="Style48"/>
        <w:widowControl/>
        <w:tabs>
          <w:tab w:val="left" w:pos="1003"/>
        </w:tabs>
        <w:spacing w:line="250" w:lineRule="exact"/>
        <w:ind w:firstLine="706"/>
        <w:rPr>
          <w:rStyle w:val="FontStyle125"/>
        </w:rPr>
      </w:pPr>
      <w:r>
        <w:rPr>
          <w:rStyle w:val="FontStyle125"/>
        </w:rPr>
        <w:t>-</w:t>
      </w:r>
      <w:r>
        <w:rPr>
          <w:rStyle w:val="FontStyle125"/>
        </w:rPr>
        <w:tab/>
        <w:t>устанавливать взаимосвязь между содержанием православной культуры и поведением</w:t>
      </w:r>
    </w:p>
    <w:p w:rsidR="00EC1EC9" w:rsidRDefault="00805A2D">
      <w:pPr>
        <w:pStyle w:val="Style39"/>
        <w:widowControl/>
        <w:spacing w:line="250" w:lineRule="exact"/>
        <w:ind w:left="725"/>
        <w:rPr>
          <w:rStyle w:val="FontStyle125"/>
        </w:rPr>
      </w:pPr>
      <w:r>
        <w:rPr>
          <w:rStyle w:val="FontStyle125"/>
        </w:rPr>
        <w:t>людей, общественными явлениями;</w:t>
      </w:r>
    </w:p>
    <w:p w:rsidR="00EC1EC9" w:rsidRDefault="00805A2D" w:rsidP="009D2A68">
      <w:pPr>
        <w:pStyle w:val="Style40"/>
        <w:widowControl/>
        <w:numPr>
          <w:ilvl w:val="0"/>
          <w:numId w:val="20"/>
        </w:numPr>
        <w:tabs>
          <w:tab w:val="left" w:pos="898"/>
        </w:tabs>
        <w:ind w:left="730"/>
        <w:rPr>
          <w:rStyle w:val="FontStyle125"/>
        </w:rPr>
      </w:pPr>
      <w:r>
        <w:rPr>
          <w:rStyle w:val="FontStyle125"/>
        </w:rPr>
        <w:t>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EC1EC9" w:rsidRDefault="00805A2D" w:rsidP="009D2A68">
      <w:pPr>
        <w:pStyle w:val="Style40"/>
        <w:widowControl/>
        <w:numPr>
          <w:ilvl w:val="0"/>
          <w:numId w:val="20"/>
        </w:numPr>
        <w:tabs>
          <w:tab w:val="left" w:pos="898"/>
        </w:tabs>
        <w:spacing w:line="250" w:lineRule="exact"/>
        <w:ind w:left="730"/>
        <w:rPr>
          <w:rStyle w:val="FontStyle125"/>
        </w:rPr>
      </w:pPr>
      <w:r>
        <w:rPr>
          <w:rStyle w:val="FontStyle125"/>
        </w:rPr>
        <w:t>акцентировать внимание на религиозных, духовно-нравственных аспектах челове</w:t>
      </w:r>
      <w:r>
        <w:rPr>
          <w:rStyle w:val="FontStyle125"/>
        </w:rPr>
        <w:softHyphen/>
        <w:t>ческого поведения при изучении гуманитарных предметов на последующих уровнях общего образования.</w:t>
      </w:r>
    </w:p>
    <w:p w:rsidR="00EC1EC9" w:rsidRDefault="00EC1EC9">
      <w:pPr>
        <w:pStyle w:val="Style28"/>
        <w:widowControl/>
        <w:spacing w:line="240" w:lineRule="exact"/>
        <w:ind w:left="744" w:right="5376"/>
        <w:rPr>
          <w:sz w:val="20"/>
          <w:szCs w:val="20"/>
        </w:rPr>
      </w:pPr>
    </w:p>
    <w:p w:rsidR="00EC1EC9" w:rsidRDefault="00805A2D">
      <w:pPr>
        <w:pStyle w:val="Style28"/>
        <w:widowControl/>
        <w:spacing w:before="14"/>
        <w:ind w:left="744" w:right="5376"/>
        <w:rPr>
          <w:rStyle w:val="FontStyle128"/>
        </w:rPr>
      </w:pPr>
      <w:r>
        <w:rPr>
          <w:rStyle w:val="FontStyle128"/>
        </w:rPr>
        <w:t>Основы исламской культуры Выпускник научится:</w:t>
      </w:r>
    </w:p>
    <w:p w:rsidR="00EC1EC9" w:rsidRDefault="00805A2D" w:rsidP="009D2A68">
      <w:pPr>
        <w:pStyle w:val="Style22"/>
        <w:widowControl/>
        <w:numPr>
          <w:ilvl w:val="0"/>
          <w:numId w:val="21"/>
        </w:numPr>
        <w:tabs>
          <w:tab w:val="left" w:pos="878"/>
        </w:tabs>
        <w:spacing w:line="250" w:lineRule="exact"/>
        <w:ind w:firstLine="706"/>
        <w:rPr>
          <w:rStyle w:val="FontStyle127"/>
        </w:rPr>
      </w:pPr>
      <w:r>
        <w:rPr>
          <w:rStyle w:val="FontStyle127"/>
        </w:rPr>
        <w:t>раскрывать содержание основных составляющих исламской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EC1EC9" w:rsidRDefault="00805A2D" w:rsidP="009D2A68">
      <w:pPr>
        <w:pStyle w:val="Style22"/>
        <w:widowControl/>
        <w:numPr>
          <w:ilvl w:val="0"/>
          <w:numId w:val="21"/>
        </w:numPr>
        <w:tabs>
          <w:tab w:val="left" w:pos="878"/>
        </w:tabs>
        <w:spacing w:line="250" w:lineRule="exact"/>
        <w:ind w:firstLine="706"/>
        <w:rPr>
          <w:rStyle w:val="FontStyle127"/>
        </w:rPr>
      </w:pPr>
      <w:r>
        <w:rPr>
          <w:rStyle w:val="FontStyle127"/>
        </w:rPr>
        <w:t>ориентироваться в истории возникновения исламской религиозной традиции, истории ее формирования в России;</w:t>
      </w:r>
    </w:p>
    <w:p w:rsidR="00EC1EC9" w:rsidRDefault="00805A2D" w:rsidP="009D2A68">
      <w:pPr>
        <w:pStyle w:val="Style22"/>
        <w:widowControl/>
        <w:numPr>
          <w:ilvl w:val="0"/>
          <w:numId w:val="21"/>
        </w:numPr>
        <w:tabs>
          <w:tab w:val="left" w:pos="878"/>
        </w:tabs>
        <w:spacing w:line="250" w:lineRule="exact"/>
        <w:ind w:firstLine="706"/>
        <w:rPr>
          <w:rStyle w:val="FontStyle127"/>
        </w:rPr>
      </w:pPr>
      <w:r>
        <w:rPr>
          <w:rStyle w:val="FontStyle127"/>
        </w:rPr>
        <w:t>на примере исламской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w:t>
      </w:r>
    </w:p>
    <w:p w:rsidR="00EC1EC9" w:rsidRDefault="00805A2D" w:rsidP="009D2A68">
      <w:pPr>
        <w:pStyle w:val="Style22"/>
        <w:widowControl/>
        <w:numPr>
          <w:ilvl w:val="0"/>
          <w:numId w:val="21"/>
        </w:numPr>
        <w:tabs>
          <w:tab w:val="left" w:pos="878"/>
        </w:tabs>
        <w:spacing w:line="250" w:lineRule="exact"/>
        <w:ind w:firstLine="706"/>
        <w:rPr>
          <w:rStyle w:val="FontStyle127"/>
        </w:rPr>
      </w:pPr>
      <w:r>
        <w:rPr>
          <w:rStyle w:val="FontStyle127"/>
        </w:rPr>
        <w:t>излагать свое мнение по поводу значения религии, религиозной культуры в жизни людей и общества;</w:t>
      </w:r>
    </w:p>
    <w:p w:rsidR="00EC1EC9" w:rsidRDefault="00805A2D" w:rsidP="009D2A68">
      <w:pPr>
        <w:pStyle w:val="Style22"/>
        <w:widowControl/>
        <w:numPr>
          <w:ilvl w:val="0"/>
          <w:numId w:val="21"/>
        </w:numPr>
        <w:tabs>
          <w:tab w:val="left" w:pos="878"/>
        </w:tabs>
        <w:spacing w:line="250" w:lineRule="exact"/>
        <w:ind w:firstLine="706"/>
        <w:rPr>
          <w:rStyle w:val="FontStyle127"/>
        </w:rPr>
      </w:pPr>
      <w:r>
        <w:rPr>
          <w:rStyle w:val="FontStyle127"/>
        </w:rPr>
        <w:t>соотносить нравственные формы поведения с нормами исламской религиозной морали;</w:t>
      </w:r>
    </w:p>
    <w:p w:rsidR="00EC1EC9" w:rsidRDefault="00805A2D" w:rsidP="009D2A68">
      <w:pPr>
        <w:pStyle w:val="Style22"/>
        <w:widowControl/>
        <w:numPr>
          <w:ilvl w:val="0"/>
          <w:numId w:val="21"/>
        </w:numPr>
        <w:tabs>
          <w:tab w:val="left" w:pos="878"/>
        </w:tabs>
        <w:spacing w:line="250" w:lineRule="exact"/>
        <w:ind w:firstLine="706"/>
        <w:rPr>
          <w:rStyle w:val="FontStyle127"/>
        </w:rPr>
      </w:pPr>
      <w:r>
        <w:rPr>
          <w:rStyle w:val="FontStyle127"/>
        </w:rPr>
        <w:t>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EC1EC9" w:rsidRDefault="00805A2D">
      <w:pPr>
        <w:pStyle w:val="Style28"/>
        <w:widowControl/>
        <w:spacing w:before="5"/>
        <w:ind w:left="744"/>
        <w:rPr>
          <w:rStyle w:val="FontStyle128"/>
        </w:rPr>
      </w:pPr>
      <w:r>
        <w:rPr>
          <w:rStyle w:val="FontStyle128"/>
        </w:rPr>
        <w:t>Выпускник получит возможность научиться:</w:t>
      </w:r>
    </w:p>
    <w:p w:rsidR="00EC1EC9" w:rsidRDefault="00805A2D">
      <w:pPr>
        <w:pStyle w:val="Style48"/>
        <w:widowControl/>
        <w:tabs>
          <w:tab w:val="left" w:pos="878"/>
        </w:tabs>
        <w:spacing w:line="250" w:lineRule="exact"/>
        <w:ind w:firstLine="706"/>
        <w:rPr>
          <w:rStyle w:val="FontStyle125"/>
        </w:rPr>
      </w:pPr>
      <w:r>
        <w:rPr>
          <w:rStyle w:val="FontStyle125"/>
        </w:rPr>
        <w:t>-</w:t>
      </w:r>
      <w:r>
        <w:rPr>
          <w:rStyle w:val="FontStyle125"/>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EC1EC9" w:rsidRDefault="00805A2D" w:rsidP="009D2A68">
      <w:pPr>
        <w:pStyle w:val="Style48"/>
        <w:widowControl/>
        <w:numPr>
          <w:ilvl w:val="0"/>
          <w:numId w:val="22"/>
        </w:numPr>
        <w:tabs>
          <w:tab w:val="left" w:pos="893"/>
        </w:tabs>
        <w:spacing w:before="48" w:line="254" w:lineRule="exact"/>
        <w:ind w:firstLine="715"/>
        <w:rPr>
          <w:rStyle w:val="FontStyle125"/>
        </w:rPr>
      </w:pPr>
      <w:r>
        <w:rPr>
          <w:rStyle w:val="FontStyle125"/>
        </w:rPr>
        <w:t>устанавливать взаимосвязь между содержанием исламской культуры и поведением людей, общественными явлениями;</w:t>
      </w:r>
    </w:p>
    <w:p w:rsidR="00EC1EC9" w:rsidRDefault="00805A2D" w:rsidP="009D2A68">
      <w:pPr>
        <w:pStyle w:val="Style48"/>
        <w:widowControl/>
        <w:numPr>
          <w:ilvl w:val="0"/>
          <w:numId w:val="22"/>
        </w:numPr>
        <w:tabs>
          <w:tab w:val="left" w:pos="893"/>
        </w:tabs>
        <w:spacing w:line="254" w:lineRule="exact"/>
        <w:ind w:firstLine="715"/>
        <w:rPr>
          <w:rStyle w:val="FontStyle125"/>
        </w:rPr>
      </w:pPr>
      <w:r>
        <w:rPr>
          <w:rStyle w:val="FontStyle125"/>
        </w:rPr>
        <w:t>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EC1EC9" w:rsidRDefault="00805A2D" w:rsidP="009D2A68">
      <w:pPr>
        <w:pStyle w:val="Style48"/>
        <w:widowControl/>
        <w:numPr>
          <w:ilvl w:val="0"/>
          <w:numId w:val="22"/>
        </w:numPr>
        <w:tabs>
          <w:tab w:val="left" w:pos="893"/>
        </w:tabs>
        <w:spacing w:line="250" w:lineRule="exact"/>
        <w:ind w:firstLine="715"/>
        <w:rPr>
          <w:rStyle w:val="FontStyle125"/>
        </w:rPr>
      </w:pPr>
      <w:r>
        <w:rPr>
          <w:rStyle w:val="FontStyle125"/>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EC1EC9" w:rsidRDefault="00EC1EC9">
      <w:pPr>
        <w:pStyle w:val="Style28"/>
        <w:widowControl/>
        <w:spacing w:line="240" w:lineRule="exact"/>
        <w:ind w:left="739" w:right="5242"/>
        <w:rPr>
          <w:sz w:val="20"/>
          <w:szCs w:val="20"/>
        </w:rPr>
      </w:pPr>
    </w:p>
    <w:p w:rsidR="00EC1EC9" w:rsidRDefault="00805A2D">
      <w:pPr>
        <w:pStyle w:val="Style28"/>
        <w:widowControl/>
        <w:spacing w:before="19"/>
        <w:ind w:left="739" w:right="5242"/>
        <w:rPr>
          <w:rStyle w:val="FontStyle128"/>
        </w:rPr>
      </w:pPr>
      <w:r>
        <w:rPr>
          <w:rStyle w:val="FontStyle128"/>
        </w:rPr>
        <w:t>Основы буддийской культуры Выпускник научится:</w:t>
      </w:r>
    </w:p>
    <w:p w:rsidR="00EC1EC9" w:rsidRDefault="00805A2D">
      <w:pPr>
        <w:pStyle w:val="Style14"/>
        <w:widowControl/>
        <w:tabs>
          <w:tab w:val="left" w:pos="898"/>
        </w:tabs>
        <w:spacing w:line="250" w:lineRule="exact"/>
        <w:ind w:left="734"/>
        <w:rPr>
          <w:rStyle w:val="FontStyle127"/>
        </w:rPr>
      </w:pPr>
      <w:r>
        <w:rPr>
          <w:rStyle w:val="FontStyle127"/>
        </w:rPr>
        <w:lastRenderedPageBreak/>
        <w:t>-</w:t>
      </w:r>
      <w:r>
        <w:rPr>
          <w:rStyle w:val="FontStyle127"/>
        </w:rPr>
        <w:tab/>
        <w:t>раскрывать содержание основных составляющих буддийской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w:t>
      </w:r>
    </w:p>
    <w:p w:rsidR="00EC1EC9" w:rsidRDefault="00805A2D">
      <w:pPr>
        <w:pStyle w:val="Style12"/>
        <w:widowControl/>
        <w:jc w:val="left"/>
        <w:rPr>
          <w:rStyle w:val="FontStyle127"/>
        </w:rPr>
      </w:pPr>
      <w:r>
        <w:rPr>
          <w:rStyle w:val="FontStyle127"/>
        </w:rPr>
        <w:t>людьми, в семье, религиозное искусство, отношение к труду и др.);</w:t>
      </w:r>
    </w:p>
    <w:p w:rsidR="00EC1EC9" w:rsidRDefault="00805A2D">
      <w:pPr>
        <w:pStyle w:val="Style22"/>
        <w:widowControl/>
        <w:tabs>
          <w:tab w:val="left" w:pos="984"/>
        </w:tabs>
        <w:spacing w:line="250" w:lineRule="exact"/>
        <w:ind w:firstLine="706"/>
        <w:rPr>
          <w:rStyle w:val="FontStyle127"/>
        </w:rPr>
      </w:pPr>
      <w:r>
        <w:rPr>
          <w:rStyle w:val="FontStyle127"/>
        </w:rPr>
        <w:t>-</w:t>
      </w:r>
      <w:r>
        <w:rPr>
          <w:rStyle w:val="FontStyle127"/>
        </w:rPr>
        <w:tab/>
        <w:t>ориентироваться в истории возникновения буддийской религиозной традиции, истории её формирования в России;</w:t>
      </w:r>
    </w:p>
    <w:p w:rsidR="00EC1EC9" w:rsidRDefault="00805A2D" w:rsidP="009D2A68">
      <w:pPr>
        <w:pStyle w:val="Style14"/>
        <w:widowControl/>
        <w:numPr>
          <w:ilvl w:val="0"/>
          <w:numId w:val="20"/>
        </w:numPr>
        <w:tabs>
          <w:tab w:val="left" w:pos="902"/>
        </w:tabs>
        <w:spacing w:line="250" w:lineRule="exact"/>
        <w:ind w:left="734"/>
        <w:rPr>
          <w:rStyle w:val="FontStyle127"/>
        </w:rPr>
      </w:pPr>
      <w:r>
        <w:rPr>
          <w:rStyle w:val="FontStyle127"/>
        </w:rPr>
        <w:t>на примере буддийской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w:t>
      </w:r>
    </w:p>
    <w:p w:rsidR="00EC1EC9" w:rsidRDefault="00805A2D" w:rsidP="009D2A68">
      <w:pPr>
        <w:pStyle w:val="Style14"/>
        <w:widowControl/>
        <w:numPr>
          <w:ilvl w:val="0"/>
          <w:numId w:val="20"/>
        </w:numPr>
        <w:tabs>
          <w:tab w:val="left" w:pos="902"/>
        </w:tabs>
        <w:spacing w:line="250" w:lineRule="exact"/>
        <w:ind w:left="734"/>
        <w:rPr>
          <w:rStyle w:val="FontStyle127"/>
        </w:rPr>
      </w:pPr>
      <w:r>
        <w:rPr>
          <w:rStyle w:val="FontStyle127"/>
        </w:rPr>
        <w:t>излагать свое мнение по поводу значения религии, религиозной культуры в жизни людей и общества;</w:t>
      </w:r>
    </w:p>
    <w:p w:rsidR="00EC1EC9" w:rsidRDefault="00805A2D">
      <w:pPr>
        <w:pStyle w:val="Style22"/>
        <w:widowControl/>
        <w:tabs>
          <w:tab w:val="left" w:pos="893"/>
        </w:tabs>
        <w:spacing w:line="250" w:lineRule="exact"/>
        <w:ind w:firstLine="706"/>
        <w:rPr>
          <w:rStyle w:val="FontStyle127"/>
        </w:rPr>
      </w:pPr>
      <w:r>
        <w:rPr>
          <w:rStyle w:val="FontStyle127"/>
        </w:rPr>
        <w:t>-</w:t>
      </w:r>
      <w:r>
        <w:rPr>
          <w:rStyle w:val="FontStyle127"/>
        </w:rPr>
        <w:tab/>
        <w:t>соотносить нравственные формы поведения с нормами буддийской религиозной морали;</w:t>
      </w:r>
    </w:p>
    <w:p w:rsidR="00EC1EC9" w:rsidRDefault="00805A2D">
      <w:pPr>
        <w:pStyle w:val="Style22"/>
        <w:widowControl/>
        <w:tabs>
          <w:tab w:val="left" w:pos="893"/>
        </w:tabs>
        <w:spacing w:line="250" w:lineRule="exact"/>
        <w:ind w:firstLine="0"/>
        <w:jc w:val="left"/>
        <w:rPr>
          <w:rStyle w:val="FontStyle127"/>
        </w:rPr>
      </w:pPr>
      <w:r>
        <w:rPr>
          <w:rStyle w:val="FontStyle127"/>
        </w:rPr>
        <w:t>-</w:t>
      </w:r>
      <w:r>
        <w:rPr>
          <w:rStyle w:val="FontStyle127"/>
        </w:rPr>
        <w:tab/>
        <w:t>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w:t>
      </w:r>
      <w:r>
        <w:rPr>
          <w:rStyle w:val="FontStyle127"/>
        </w:rPr>
        <w:softHyphen/>
        <w:t>бранным темам.</w:t>
      </w:r>
    </w:p>
    <w:p w:rsidR="00EC1EC9" w:rsidRDefault="00805A2D">
      <w:pPr>
        <w:pStyle w:val="Style28"/>
        <w:widowControl/>
        <w:ind w:left="739"/>
        <w:rPr>
          <w:rStyle w:val="FontStyle128"/>
        </w:rPr>
      </w:pPr>
      <w:r>
        <w:rPr>
          <w:rStyle w:val="FontStyle128"/>
        </w:rPr>
        <w:t>Выпускник получит возможность научиться:</w:t>
      </w:r>
    </w:p>
    <w:p w:rsidR="00EC1EC9" w:rsidRDefault="00805A2D">
      <w:pPr>
        <w:pStyle w:val="Style40"/>
        <w:widowControl/>
        <w:tabs>
          <w:tab w:val="left" w:pos="874"/>
        </w:tabs>
        <w:spacing w:line="250" w:lineRule="exact"/>
        <w:ind w:left="725"/>
        <w:rPr>
          <w:rStyle w:val="FontStyle125"/>
        </w:rPr>
      </w:pPr>
      <w:r>
        <w:rPr>
          <w:rStyle w:val="FontStyle125"/>
        </w:rPr>
        <w:t>-</w:t>
      </w:r>
      <w:r>
        <w:rPr>
          <w:rStyle w:val="FontStyle125"/>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w:t>
      </w:r>
    </w:p>
    <w:p w:rsidR="00EC1EC9" w:rsidRDefault="00805A2D">
      <w:pPr>
        <w:pStyle w:val="Style39"/>
        <w:widowControl/>
        <w:spacing w:line="250" w:lineRule="exact"/>
        <w:rPr>
          <w:rStyle w:val="FontStyle125"/>
        </w:rPr>
      </w:pPr>
      <w:r>
        <w:rPr>
          <w:rStyle w:val="FontStyle125"/>
        </w:rPr>
        <w:t>российского общества, народов России духовно-нравственных ценностей;</w:t>
      </w:r>
    </w:p>
    <w:p w:rsidR="00EC1EC9" w:rsidRDefault="00805A2D" w:rsidP="009D2A68">
      <w:pPr>
        <w:pStyle w:val="Style40"/>
        <w:widowControl/>
        <w:numPr>
          <w:ilvl w:val="0"/>
          <w:numId w:val="23"/>
        </w:numPr>
        <w:tabs>
          <w:tab w:val="left" w:pos="874"/>
        </w:tabs>
        <w:ind w:left="725"/>
        <w:rPr>
          <w:rStyle w:val="FontStyle125"/>
        </w:rPr>
      </w:pPr>
      <w:r>
        <w:rPr>
          <w:rStyle w:val="FontStyle125"/>
        </w:rPr>
        <w:t>устанавливать взаимосвязь между содержанием буддийской культуры и поведением людей, общественными явлениями;</w:t>
      </w:r>
    </w:p>
    <w:p w:rsidR="00EC1EC9" w:rsidRDefault="00805A2D" w:rsidP="009D2A68">
      <w:pPr>
        <w:pStyle w:val="Style40"/>
        <w:widowControl/>
        <w:numPr>
          <w:ilvl w:val="0"/>
          <w:numId w:val="23"/>
        </w:numPr>
        <w:tabs>
          <w:tab w:val="left" w:pos="874"/>
        </w:tabs>
        <w:ind w:left="725"/>
        <w:rPr>
          <w:rStyle w:val="FontStyle125"/>
        </w:rPr>
      </w:pPr>
      <w:r>
        <w:rPr>
          <w:rStyle w:val="FontStyle125"/>
        </w:rPr>
        <w:t>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EC1EC9" w:rsidRDefault="00805A2D" w:rsidP="009D2A68">
      <w:pPr>
        <w:pStyle w:val="Style40"/>
        <w:widowControl/>
        <w:numPr>
          <w:ilvl w:val="0"/>
          <w:numId w:val="23"/>
        </w:numPr>
        <w:tabs>
          <w:tab w:val="left" w:pos="874"/>
        </w:tabs>
        <w:spacing w:line="250" w:lineRule="exact"/>
        <w:ind w:left="725"/>
        <w:rPr>
          <w:rStyle w:val="FontStyle125"/>
        </w:rPr>
      </w:pPr>
      <w:r>
        <w:rPr>
          <w:rStyle w:val="FontStyle125"/>
        </w:rPr>
        <w:t>акцентировать внимание на религиозных, духовно-нравственных аспектах челове</w:t>
      </w:r>
      <w:r>
        <w:rPr>
          <w:rStyle w:val="FontStyle125"/>
        </w:rPr>
        <w:softHyphen/>
        <w:t>ческого поведения при изучении гуманитарных предметов на последующих уровнях общего образования.</w:t>
      </w:r>
    </w:p>
    <w:p w:rsidR="00EC1EC9" w:rsidRDefault="00EC1EC9">
      <w:pPr>
        <w:pStyle w:val="Style28"/>
        <w:widowControl/>
        <w:spacing w:line="240" w:lineRule="exact"/>
        <w:ind w:left="739" w:right="5242"/>
        <w:rPr>
          <w:sz w:val="20"/>
          <w:szCs w:val="20"/>
        </w:rPr>
      </w:pPr>
    </w:p>
    <w:p w:rsidR="00EC1EC9" w:rsidRDefault="00805A2D">
      <w:pPr>
        <w:pStyle w:val="Style28"/>
        <w:widowControl/>
        <w:spacing w:before="19"/>
        <w:ind w:left="739" w:right="5242"/>
        <w:rPr>
          <w:rStyle w:val="FontStyle128"/>
        </w:rPr>
      </w:pPr>
      <w:r>
        <w:rPr>
          <w:rStyle w:val="FontStyle128"/>
        </w:rPr>
        <w:t>Основы иудейской культуры Выпускник научится:</w:t>
      </w:r>
    </w:p>
    <w:p w:rsidR="00EC1EC9" w:rsidRDefault="00805A2D">
      <w:pPr>
        <w:pStyle w:val="Style14"/>
        <w:widowControl/>
        <w:tabs>
          <w:tab w:val="left" w:pos="874"/>
        </w:tabs>
        <w:spacing w:line="250" w:lineRule="exact"/>
        <w:ind w:left="725"/>
        <w:rPr>
          <w:rStyle w:val="FontStyle127"/>
        </w:rPr>
      </w:pPr>
      <w:r>
        <w:rPr>
          <w:rStyle w:val="FontStyle127"/>
        </w:rPr>
        <w:t>-</w:t>
      </w:r>
      <w:r>
        <w:rPr>
          <w:rStyle w:val="FontStyle127"/>
        </w:rPr>
        <w:tab/>
        <w:t>раскрывать содержание основных составляющих иудейской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w:t>
      </w:r>
    </w:p>
    <w:p w:rsidR="00EC1EC9" w:rsidRDefault="00805A2D">
      <w:pPr>
        <w:pStyle w:val="Style12"/>
        <w:widowControl/>
        <w:jc w:val="left"/>
        <w:rPr>
          <w:rStyle w:val="FontStyle127"/>
        </w:rPr>
      </w:pPr>
      <w:r>
        <w:rPr>
          <w:rStyle w:val="FontStyle127"/>
        </w:rPr>
        <w:t>людьми, в семье, религиозное искусство, отношение к труду и др.);</w:t>
      </w:r>
    </w:p>
    <w:p w:rsidR="00EC1EC9" w:rsidRDefault="00805A2D">
      <w:pPr>
        <w:pStyle w:val="Style22"/>
        <w:widowControl/>
        <w:tabs>
          <w:tab w:val="left" w:pos="883"/>
        </w:tabs>
        <w:spacing w:line="250" w:lineRule="exact"/>
        <w:ind w:firstLine="706"/>
        <w:rPr>
          <w:rStyle w:val="FontStyle127"/>
        </w:rPr>
      </w:pPr>
      <w:r>
        <w:rPr>
          <w:rStyle w:val="FontStyle127"/>
        </w:rPr>
        <w:t>-</w:t>
      </w:r>
      <w:r>
        <w:rPr>
          <w:rStyle w:val="FontStyle127"/>
        </w:rPr>
        <w:tab/>
        <w:t>ориентироваться в истории возникновения иудейской религиозной традиции, истории её формирования в России;</w:t>
      </w:r>
    </w:p>
    <w:p w:rsidR="00EC1EC9" w:rsidRDefault="00805A2D" w:rsidP="009D2A68">
      <w:pPr>
        <w:pStyle w:val="Style14"/>
        <w:widowControl/>
        <w:numPr>
          <w:ilvl w:val="0"/>
          <w:numId w:val="20"/>
        </w:numPr>
        <w:tabs>
          <w:tab w:val="left" w:pos="902"/>
        </w:tabs>
        <w:spacing w:line="250" w:lineRule="exact"/>
        <w:ind w:left="734"/>
        <w:rPr>
          <w:rStyle w:val="FontStyle127"/>
        </w:rPr>
      </w:pPr>
      <w:r>
        <w:rPr>
          <w:rStyle w:val="FontStyle127"/>
        </w:rPr>
        <w:t>на примере иудейской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w:t>
      </w:r>
    </w:p>
    <w:p w:rsidR="00EC1EC9" w:rsidRDefault="00805A2D" w:rsidP="009D2A68">
      <w:pPr>
        <w:pStyle w:val="Style14"/>
        <w:widowControl/>
        <w:numPr>
          <w:ilvl w:val="0"/>
          <w:numId w:val="20"/>
        </w:numPr>
        <w:tabs>
          <w:tab w:val="left" w:pos="902"/>
        </w:tabs>
        <w:spacing w:line="250" w:lineRule="exact"/>
        <w:ind w:left="734"/>
        <w:rPr>
          <w:rStyle w:val="FontStyle127"/>
        </w:rPr>
      </w:pPr>
      <w:r>
        <w:rPr>
          <w:rStyle w:val="FontStyle127"/>
        </w:rPr>
        <w:t>излагать свое мнение по поводу значения религии, религиозной культуры в жизни людей и общества;</w:t>
      </w:r>
    </w:p>
    <w:p w:rsidR="00EC1EC9" w:rsidRDefault="00805A2D">
      <w:pPr>
        <w:pStyle w:val="Style22"/>
        <w:widowControl/>
        <w:tabs>
          <w:tab w:val="left" w:pos="965"/>
        </w:tabs>
        <w:spacing w:line="250" w:lineRule="exact"/>
        <w:ind w:firstLine="706"/>
        <w:rPr>
          <w:rStyle w:val="FontStyle127"/>
        </w:rPr>
      </w:pPr>
      <w:r>
        <w:rPr>
          <w:rStyle w:val="FontStyle127"/>
        </w:rPr>
        <w:t>-</w:t>
      </w:r>
      <w:r>
        <w:rPr>
          <w:rStyle w:val="FontStyle127"/>
        </w:rPr>
        <w:tab/>
        <w:t>соотносить нравственные формы поведения с нормами иудейской религиозной морали;</w:t>
      </w:r>
    </w:p>
    <w:p w:rsidR="00EC1EC9" w:rsidRDefault="00805A2D">
      <w:pPr>
        <w:pStyle w:val="Style22"/>
        <w:widowControl/>
        <w:tabs>
          <w:tab w:val="left" w:pos="898"/>
        </w:tabs>
        <w:spacing w:before="48"/>
        <w:ind w:firstLine="710"/>
        <w:rPr>
          <w:rStyle w:val="FontStyle127"/>
        </w:rPr>
      </w:pPr>
      <w:r>
        <w:rPr>
          <w:rStyle w:val="FontStyle127"/>
        </w:rPr>
        <w:t>-</w:t>
      </w:r>
      <w:r>
        <w:rPr>
          <w:rStyle w:val="FontStyle127"/>
        </w:rPr>
        <w:tab/>
        <w:t>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EC1EC9" w:rsidRDefault="00EC1EC9">
      <w:pPr>
        <w:pStyle w:val="Style28"/>
        <w:widowControl/>
        <w:spacing w:line="240" w:lineRule="exact"/>
        <w:ind w:left="739"/>
        <w:rPr>
          <w:sz w:val="20"/>
          <w:szCs w:val="20"/>
        </w:rPr>
      </w:pPr>
    </w:p>
    <w:p w:rsidR="00EC1EC9" w:rsidRDefault="00805A2D">
      <w:pPr>
        <w:pStyle w:val="Style28"/>
        <w:widowControl/>
        <w:spacing w:before="19"/>
        <w:ind w:left="739"/>
        <w:rPr>
          <w:rStyle w:val="FontStyle128"/>
        </w:rPr>
      </w:pPr>
      <w:r>
        <w:rPr>
          <w:rStyle w:val="FontStyle128"/>
        </w:rPr>
        <w:t>Выпускник получит возможность научиться:</w:t>
      </w:r>
    </w:p>
    <w:p w:rsidR="00EC1EC9" w:rsidRDefault="00805A2D">
      <w:pPr>
        <w:pStyle w:val="Style27"/>
        <w:widowControl/>
        <w:tabs>
          <w:tab w:val="left" w:pos="874"/>
        </w:tabs>
        <w:spacing w:line="250" w:lineRule="exact"/>
        <w:ind w:left="725"/>
        <w:rPr>
          <w:rStyle w:val="FontStyle125"/>
        </w:rPr>
      </w:pPr>
      <w:r>
        <w:rPr>
          <w:rStyle w:val="FontStyle125"/>
        </w:rPr>
        <w:t>-</w:t>
      </w:r>
      <w:r>
        <w:rPr>
          <w:rStyle w:val="FontStyle125"/>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w:t>
      </w:r>
    </w:p>
    <w:p w:rsidR="00EC1EC9" w:rsidRDefault="00805A2D">
      <w:pPr>
        <w:pStyle w:val="Style39"/>
        <w:widowControl/>
        <w:spacing w:line="250" w:lineRule="exact"/>
        <w:rPr>
          <w:rStyle w:val="FontStyle125"/>
        </w:rPr>
      </w:pPr>
      <w:r>
        <w:rPr>
          <w:rStyle w:val="FontStyle125"/>
        </w:rPr>
        <w:t>российского общества, народов России духовно-нравственных ценностей;</w:t>
      </w:r>
    </w:p>
    <w:p w:rsidR="00EC1EC9" w:rsidRDefault="00805A2D" w:rsidP="009D2A68">
      <w:pPr>
        <w:pStyle w:val="Style27"/>
        <w:widowControl/>
        <w:numPr>
          <w:ilvl w:val="0"/>
          <w:numId w:val="23"/>
        </w:numPr>
        <w:tabs>
          <w:tab w:val="left" w:pos="874"/>
        </w:tabs>
        <w:spacing w:line="250" w:lineRule="exact"/>
        <w:ind w:left="725"/>
        <w:rPr>
          <w:rStyle w:val="FontStyle125"/>
        </w:rPr>
      </w:pPr>
      <w:r>
        <w:rPr>
          <w:rStyle w:val="FontStyle125"/>
        </w:rPr>
        <w:t>устанавливать взаимосвязь между содержанием иудейской культуры и поведением людей, общественными явлениями;</w:t>
      </w:r>
    </w:p>
    <w:p w:rsidR="00EC1EC9" w:rsidRDefault="00805A2D" w:rsidP="009D2A68">
      <w:pPr>
        <w:pStyle w:val="Style27"/>
        <w:widowControl/>
        <w:numPr>
          <w:ilvl w:val="0"/>
          <w:numId w:val="23"/>
        </w:numPr>
        <w:tabs>
          <w:tab w:val="left" w:pos="874"/>
        </w:tabs>
        <w:spacing w:line="250" w:lineRule="exact"/>
        <w:ind w:left="725"/>
        <w:rPr>
          <w:rStyle w:val="FontStyle125"/>
        </w:rPr>
      </w:pPr>
      <w:r>
        <w:rPr>
          <w:rStyle w:val="FontStyle125"/>
        </w:rPr>
        <w:t>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EC1EC9" w:rsidRDefault="00805A2D">
      <w:pPr>
        <w:pStyle w:val="Style48"/>
        <w:widowControl/>
        <w:tabs>
          <w:tab w:val="left" w:pos="1046"/>
        </w:tabs>
        <w:spacing w:line="250" w:lineRule="exact"/>
        <w:ind w:firstLine="696"/>
        <w:rPr>
          <w:rStyle w:val="FontStyle125"/>
        </w:rPr>
      </w:pPr>
      <w:r>
        <w:rPr>
          <w:rStyle w:val="FontStyle125"/>
        </w:rPr>
        <w:t>-</w:t>
      </w:r>
      <w:r>
        <w:rPr>
          <w:rStyle w:val="FontStyle125"/>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w:t>
      </w:r>
    </w:p>
    <w:p w:rsidR="00EC1EC9" w:rsidRDefault="00805A2D">
      <w:pPr>
        <w:pStyle w:val="Style39"/>
        <w:widowControl/>
        <w:spacing w:line="250" w:lineRule="exact"/>
        <w:ind w:left="739"/>
        <w:rPr>
          <w:rStyle w:val="FontStyle125"/>
        </w:rPr>
      </w:pPr>
      <w:r>
        <w:rPr>
          <w:rStyle w:val="FontStyle125"/>
        </w:rPr>
        <w:t>общего образования.</w:t>
      </w:r>
    </w:p>
    <w:p w:rsidR="00EC1EC9" w:rsidRDefault="00EC1EC9">
      <w:pPr>
        <w:pStyle w:val="Style28"/>
        <w:widowControl/>
        <w:spacing w:line="240" w:lineRule="exact"/>
        <w:ind w:left="744" w:right="4032"/>
        <w:rPr>
          <w:sz w:val="20"/>
          <w:szCs w:val="20"/>
        </w:rPr>
      </w:pPr>
    </w:p>
    <w:p w:rsidR="00EC1EC9" w:rsidRDefault="00805A2D">
      <w:pPr>
        <w:pStyle w:val="Style28"/>
        <w:widowControl/>
        <w:spacing w:before="14"/>
        <w:ind w:left="744" w:right="4032"/>
        <w:rPr>
          <w:rStyle w:val="FontStyle128"/>
        </w:rPr>
      </w:pPr>
      <w:r>
        <w:rPr>
          <w:rStyle w:val="FontStyle128"/>
        </w:rPr>
        <w:t>Основы мировых религиозных культур Выпускник научится:</w:t>
      </w:r>
    </w:p>
    <w:p w:rsidR="00EC1EC9" w:rsidRDefault="00805A2D" w:rsidP="009D2A68">
      <w:pPr>
        <w:pStyle w:val="Style22"/>
        <w:widowControl/>
        <w:numPr>
          <w:ilvl w:val="0"/>
          <w:numId w:val="22"/>
        </w:numPr>
        <w:tabs>
          <w:tab w:val="left" w:pos="893"/>
        </w:tabs>
        <w:spacing w:line="250" w:lineRule="exact"/>
        <w:ind w:firstLine="715"/>
        <w:rPr>
          <w:rStyle w:val="FontStyle125"/>
        </w:rPr>
      </w:pPr>
      <w:r>
        <w:rPr>
          <w:rStyle w:val="FontStyle127"/>
        </w:rPr>
        <w:t xml:space="preserve">раскрывать содержание основных составляющих мировых религиозных культур (религиозная вера и мораль, священные книги и места, сооружения, ритуалы, обычаи и обряды, религиозные </w:t>
      </w:r>
      <w:r>
        <w:rPr>
          <w:rStyle w:val="FontStyle127"/>
        </w:rPr>
        <w:lastRenderedPageBreak/>
        <w:t>праздники и календари, нормы отношений людей друг к другу, в семье, религиозное искусство, отношение к труду и др.);</w:t>
      </w:r>
    </w:p>
    <w:p w:rsidR="00EC1EC9" w:rsidRDefault="00805A2D" w:rsidP="009D2A68">
      <w:pPr>
        <w:pStyle w:val="Style22"/>
        <w:widowControl/>
        <w:numPr>
          <w:ilvl w:val="0"/>
          <w:numId w:val="22"/>
        </w:numPr>
        <w:tabs>
          <w:tab w:val="left" w:pos="893"/>
        </w:tabs>
        <w:spacing w:line="250" w:lineRule="exact"/>
        <w:ind w:firstLine="715"/>
        <w:rPr>
          <w:rStyle w:val="FontStyle125"/>
        </w:rPr>
      </w:pPr>
      <w:r>
        <w:rPr>
          <w:rStyle w:val="FontStyle127"/>
        </w:rPr>
        <w:t>ориентироваться в истории возникновения религиозных традиций православия, ислама, буддизма, иудаизма, истории их формирования в России;</w:t>
      </w:r>
    </w:p>
    <w:p w:rsidR="00EC1EC9" w:rsidRDefault="00805A2D" w:rsidP="009D2A68">
      <w:pPr>
        <w:pStyle w:val="Style22"/>
        <w:widowControl/>
        <w:numPr>
          <w:ilvl w:val="0"/>
          <w:numId w:val="22"/>
        </w:numPr>
        <w:tabs>
          <w:tab w:val="left" w:pos="893"/>
        </w:tabs>
        <w:spacing w:line="250" w:lineRule="exact"/>
        <w:ind w:firstLine="715"/>
        <w:rPr>
          <w:rStyle w:val="FontStyle125"/>
        </w:rPr>
      </w:pPr>
      <w:r>
        <w:rPr>
          <w:rStyle w:val="FontStyle127"/>
        </w:rPr>
        <w:t>понимать значение традиционных религий, религиозных культур в жизни людей, семей, народов, российского общества, в истории России;</w:t>
      </w:r>
    </w:p>
    <w:p w:rsidR="00EC1EC9" w:rsidRDefault="00805A2D" w:rsidP="009D2A68">
      <w:pPr>
        <w:pStyle w:val="Style22"/>
        <w:widowControl/>
        <w:numPr>
          <w:ilvl w:val="0"/>
          <w:numId w:val="22"/>
        </w:numPr>
        <w:tabs>
          <w:tab w:val="left" w:pos="893"/>
        </w:tabs>
        <w:spacing w:line="250" w:lineRule="exact"/>
        <w:ind w:firstLine="715"/>
        <w:rPr>
          <w:rStyle w:val="FontStyle125"/>
        </w:rPr>
      </w:pPr>
      <w:r>
        <w:rPr>
          <w:rStyle w:val="FontStyle127"/>
        </w:rPr>
        <w:t>излагать свое мнение по поводу значения религии, религиозной культуры в жизни людей и общества;</w:t>
      </w:r>
    </w:p>
    <w:p w:rsidR="00EC1EC9" w:rsidRDefault="00805A2D">
      <w:pPr>
        <w:pStyle w:val="Style22"/>
        <w:widowControl/>
        <w:tabs>
          <w:tab w:val="left" w:pos="907"/>
        </w:tabs>
        <w:spacing w:line="250" w:lineRule="exact"/>
        <w:ind w:left="730" w:firstLine="0"/>
        <w:jc w:val="left"/>
        <w:rPr>
          <w:rStyle w:val="FontStyle127"/>
        </w:rPr>
      </w:pPr>
      <w:r>
        <w:rPr>
          <w:rStyle w:val="FontStyle125"/>
        </w:rPr>
        <w:t>-</w:t>
      </w:r>
      <w:r>
        <w:rPr>
          <w:rStyle w:val="FontStyle125"/>
        </w:rPr>
        <w:tab/>
      </w:r>
      <w:r>
        <w:rPr>
          <w:rStyle w:val="FontStyle127"/>
        </w:rPr>
        <w:t>соотносить нравственные формы поведения с нормами религиозной морали;</w:t>
      </w:r>
    </w:p>
    <w:p w:rsidR="00EC1EC9" w:rsidRDefault="00805A2D">
      <w:pPr>
        <w:pStyle w:val="Style22"/>
        <w:widowControl/>
        <w:tabs>
          <w:tab w:val="left" w:pos="893"/>
        </w:tabs>
        <w:spacing w:line="250" w:lineRule="exact"/>
        <w:ind w:firstLine="715"/>
        <w:rPr>
          <w:rStyle w:val="FontStyle127"/>
        </w:rPr>
      </w:pPr>
      <w:r>
        <w:rPr>
          <w:rStyle w:val="FontStyle125"/>
        </w:rPr>
        <w:t>-</w:t>
      </w:r>
      <w:r>
        <w:rPr>
          <w:rStyle w:val="FontStyle125"/>
        </w:rPr>
        <w:tab/>
      </w:r>
      <w:r>
        <w:rPr>
          <w:rStyle w:val="FontStyle127"/>
        </w:rPr>
        <w:t>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EC1EC9" w:rsidRDefault="00805A2D">
      <w:pPr>
        <w:pStyle w:val="Style28"/>
        <w:widowControl/>
        <w:ind w:left="744"/>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22"/>
        </w:numPr>
        <w:tabs>
          <w:tab w:val="left" w:pos="893"/>
        </w:tabs>
        <w:spacing w:line="250" w:lineRule="exact"/>
        <w:ind w:firstLine="715"/>
        <w:rPr>
          <w:rStyle w:val="FontStyle125"/>
        </w:rPr>
      </w:pPr>
      <w:r>
        <w:rPr>
          <w:rStyle w:val="FontStyle125"/>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EC1EC9" w:rsidRDefault="00805A2D" w:rsidP="009D2A68">
      <w:pPr>
        <w:pStyle w:val="Style48"/>
        <w:widowControl/>
        <w:numPr>
          <w:ilvl w:val="0"/>
          <w:numId w:val="22"/>
        </w:numPr>
        <w:tabs>
          <w:tab w:val="left" w:pos="893"/>
        </w:tabs>
        <w:spacing w:line="250" w:lineRule="exact"/>
        <w:ind w:firstLine="715"/>
        <w:rPr>
          <w:rStyle w:val="FontStyle125"/>
        </w:rPr>
      </w:pPr>
      <w:r>
        <w:rPr>
          <w:rStyle w:val="FontStyle125"/>
        </w:rPr>
        <w:t>устанавливать взаимосвязь между содержанием религиозной культуры и поведением людей, общественными явлениями;</w:t>
      </w:r>
    </w:p>
    <w:p w:rsidR="00EC1EC9" w:rsidRDefault="00805A2D" w:rsidP="009D2A68">
      <w:pPr>
        <w:pStyle w:val="Style48"/>
        <w:widowControl/>
        <w:numPr>
          <w:ilvl w:val="0"/>
          <w:numId w:val="22"/>
        </w:numPr>
        <w:tabs>
          <w:tab w:val="left" w:pos="893"/>
        </w:tabs>
        <w:spacing w:line="250" w:lineRule="exact"/>
        <w:ind w:firstLine="715"/>
        <w:rPr>
          <w:rStyle w:val="FontStyle125"/>
        </w:rPr>
      </w:pPr>
      <w:r>
        <w:rPr>
          <w:rStyle w:val="FontStyle125"/>
        </w:rPr>
        <w:t>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EC1EC9" w:rsidRDefault="00805A2D" w:rsidP="009D2A68">
      <w:pPr>
        <w:pStyle w:val="Style48"/>
        <w:widowControl/>
        <w:numPr>
          <w:ilvl w:val="0"/>
          <w:numId w:val="22"/>
        </w:numPr>
        <w:tabs>
          <w:tab w:val="left" w:pos="893"/>
        </w:tabs>
        <w:spacing w:line="250" w:lineRule="exact"/>
        <w:ind w:firstLine="715"/>
        <w:rPr>
          <w:rStyle w:val="FontStyle125"/>
        </w:rPr>
      </w:pPr>
      <w:r>
        <w:rPr>
          <w:rStyle w:val="FontStyle125"/>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EC1EC9" w:rsidRDefault="00805A2D">
      <w:pPr>
        <w:pStyle w:val="Style28"/>
        <w:widowControl/>
        <w:ind w:left="744" w:right="5645"/>
        <w:rPr>
          <w:rStyle w:val="FontStyle128"/>
        </w:rPr>
      </w:pPr>
      <w:r>
        <w:rPr>
          <w:rStyle w:val="FontStyle128"/>
        </w:rPr>
        <w:t>Основы светской этики Выпускник научится:</w:t>
      </w:r>
    </w:p>
    <w:p w:rsidR="00EC1EC9" w:rsidRDefault="00805A2D" w:rsidP="009D2A68">
      <w:pPr>
        <w:pStyle w:val="Style22"/>
        <w:widowControl/>
        <w:numPr>
          <w:ilvl w:val="0"/>
          <w:numId w:val="22"/>
        </w:numPr>
        <w:tabs>
          <w:tab w:val="left" w:pos="893"/>
        </w:tabs>
        <w:spacing w:line="250" w:lineRule="exact"/>
        <w:ind w:firstLine="715"/>
        <w:rPr>
          <w:rStyle w:val="FontStyle125"/>
        </w:rPr>
      </w:pPr>
      <w:r>
        <w:rPr>
          <w:rStyle w:val="FontStyle127"/>
        </w:rPr>
        <w:t>раскрывать содержание основных составляющих российской светской (гражданской) этики, основанной на конституционных обязанностях, правах и свободах человека и гражданина в Российской Федерации (отношение к природе, историческому и культурному наследию народов России, государству, отношения детей и родителей, гражданские и народные праздники, трудовая мораль, этикет и др.);</w:t>
      </w:r>
    </w:p>
    <w:p w:rsidR="00EC1EC9" w:rsidRDefault="00805A2D" w:rsidP="009D2A68">
      <w:pPr>
        <w:pStyle w:val="Style22"/>
        <w:widowControl/>
        <w:numPr>
          <w:ilvl w:val="0"/>
          <w:numId w:val="22"/>
        </w:numPr>
        <w:tabs>
          <w:tab w:val="left" w:pos="893"/>
        </w:tabs>
        <w:spacing w:line="250" w:lineRule="exact"/>
        <w:ind w:firstLine="715"/>
        <w:rPr>
          <w:rStyle w:val="FontStyle125"/>
        </w:rPr>
      </w:pPr>
      <w:r>
        <w:rPr>
          <w:rStyle w:val="FontStyle127"/>
        </w:rPr>
        <w:t>на примере российской светской этики понимать значение нравственных ценностей, идеалов в жизни людей, общества;</w:t>
      </w:r>
    </w:p>
    <w:p w:rsidR="00EC1EC9" w:rsidRDefault="00805A2D" w:rsidP="009D2A68">
      <w:pPr>
        <w:pStyle w:val="Style22"/>
        <w:widowControl/>
        <w:numPr>
          <w:ilvl w:val="0"/>
          <w:numId w:val="22"/>
        </w:numPr>
        <w:tabs>
          <w:tab w:val="left" w:pos="893"/>
        </w:tabs>
        <w:spacing w:line="250" w:lineRule="exact"/>
        <w:ind w:firstLine="715"/>
        <w:rPr>
          <w:rStyle w:val="FontStyle125"/>
        </w:rPr>
      </w:pPr>
      <w:r>
        <w:rPr>
          <w:rStyle w:val="FontStyle127"/>
        </w:rPr>
        <w:t>излагать свое мнение по поводу значения российской светской этики в жизни людей и общества;</w:t>
      </w:r>
    </w:p>
    <w:p w:rsidR="00EC1EC9" w:rsidRDefault="00805A2D" w:rsidP="009D2A68">
      <w:pPr>
        <w:pStyle w:val="Style22"/>
        <w:widowControl/>
        <w:numPr>
          <w:ilvl w:val="0"/>
          <w:numId w:val="24"/>
        </w:numPr>
        <w:tabs>
          <w:tab w:val="left" w:pos="883"/>
        </w:tabs>
        <w:spacing w:before="48" w:line="250" w:lineRule="exact"/>
        <w:ind w:firstLine="706"/>
        <w:rPr>
          <w:rStyle w:val="FontStyle125"/>
        </w:rPr>
      </w:pPr>
      <w:r>
        <w:rPr>
          <w:rStyle w:val="FontStyle127"/>
        </w:rPr>
        <w:t>соотносить нравственные формы поведения с нормами российской светской (гражданской) этики;</w:t>
      </w:r>
    </w:p>
    <w:p w:rsidR="00EC1EC9" w:rsidRDefault="00805A2D" w:rsidP="009D2A68">
      <w:pPr>
        <w:pStyle w:val="Style22"/>
        <w:widowControl/>
        <w:numPr>
          <w:ilvl w:val="0"/>
          <w:numId w:val="24"/>
        </w:numPr>
        <w:tabs>
          <w:tab w:val="left" w:pos="883"/>
        </w:tabs>
        <w:spacing w:line="250" w:lineRule="exact"/>
        <w:ind w:firstLine="706"/>
        <w:rPr>
          <w:rStyle w:val="FontStyle125"/>
        </w:rPr>
      </w:pPr>
      <w:r>
        <w:rPr>
          <w:rStyle w:val="FontStyle127"/>
        </w:rPr>
        <w:t>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EC1EC9" w:rsidRDefault="00805A2D">
      <w:pPr>
        <w:pStyle w:val="Style11"/>
        <w:widowControl/>
        <w:spacing w:line="250" w:lineRule="exact"/>
        <w:ind w:left="715"/>
        <w:jc w:val="left"/>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24"/>
        </w:numPr>
        <w:tabs>
          <w:tab w:val="left" w:pos="883"/>
        </w:tabs>
        <w:spacing w:line="250" w:lineRule="exact"/>
        <w:ind w:firstLine="706"/>
        <w:rPr>
          <w:rStyle w:val="FontStyle125"/>
        </w:rPr>
      </w:pPr>
      <w:r>
        <w:rPr>
          <w:rStyle w:val="FontStyle125"/>
        </w:rPr>
        <w:t>развивать нравственную рефлексию, совершенствовать морально-нравственное самосознание, регулировать собственное поведение на основе общепринятых в российском обществе норм светской (гражданской) этики;</w:t>
      </w:r>
    </w:p>
    <w:p w:rsidR="00EC1EC9" w:rsidRDefault="00805A2D" w:rsidP="009D2A68">
      <w:pPr>
        <w:pStyle w:val="Style48"/>
        <w:widowControl/>
        <w:numPr>
          <w:ilvl w:val="0"/>
          <w:numId w:val="24"/>
        </w:numPr>
        <w:tabs>
          <w:tab w:val="left" w:pos="883"/>
        </w:tabs>
        <w:spacing w:line="250" w:lineRule="exact"/>
        <w:ind w:firstLine="706"/>
        <w:rPr>
          <w:rStyle w:val="FontStyle125"/>
        </w:rPr>
      </w:pPr>
      <w:r>
        <w:rPr>
          <w:rStyle w:val="FontStyle125"/>
        </w:rPr>
        <w:t>устанавливать взаимосвязь между содержанием российской светской этики и поведением людей, общественными явлениями;</w:t>
      </w:r>
    </w:p>
    <w:p w:rsidR="00EC1EC9" w:rsidRDefault="00805A2D" w:rsidP="009D2A68">
      <w:pPr>
        <w:pStyle w:val="Style48"/>
        <w:widowControl/>
        <w:numPr>
          <w:ilvl w:val="0"/>
          <w:numId w:val="24"/>
        </w:numPr>
        <w:tabs>
          <w:tab w:val="left" w:pos="883"/>
        </w:tabs>
        <w:spacing w:line="250" w:lineRule="exact"/>
        <w:ind w:firstLine="706"/>
        <w:rPr>
          <w:rStyle w:val="FontStyle125"/>
        </w:rPr>
      </w:pPr>
      <w:r>
        <w:rPr>
          <w:rStyle w:val="FontStyle125"/>
        </w:rPr>
        <w:t>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EC1EC9" w:rsidRDefault="00805A2D" w:rsidP="009D2A68">
      <w:pPr>
        <w:pStyle w:val="Style48"/>
        <w:widowControl/>
        <w:numPr>
          <w:ilvl w:val="0"/>
          <w:numId w:val="24"/>
        </w:numPr>
        <w:tabs>
          <w:tab w:val="left" w:pos="883"/>
        </w:tabs>
        <w:spacing w:line="250" w:lineRule="exact"/>
        <w:ind w:firstLine="706"/>
        <w:rPr>
          <w:rStyle w:val="FontStyle125"/>
        </w:rPr>
      </w:pPr>
      <w:r>
        <w:rPr>
          <w:rStyle w:val="FontStyle125"/>
        </w:rPr>
        <w:t>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w:t>
      </w:r>
    </w:p>
    <w:p w:rsidR="00EC1EC9" w:rsidRDefault="00EC1EC9">
      <w:pPr>
        <w:pStyle w:val="Style11"/>
        <w:widowControl/>
        <w:spacing w:line="240" w:lineRule="exact"/>
        <w:jc w:val="left"/>
        <w:rPr>
          <w:sz w:val="20"/>
          <w:szCs w:val="20"/>
        </w:rPr>
      </w:pPr>
    </w:p>
    <w:p w:rsidR="00EC1EC9" w:rsidRDefault="00805A2D">
      <w:pPr>
        <w:pStyle w:val="Style11"/>
        <w:widowControl/>
        <w:spacing w:before="14" w:line="250" w:lineRule="exact"/>
        <w:jc w:val="left"/>
        <w:rPr>
          <w:rStyle w:val="FontStyle128"/>
        </w:rPr>
      </w:pPr>
      <w:r>
        <w:rPr>
          <w:rStyle w:val="FontStyle128"/>
        </w:rPr>
        <w:t>1.2.9.Окружающий мир</w:t>
      </w:r>
    </w:p>
    <w:p w:rsidR="00EC1EC9" w:rsidRDefault="00805A2D">
      <w:pPr>
        <w:pStyle w:val="Style42"/>
        <w:widowControl/>
        <w:spacing w:line="250" w:lineRule="exact"/>
        <w:jc w:val="both"/>
        <w:rPr>
          <w:rStyle w:val="FontStyle127"/>
        </w:rPr>
      </w:pPr>
      <w:r>
        <w:rPr>
          <w:rStyle w:val="FontStyle127"/>
        </w:rPr>
        <w:t>В результате изучения курса «Окружающий мир» обучающиеся на уровне начального общего образования:</w:t>
      </w:r>
    </w:p>
    <w:p w:rsidR="00EC1EC9" w:rsidRDefault="00805A2D">
      <w:pPr>
        <w:pStyle w:val="Style22"/>
        <w:widowControl/>
        <w:tabs>
          <w:tab w:val="left" w:pos="1008"/>
        </w:tabs>
        <w:spacing w:line="250" w:lineRule="exact"/>
        <w:ind w:firstLine="715"/>
        <w:rPr>
          <w:rStyle w:val="FontStyle127"/>
        </w:rPr>
      </w:pPr>
      <w:r>
        <w:rPr>
          <w:rStyle w:val="FontStyle127"/>
        </w:rPr>
        <w:t>-</w:t>
      </w:r>
      <w:r>
        <w:rPr>
          <w:rStyle w:val="FontStyle127"/>
        </w:rPr>
        <w:tab/>
        <w:t>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EC1EC9" w:rsidRDefault="00805A2D">
      <w:pPr>
        <w:pStyle w:val="Style22"/>
        <w:widowControl/>
        <w:tabs>
          <w:tab w:val="left" w:pos="850"/>
        </w:tabs>
        <w:spacing w:line="250" w:lineRule="exact"/>
        <w:ind w:firstLine="720"/>
        <w:rPr>
          <w:rStyle w:val="FontStyle127"/>
        </w:rPr>
      </w:pPr>
      <w:r>
        <w:rPr>
          <w:rStyle w:val="FontStyle127"/>
        </w:rPr>
        <w:t>-</w:t>
      </w:r>
      <w:r>
        <w:rPr>
          <w:rStyle w:val="FontStyle127"/>
        </w:rPr>
        <w:tab/>
        <w:t xml:space="preserve">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w:t>
      </w:r>
      <w:r>
        <w:rPr>
          <w:rStyle w:val="FontStyle127"/>
        </w:rPr>
        <w:lastRenderedPageBreak/>
        <w:t>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EC1EC9" w:rsidRDefault="00805A2D" w:rsidP="009D2A68">
      <w:pPr>
        <w:pStyle w:val="Style22"/>
        <w:widowControl/>
        <w:numPr>
          <w:ilvl w:val="0"/>
          <w:numId w:val="25"/>
        </w:numPr>
        <w:tabs>
          <w:tab w:val="left" w:pos="864"/>
        </w:tabs>
        <w:spacing w:line="250" w:lineRule="exact"/>
        <w:ind w:firstLine="720"/>
        <w:rPr>
          <w:rStyle w:val="FontStyle127"/>
        </w:rPr>
      </w:pPr>
      <w:r>
        <w:rPr>
          <w:rStyle w:val="FontStyle127"/>
        </w:rPr>
        <w:t>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свое место в ближайшем окружении;</w:t>
      </w:r>
    </w:p>
    <w:p w:rsidR="00EC1EC9" w:rsidRDefault="00805A2D" w:rsidP="009D2A68">
      <w:pPr>
        <w:pStyle w:val="Style22"/>
        <w:widowControl/>
        <w:numPr>
          <w:ilvl w:val="0"/>
          <w:numId w:val="25"/>
        </w:numPr>
        <w:tabs>
          <w:tab w:val="left" w:pos="864"/>
        </w:tabs>
        <w:spacing w:line="250" w:lineRule="exact"/>
        <w:ind w:firstLine="720"/>
        <w:rPr>
          <w:rStyle w:val="FontStyle127"/>
        </w:rPr>
      </w:pPr>
      <w:r>
        <w:rPr>
          <w:rStyle w:val="FontStyle127"/>
        </w:rPr>
        <w:t>получат возможность осознать свое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p>
    <w:p w:rsidR="00EC1EC9" w:rsidRDefault="00805A2D" w:rsidP="009D2A68">
      <w:pPr>
        <w:pStyle w:val="Style22"/>
        <w:widowControl/>
        <w:numPr>
          <w:ilvl w:val="0"/>
          <w:numId w:val="25"/>
        </w:numPr>
        <w:tabs>
          <w:tab w:val="left" w:pos="864"/>
        </w:tabs>
        <w:spacing w:line="250" w:lineRule="exact"/>
        <w:ind w:firstLine="720"/>
        <w:rPr>
          <w:rStyle w:val="FontStyle127"/>
        </w:rPr>
      </w:pPr>
      <w:r>
        <w:rPr>
          <w:rStyle w:val="FontStyle127"/>
        </w:rPr>
        <w:t>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
    <w:p w:rsidR="00EC1EC9" w:rsidRDefault="00805A2D" w:rsidP="009D2A68">
      <w:pPr>
        <w:pStyle w:val="Style22"/>
        <w:widowControl/>
        <w:numPr>
          <w:ilvl w:val="0"/>
          <w:numId w:val="25"/>
        </w:numPr>
        <w:tabs>
          <w:tab w:val="left" w:pos="864"/>
        </w:tabs>
        <w:spacing w:line="250" w:lineRule="exact"/>
        <w:ind w:firstLine="720"/>
        <w:rPr>
          <w:rStyle w:val="FontStyle127"/>
        </w:rPr>
      </w:pPr>
      <w:r>
        <w:rPr>
          <w:rStyle w:val="FontStyle127"/>
        </w:rPr>
        <w:t>получат возможность приобрести базовые умения работы с ИКТ-средствами, поиска информации в электронных источниках и контролируемом Интернете, научатся создавать сообщения в виде текстов, аудио- и видеофрагментов, готовить и проводить небольшие презентации в поддержку собственных сообщений;</w:t>
      </w:r>
    </w:p>
    <w:p w:rsidR="00EC1EC9" w:rsidRDefault="00805A2D" w:rsidP="009D2A68">
      <w:pPr>
        <w:pStyle w:val="Style22"/>
        <w:widowControl/>
        <w:numPr>
          <w:ilvl w:val="0"/>
          <w:numId w:val="25"/>
        </w:numPr>
        <w:tabs>
          <w:tab w:val="left" w:pos="864"/>
        </w:tabs>
        <w:spacing w:line="250" w:lineRule="exact"/>
        <w:ind w:firstLine="720"/>
        <w:rPr>
          <w:rStyle w:val="FontStyle127"/>
        </w:rPr>
      </w:pPr>
      <w:r>
        <w:rPr>
          <w:rStyle w:val="FontStyle127"/>
        </w:rPr>
        <w:t>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EC1EC9" w:rsidRDefault="00805A2D">
      <w:pPr>
        <w:pStyle w:val="Style42"/>
        <w:widowControl/>
        <w:spacing w:line="250" w:lineRule="exact"/>
        <w:jc w:val="both"/>
        <w:rPr>
          <w:rStyle w:val="FontStyle127"/>
        </w:rPr>
      </w:pPr>
      <w:r>
        <w:rPr>
          <w:rStyle w:val="FontStyle127"/>
        </w:rPr>
        <w:t>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w:t>
      </w:r>
    </w:p>
    <w:p w:rsidR="00EC1EC9" w:rsidRDefault="00805A2D">
      <w:pPr>
        <w:pStyle w:val="Style12"/>
        <w:widowControl/>
        <w:spacing w:before="48"/>
        <w:rPr>
          <w:rStyle w:val="FontStyle127"/>
        </w:rPr>
      </w:pPr>
      <w:r>
        <w:rPr>
          <w:rStyle w:val="FontStyle127"/>
        </w:rPr>
        <w:t>нормы адекватного природо- и культуросообразного поведения в окружающей природной и социальной среде.</w:t>
      </w:r>
    </w:p>
    <w:p w:rsidR="00EC1EC9" w:rsidRDefault="00805A2D">
      <w:pPr>
        <w:pStyle w:val="Style28"/>
        <w:widowControl/>
        <w:spacing w:before="5"/>
        <w:ind w:left="480"/>
        <w:rPr>
          <w:rStyle w:val="FontStyle128"/>
        </w:rPr>
      </w:pPr>
      <w:r>
        <w:rPr>
          <w:rStyle w:val="FontStyle128"/>
        </w:rPr>
        <w:t>Человек и природа</w:t>
      </w:r>
    </w:p>
    <w:p w:rsidR="00EC1EC9" w:rsidRDefault="00805A2D">
      <w:pPr>
        <w:pStyle w:val="Style28"/>
        <w:widowControl/>
        <w:ind w:left="490"/>
        <w:rPr>
          <w:rStyle w:val="FontStyle128"/>
        </w:rPr>
      </w:pPr>
      <w:r>
        <w:rPr>
          <w:rStyle w:val="FontStyle128"/>
        </w:rPr>
        <w:t>Выпускник научится:</w:t>
      </w:r>
    </w:p>
    <w:p w:rsidR="00EC1EC9" w:rsidRDefault="00805A2D" w:rsidP="009D2A68">
      <w:pPr>
        <w:pStyle w:val="Style22"/>
        <w:widowControl/>
        <w:numPr>
          <w:ilvl w:val="0"/>
          <w:numId w:val="26"/>
        </w:numPr>
        <w:tabs>
          <w:tab w:val="left" w:pos="1430"/>
        </w:tabs>
        <w:spacing w:line="250" w:lineRule="exact"/>
        <w:ind w:left="706" w:firstLine="0"/>
        <w:jc w:val="left"/>
        <w:rPr>
          <w:rStyle w:val="FontStyle127"/>
        </w:rPr>
      </w:pPr>
      <w:r>
        <w:rPr>
          <w:rStyle w:val="FontStyle127"/>
        </w:rPr>
        <w:t>узнавать изученные объекты и явления живой и неживой природы;</w:t>
      </w:r>
    </w:p>
    <w:p w:rsidR="00EC1EC9" w:rsidRDefault="00805A2D" w:rsidP="009D2A68">
      <w:pPr>
        <w:pStyle w:val="Style22"/>
        <w:widowControl/>
        <w:numPr>
          <w:ilvl w:val="0"/>
          <w:numId w:val="26"/>
        </w:numPr>
        <w:tabs>
          <w:tab w:val="left" w:pos="1430"/>
        </w:tabs>
        <w:spacing w:line="250" w:lineRule="exact"/>
        <w:ind w:firstLine="706"/>
        <w:rPr>
          <w:rStyle w:val="FontStyle127"/>
        </w:rPr>
      </w:pPr>
      <w:r>
        <w:rPr>
          <w:rStyle w:val="FontStyle127"/>
        </w:rPr>
        <w:t>описывать на основе предложенного плана изученные объекты и явления живой и неживой природы, выделять их существенные признаки;</w:t>
      </w:r>
    </w:p>
    <w:p w:rsidR="00EC1EC9" w:rsidRDefault="00805A2D" w:rsidP="009D2A68">
      <w:pPr>
        <w:pStyle w:val="Style22"/>
        <w:widowControl/>
        <w:numPr>
          <w:ilvl w:val="0"/>
          <w:numId w:val="26"/>
        </w:numPr>
        <w:tabs>
          <w:tab w:val="left" w:pos="1430"/>
        </w:tabs>
        <w:spacing w:line="250" w:lineRule="exact"/>
        <w:ind w:firstLine="706"/>
        <w:rPr>
          <w:rStyle w:val="FontStyle127"/>
        </w:rPr>
      </w:pPr>
      <w:r>
        <w:rPr>
          <w:rStyle w:val="FontStyle127"/>
        </w:rPr>
        <w:t>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w:t>
      </w:r>
    </w:p>
    <w:p w:rsidR="00EC1EC9" w:rsidRDefault="00805A2D" w:rsidP="009D2A68">
      <w:pPr>
        <w:pStyle w:val="Style22"/>
        <w:widowControl/>
        <w:numPr>
          <w:ilvl w:val="0"/>
          <w:numId w:val="26"/>
        </w:numPr>
        <w:tabs>
          <w:tab w:val="left" w:pos="1430"/>
        </w:tabs>
        <w:spacing w:line="250" w:lineRule="exact"/>
        <w:ind w:firstLine="706"/>
        <w:rPr>
          <w:rStyle w:val="FontStyle127"/>
        </w:rPr>
      </w:pPr>
      <w:r>
        <w:rPr>
          <w:rStyle w:val="FontStyle127"/>
        </w:rPr>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EC1EC9" w:rsidRDefault="00805A2D" w:rsidP="009D2A68">
      <w:pPr>
        <w:pStyle w:val="Style22"/>
        <w:widowControl/>
        <w:numPr>
          <w:ilvl w:val="0"/>
          <w:numId w:val="26"/>
        </w:numPr>
        <w:tabs>
          <w:tab w:val="left" w:pos="1430"/>
        </w:tabs>
        <w:spacing w:line="250" w:lineRule="exact"/>
        <w:ind w:left="706" w:firstLine="0"/>
        <w:jc w:val="left"/>
        <w:rPr>
          <w:rStyle w:val="FontStyle127"/>
        </w:rPr>
      </w:pPr>
      <w:r>
        <w:rPr>
          <w:rStyle w:val="FontStyle127"/>
        </w:rPr>
        <w:t>и правилам техники безопасности при проведении наблюдений и опытов;</w:t>
      </w:r>
    </w:p>
    <w:p w:rsidR="00EC1EC9" w:rsidRDefault="00805A2D" w:rsidP="009D2A68">
      <w:pPr>
        <w:pStyle w:val="Style22"/>
        <w:widowControl/>
        <w:numPr>
          <w:ilvl w:val="0"/>
          <w:numId w:val="26"/>
        </w:numPr>
        <w:tabs>
          <w:tab w:val="left" w:pos="1430"/>
        </w:tabs>
        <w:spacing w:line="250" w:lineRule="exact"/>
        <w:ind w:firstLine="706"/>
        <w:rPr>
          <w:rStyle w:val="FontStyle127"/>
        </w:rPr>
      </w:pPr>
      <w:r>
        <w:rPr>
          <w:rStyle w:val="FontStyle127"/>
        </w:rPr>
        <w:t>использовать естественно-научные тексты (на бумажных и электронных носителях, в том числе в контролируемом Интернете) с целью поиска и извлечения информации, ответов на вопросы, объяснений, создания собственных устных или письменных высказываний;</w:t>
      </w:r>
    </w:p>
    <w:p w:rsidR="00EC1EC9" w:rsidRDefault="00805A2D" w:rsidP="009D2A68">
      <w:pPr>
        <w:pStyle w:val="Style22"/>
        <w:widowControl/>
        <w:numPr>
          <w:ilvl w:val="0"/>
          <w:numId w:val="26"/>
        </w:numPr>
        <w:tabs>
          <w:tab w:val="left" w:pos="1430"/>
        </w:tabs>
        <w:spacing w:line="250" w:lineRule="exact"/>
        <w:ind w:firstLine="706"/>
        <w:rPr>
          <w:rStyle w:val="FontStyle127"/>
        </w:rPr>
      </w:pPr>
      <w:r>
        <w:rPr>
          <w:rStyle w:val="FontStyle127"/>
        </w:rPr>
        <w:t>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EC1EC9" w:rsidRDefault="00805A2D" w:rsidP="009D2A68">
      <w:pPr>
        <w:pStyle w:val="Style22"/>
        <w:widowControl/>
        <w:numPr>
          <w:ilvl w:val="0"/>
          <w:numId w:val="26"/>
        </w:numPr>
        <w:tabs>
          <w:tab w:val="left" w:pos="1430"/>
        </w:tabs>
        <w:spacing w:line="250" w:lineRule="exact"/>
        <w:ind w:firstLine="706"/>
        <w:rPr>
          <w:rStyle w:val="FontStyle127"/>
        </w:rPr>
      </w:pPr>
      <w:r>
        <w:rPr>
          <w:rStyle w:val="FontStyle127"/>
        </w:rPr>
        <w:t>использовать готовые модели (глобус, карту, план) для объяснения явлений или описания свойств объектов;</w:t>
      </w:r>
    </w:p>
    <w:p w:rsidR="00EC1EC9" w:rsidRDefault="00805A2D" w:rsidP="009D2A68">
      <w:pPr>
        <w:pStyle w:val="Style22"/>
        <w:widowControl/>
        <w:numPr>
          <w:ilvl w:val="0"/>
          <w:numId w:val="26"/>
        </w:numPr>
        <w:tabs>
          <w:tab w:val="left" w:pos="1430"/>
        </w:tabs>
        <w:spacing w:line="250" w:lineRule="exact"/>
        <w:ind w:firstLine="706"/>
        <w:rPr>
          <w:rStyle w:val="FontStyle127"/>
        </w:rPr>
      </w:pPr>
      <w:r>
        <w:rPr>
          <w:rStyle w:val="FontStyle127"/>
        </w:rPr>
        <w:t>обнаруживать простейшие взаимосвязи между живой и неживой природой, взаимосвязи в живой природе; использовать их для объяснения необходимости бережного отношения к природе;</w:t>
      </w:r>
    </w:p>
    <w:p w:rsidR="00EC1EC9" w:rsidRDefault="00805A2D" w:rsidP="009D2A68">
      <w:pPr>
        <w:pStyle w:val="Style22"/>
        <w:widowControl/>
        <w:numPr>
          <w:ilvl w:val="0"/>
          <w:numId w:val="26"/>
        </w:numPr>
        <w:tabs>
          <w:tab w:val="left" w:pos="1430"/>
        </w:tabs>
        <w:spacing w:line="250" w:lineRule="exact"/>
        <w:ind w:firstLine="706"/>
        <w:rPr>
          <w:rStyle w:val="FontStyle127"/>
        </w:rPr>
      </w:pPr>
      <w:r>
        <w:rPr>
          <w:rStyle w:val="FontStyle127"/>
        </w:rPr>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EC1EC9" w:rsidRDefault="00805A2D" w:rsidP="009D2A68">
      <w:pPr>
        <w:pStyle w:val="Style22"/>
        <w:widowControl/>
        <w:numPr>
          <w:ilvl w:val="0"/>
          <w:numId w:val="26"/>
        </w:numPr>
        <w:tabs>
          <w:tab w:val="left" w:pos="1430"/>
        </w:tabs>
        <w:spacing w:line="250" w:lineRule="exact"/>
        <w:ind w:firstLine="706"/>
        <w:rPr>
          <w:rStyle w:val="FontStyle127"/>
        </w:rPr>
      </w:pPr>
      <w:r>
        <w:rPr>
          <w:rStyle w:val="FontStyle127"/>
        </w:rPr>
        <w:t>понимать необходимость здорового образа жизни, соблюдения правил безопасного поведения; использовать знания о строении и функционировании организма человека для сохранения и укрепления своего здоровья.</w:t>
      </w:r>
    </w:p>
    <w:p w:rsidR="00EC1EC9" w:rsidRDefault="00805A2D">
      <w:pPr>
        <w:pStyle w:val="Style28"/>
        <w:widowControl/>
        <w:spacing w:before="5"/>
        <w:ind w:left="490"/>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26"/>
        </w:numPr>
        <w:tabs>
          <w:tab w:val="left" w:pos="1430"/>
        </w:tabs>
        <w:spacing w:line="250" w:lineRule="exact"/>
        <w:ind w:firstLine="706"/>
        <w:rPr>
          <w:rStyle w:val="FontStyle127"/>
        </w:rPr>
      </w:pPr>
      <w:r>
        <w:rPr>
          <w:rStyle w:val="FontStyle125"/>
        </w:rPr>
        <w:lastRenderedPageBreak/>
        <w:t>использовать при проведении практических работ инструменты ИКТ (фото- и видеокамеру, микрофон и др.) для записи и обработки информации, готовить небольшие презентации по результатам наблюдений и опытов;</w:t>
      </w:r>
    </w:p>
    <w:p w:rsidR="00EC1EC9" w:rsidRDefault="00805A2D" w:rsidP="009D2A68">
      <w:pPr>
        <w:pStyle w:val="Style48"/>
        <w:widowControl/>
        <w:numPr>
          <w:ilvl w:val="0"/>
          <w:numId w:val="26"/>
        </w:numPr>
        <w:tabs>
          <w:tab w:val="left" w:pos="1430"/>
        </w:tabs>
        <w:spacing w:line="250" w:lineRule="exact"/>
        <w:ind w:firstLine="706"/>
        <w:rPr>
          <w:rStyle w:val="FontStyle127"/>
        </w:rPr>
      </w:pPr>
      <w:r>
        <w:rPr>
          <w:rStyle w:val="FontStyle125"/>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EC1EC9" w:rsidRDefault="00805A2D" w:rsidP="009D2A68">
      <w:pPr>
        <w:pStyle w:val="Style48"/>
        <w:widowControl/>
        <w:numPr>
          <w:ilvl w:val="0"/>
          <w:numId w:val="26"/>
        </w:numPr>
        <w:tabs>
          <w:tab w:val="left" w:pos="1430"/>
        </w:tabs>
        <w:spacing w:line="250" w:lineRule="exact"/>
        <w:ind w:firstLine="706"/>
        <w:rPr>
          <w:rStyle w:val="FontStyle127"/>
        </w:rPr>
      </w:pPr>
      <w:r>
        <w:rPr>
          <w:rStyle w:val="FontStyle125"/>
        </w:rPr>
        <w:t>осознавать ценность природы и необходимость нести ответственность за ее сохранение, соблюдать правила экологичного поведения в школе и в быту (раздельный сбор мусора, экономия воды и электроэнергии) и природной среде;</w:t>
      </w:r>
    </w:p>
    <w:p w:rsidR="00EC1EC9" w:rsidRDefault="00805A2D" w:rsidP="009D2A68">
      <w:pPr>
        <w:pStyle w:val="Style48"/>
        <w:widowControl/>
        <w:numPr>
          <w:ilvl w:val="0"/>
          <w:numId w:val="26"/>
        </w:numPr>
        <w:tabs>
          <w:tab w:val="left" w:pos="1430"/>
        </w:tabs>
        <w:spacing w:line="250" w:lineRule="exact"/>
        <w:ind w:firstLine="706"/>
        <w:rPr>
          <w:rStyle w:val="FontStyle127"/>
        </w:rPr>
      </w:pPr>
      <w:r>
        <w:rPr>
          <w:rStyle w:val="FontStyle125"/>
        </w:rPr>
        <w:t>пользоваться простыми навыками самоконтроля самочувствия для сохранения здоровья; осознанно соблюдать режим дня, правила рационального питания и личной гигиены;</w:t>
      </w:r>
    </w:p>
    <w:p w:rsidR="00EC1EC9" w:rsidRDefault="00805A2D" w:rsidP="009D2A68">
      <w:pPr>
        <w:pStyle w:val="Style48"/>
        <w:widowControl/>
        <w:numPr>
          <w:ilvl w:val="0"/>
          <w:numId w:val="26"/>
        </w:numPr>
        <w:tabs>
          <w:tab w:val="left" w:pos="1430"/>
        </w:tabs>
        <w:spacing w:line="250" w:lineRule="exact"/>
        <w:ind w:firstLine="706"/>
        <w:rPr>
          <w:rStyle w:val="FontStyle127"/>
        </w:rPr>
      </w:pPr>
      <w:r>
        <w:rPr>
          <w:rStyle w:val="FontStyle125"/>
        </w:rPr>
        <w:t>выполнять правила безопасного поведения в доме, на улице, природной среде, оказывать первую помощь при несложных несчастных случаях;</w:t>
      </w:r>
    </w:p>
    <w:p w:rsidR="00EC1EC9" w:rsidRDefault="00805A2D" w:rsidP="009D2A68">
      <w:pPr>
        <w:pStyle w:val="Style48"/>
        <w:widowControl/>
        <w:numPr>
          <w:ilvl w:val="0"/>
          <w:numId w:val="26"/>
        </w:numPr>
        <w:tabs>
          <w:tab w:val="left" w:pos="1430"/>
        </w:tabs>
        <w:spacing w:line="250" w:lineRule="exact"/>
        <w:ind w:firstLine="706"/>
        <w:rPr>
          <w:rStyle w:val="FontStyle127"/>
        </w:rPr>
      </w:pPr>
      <w:r>
        <w:rPr>
          <w:rStyle w:val="FontStyle125"/>
        </w:rPr>
        <w:t>планировать, контролировать и оценивать учебные действия в процессе познания окружающего мира в соответствии с поставленной задачей и условиями ее реализации.</w:t>
      </w:r>
    </w:p>
    <w:p w:rsidR="00EC1EC9" w:rsidRDefault="00805A2D">
      <w:pPr>
        <w:pStyle w:val="Style28"/>
        <w:widowControl/>
        <w:spacing w:before="5"/>
        <w:ind w:left="490" w:right="6144"/>
        <w:rPr>
          <w:rStyle w:val="FontStyle128"/>
        </w:rPr>
      </w:pPr>
      <w:r>
        <w:rPr>
          <w:rStyle w:val="FontStyle128"/>
        </w:rPr>
        <w:t>Человек и общество Выпускник научится:</w:t>
      </w:r>
    </w:p>
    <w:p w:rsidR="00EC1EC9" w:rsidRDefault="00805A2D" w:rsidP="009D2A68">
      <w:pPr>
        <w:pStyle w:val="Style22"/>
        <w:widowControl/>
        <w:numPr>
          <w:ilvl w:val="0"/>
          <w:numId w:val="26"/>
        </w:numPr>
        <w:tabs>
          <w:tab w:val="left" w:pos="1430"/>
        </w:tabs>
        <w:spacing w:line="250" w:lineRule="exact"/>
        <w:ind w:firstLine="706"/>
        <w:rPr>
          <w:rStyle w:val="FontStyle127"/>
        </w:rPr>
      </w:pPr>
      <w:r>
        <w:rPr>
          <w:rStyle w:val="FontStyle127"/>
        </w:rPr>
        <w:t>узнавать государственную символику Российской Федерации и своего региона; описывать достопримечательности столицы и родного края; находить на карте мира Российскую Федерацию, на карте России Москву, свой регион и его главный город;</w:t>
      </w:r>
    </w:p>
    <w:p w:rsidR="00EC1EC9" w:rsidRDefault="00805A2D" w:rsidP="009D2A68">
      <w:pPr>
        <w:pStyle w:val="Style22"/>
        <w:widowControl/>
        <w:numPr>
          <w:ilvl w:val="0"/>
          <w:numId w:val="26"/>
        </w:numPr>
        <w:tabs>
          <w:tab w:val="left" w:pos="1430"/>
        </w:tabs>
        <w:spacing w:line="250" w:lineRule="exact"/>
        <w:ind w:firstLine="706"/>
        <w:rPr>
          <w:rStyle w:val="FontStyle127"/>
        </w:rPr>
      </w:pPr>
      <w:r>
        <w:rPr>
          <w:rStyle w:val="FontStyle127"/>
        </w:rPr>
        <w:t>различать прошлое, настоящее, будущее; соотносить изученные исторические события с датами, конкретную дату с веком; находить место изученных событий на «ленте времени»;</w:t>
      </w:r>
    </w:p>
    <w:p w:rsidR="00EC1EC9" w:rsidRDefault="00805A2D" w:rsidP="009D2A68">
      <w:pPr>
        <w:pStyle w:val="Style22"/>
        <w:widowControl/>
        <w:numPr>
          <w:ilvl w:val="0"/>
          <w:numId w:val="11"/>
        </w:numPr>
        <w:tabs>
          <w:tab w:val="left" w:pos="1416"/>
        </w:tabs>
        <w:spacing w:before="48" w:line="250" w:lineRule="exact"/>
        <w:ind w:firstLine="682"/>
        <w:rPr>
          <w:rStyle w:val="FontStyle127"/>
        </w:rPr>
      </w:pPr>
      <w:r>
        <w:rPr>
          <w:rStyle w:val="FontStyle127"/>
        </w:rPr>
        <w:t>используя дополнительные источники информации (на 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оценивать характер взаимоотношений людей в различных социальных группах (семья, группа сверстников, этнос), в том числе с позиции развития этических чувств, доброжелательности и эмоционально-нравственной отзывчивости, понимания чувств других людей и сопереживания им;</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использовать различные справочные издания (словари, энциклопедии) и детскую литературу о человеке и обществе с целью поиска информации, ответов на вопросы, объяснений, для создания собственных устных или письменных высказываний.</w:t>
      </w:r>
    </w:p>
    <w:p w:rsidR="00EC1EC9" w:rsidRDefault="00805A2D">
      <w:pPr>
        <w:pStyle w:val="Style11"/>
        <w:widowControl/>
        <w:spacing w:before="5" w:line="250" w:lineRule="exact"/>
        <w:ind w:left="461"/>
        <w:jc w:val="left"/>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11"/>
        </w:numPr>
        <w:tabs>
          <w:tab w:val="left" w:pos="1416"/>
        </w:tabs>
        <w:spacing w:line="250" w:lineRule="exact"/>
        <w:ind w:firstLine="682"/>
        <w:rPr>
          <w:rStyle w:val="FontStyle127"/>
        </w:rPr>
      </w:pPr>
      <w:r>
        <w:rPr>
          <w:rStyle w:val="FontStyle125"/>
        </w:rPr>
        <w:t>осознавать свою неразрывную связь с разнообразными окружающими социальными группами;</w:t>
      </w:r>
    </w:p>
    <w:p w:rsidR="00EC1EC9" w:rsidRDefault="00805A2D" w:rsidP="009D2A68">
      <w:pPr>
        <w:pStyle w:val="Style48"/>
        <w:widowControl/>
        <w:numPr>
          <w:ilvl w:val="0"/>
          <w:numId w:val="11"/>
        </w:numPr>
        <w:tabs>
          <w:tab w:val="left" w:pos="1416"/>
        </w:tabs>
        <w:spacing w:line="250" w:lineRule="exact"/>
        <w:ind w:firstLine="682"/>
        <w:rPr>
          <w:rStyle w:val="FontStyle127"/>
        </w:rPr>
      </w:pPr>
      <w:r>
        <w:rPr>
          <w:rStyle w:val="FontStyle125"/>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EC1EC9" w:rsidRDefault="00805A2D" w:rsidP="009D2A68">
      <w:pPr>
        <w:pStyle w:val="Style48"/>
        <w:widowControl/>
        <w:numPr>
          <w:ilvl w:val="0"/>
          <w:numId w:val="11"/>
        </w:numPr>
        <w:tabs>
          <w:tab w:val="left" w:pos="1416"/>
        </w:tabs>
        <w:spacing w:line="250" w:lineRule="exact"/>
        <w:ind w:firstLine="682"/>
        <w:rPr>
          <w:rStyle w:val="FontStyle127"/>
        </w:rPr>
      </w:pPr>
      <w:r>
        <w:rPr>
          <w:rStyle w:val="FontStyle125"/>
        </w:rPr>
        <w:t>наблюдать и описывать проявления богатства внутреннего мира человека в его созидательной деятельности на благо семьи, в интересах образовательной организации, социума, этноса, страны;</w:t>
      </w:r>
    </w:p>
    <w:p w:rsidR="00EC1EC9" w:rsidRDefault="00805A2D" w:rsidP="009D2A68">
      <w:pPr>
        <w:pStyle w:val="Style48"/>
        <w:widowControl/>
        <w:numPr>
          <w:ilvl w:val="0"/>
          <w:numId w:val="11"/>
        </w:numPr>
        <w:tabs>
          <w:tab w:val="left" w:pos="1416"/>
        </w:tabs>
        <w:spacing w:line="250" w:lineRule="exact"/>
        <w:ind w:firstLine="682"/>
        <w:rPr>
          <w:rStyle w:val="FontStyle127"/>
        </w:rPr>
      </w:pPr>
      <w:r>
        <w:rPr>
          <w:rStyle w:val="FontStyle125"/>
        </w:rPr>
        <w:t>проявлять уважение и готовность выполнять совместно установленные договоренности и правила, в том числе правила общения со взрослыми и сверстниками в официальной обстановке; участвовать в коллективной коммуникативной деятельности в информационной образовательной среде;</w:t>
      </w:r>
    </w:p>
    <w:p w:rsidR="00EC1EC9" w:rsidRDefault="00805A2D" w:rsidP="009D2A68">
      <w:pPr>
        <w:pStyle w:val="Style48"/>
        <w:widowControl/>
        <w:numPr>
          <w:ilvl w:val="0"/>
          <w:numId w:val="11"/>
        </w:numPr>
        <w:tabs>
          <w:tab w:val="left" w:pos="1416"/>
        </w:tabs>
        <w:spacing w:line="250" w:lineRule="exact"/>
        <w:ind w:firstLine="682"/>
        <w:rPr>
          <w:rStyle w:val="FontStyle127"/>
        </w:rPr>
      </w:pPr>
      <w:r>
        <w:rPr>
          <w:rStyle w:val="FontStyle125"/>
        </w:rPr>
        <w:t>определять общую цель в совместной деятельности и пути ее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EC1EC9" w:rsidRDefault="00EC1EC9">
      <w:pPr>
        <w:pStyle w:val="Style28"/>
        <w:widowControl/>
        <w:spacing w:line="240" w:lineRule="exact"/>
        <w:rPr>
          <w:sz w:val="20"/>
          <w:szCs w:val="20"/>
        </w:rPr>
      </w:pPr>
    </w:p>
    <w:p w:rsidR="00EC1EC9" w:rsidRDefault="00805A2D">
      <w:pPr>
        <w:pStyle w:val="Style28"/>
        <w:widowControl/>
        <w:spacing w:before="14" w:line="254" w:lineRule="exact"/>
        <w:rPr>
          <w:rStyle w:val="FontStyle128"/>
        </w:rPr>
      </w:pPr>
      <w:r>
        <w:rPr>
          <w:rStyle w:val="FontStyle128"/>
        </w:rPr>
        <w:t>Планируемые результаты и содержание образовательной области «Искусство» на уровне начального общего образования 1.2.10.Изобразительное искусство</w:t>
      </w:r>
    </w:p>
    <w:p w:rsidR="00EC1EC9" w:rsidRDefault="00805A2D">
      <w:pPr>
        <w:pStyle w:val="Style25"/>
        <w:widowControl/>
        <w:spacing w:line="250" w:lineRule="exact"/>
        <w:ind w:firstLine="710"/>
        <w:rPr>
          <w:rStyle w:val="FontStyle127"/>
        </w:rPr>
      </w:pPr>
      <w:r>
        <w:rPr>
          <w:rStyle w:val="FontStyle127"/>
        </w:rPr>
        <w:t>В результате изучения изобразительного искусства на уровне начального общего образования у обучающихся:</w:t>
      </w:r>
    </w:p>
    <w:p w:rsidR="00EC1EC9" w:rsidRDefault="00805A2D">
      <w:pPr>
        <w:pStyle w:val="Style25"/>
        <w:widowControl/>
        <w:spacing w:line="250" w:lineRule="exact"/>
        <w:ind w:firstLine="710"/>
        <w:rPr>
          <w:rStyle w:val="FontStyle127"/>
        </w:rPr>
      </w:pPr>
      <w:r>
        <w:rPr>
          <w:rStyle w:val="FontStyle127"/>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EC1EC9" w:rsidRDefault="00805A2D">
      <w:pPr>
        <w:pStyle w:val="Style25"/>
        <w:widowControl/>
        <w:spacing w:line="250" w:lineRule="exact"/>
        <w:ind w:firstLine="715"/>
        <w:rPr>
          <w:rStyle w:val="FontStyle127"/>
        </w:rPr>
      </w:pPr>
      <w:r>
        <w:rPr>
          <w:rStyle w:val="FontStyle127"/>
        </w:rPr>
        <w:lastRenderedPageBreak/>
        <w:t>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EC1EC9" w:rsidRDefault="00805A2D">
      <w:pPr>
        <w:pStyle w:val="Style25"/>
        <w:widowControl/>
        <w:spacing w:line="250" w:lineRule="exact"/>
        <w:ind w:firstLine="710"/>
        <w:rPr>
          <w:rStyle w:val="FontStyle127"/>
        </w:rPr>
      </w:pPr>
      <w:r>
        <w:rPr>
          <w:rStyle w:val="FontStyle127"/>
        </w:rPr>
        <w:t>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воплощенных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w:t>
      </w:r>
    </w:p>
    <w:p w:rsidR="00EC1EC9" w:rsidRDefault="00805A2D">
      <w:pPr>
        <w:pStyle w:val="Style25"/>
        <w:widowControl/>
        <w:spacing w:line="250" w:lineRule="exact"/>
        <w:ind w:firstLine="715"/>
        <w:rPr>
          <w:rStyle w:val="FontStyle127"/>
        </w:rPr>
      </w:pPr>
      <w:r>
        <w:rPr>
          <w:rStyle w:val="FontStyle127"/>
        </w:rPr>
        <w:t>появится готовность и способность к реализации своего творческого потенциала в духовной и художественно-продуктивной деятельности, разовьется трудолюбие, оптимизм, способность к преодолению трудностей, открытость миру, диалогичность;</w:t>
      </w:r>
    </w:p>
    <w:p w:rsidR="00EC1EC9" w:rsidRDefault="00805A2D">
      <w:pPr>
        <w:pStyle w:val="Style25"/>
        <w:widowControl/>
        <w:spacing w:line="250" w:lineRule="exact"/>
        <w:ind w:firstLine="706"/>
        <w:rPr>
          <w:rStyle w:val="FontStyle127"/>
        </w:rPr>
      </w:pPr>
      <w:r>
        <w:rPr>
          <w:rStyle w:val="FontStyle127"/>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разовьется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p>
    <w:p w:rsidR="00EC1EC9" w:rsidRDefault="00805A2D">
      <w:pPr>
        <w:pStyle w:val="Style25"/>
        <w:widowControl/>
        <w:spacing w:line="250" w:lineRule="exact"/>
        <w:ind w:firstLine="710"/>
        <w:rPr>
          <w:rStyle w:val="FontStyle127"/>
        </w:rPr>
      </w:pPr>
      <w:r>
        <w:rPr>
          <w:rStyle w:val="FontStyle127"/>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EC1EC9" w:rsidRDefault="00805A2D">
      <w:pPr>
        <w:pStyle w:val="Style25"/>
        <w:widowControl/>
        <w:spacing w:line="250" w:lineRule="exact"/>
        <w:ind w:left="725" w:firstLine="0"/>
        <w:jc w:val="left"/>
        <w:rPr>
          <w:rStyle w:val="FontStyle127"/>
        </w:rPr>
      </w:pPr>
      <w:r>
        <w:rPr>
          <w:rStyle w:val="FontStyle127"/>
        </w:rPr>
        <w:t>Обучающиеся:</w:t>
      </w:r>
    </w:p>
    <w:p w:rsidR="00EC1EC9" w:rsidRDefault="00805A2D">
      <w:pPr>
        <w:pStyle w:val="Style25"/>
        <w:widowControl/>
        <w:spacing w:line="250" w:lineRule="exact"/>
        <w:ind w:firstLine="710"/>
        <w:rPr>
          <w:rStyle w:val="FontStyle127"/>
        </w:rPr>
      </w:pPr>
      <w:r>
        <w:rPr>
          <w:rStyle w:val="FontStyle127"/>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EC1EC9" w:rsidRDefault="00805A2D">
      <w:pPr>
        <w:pStyle w:val="Style25"/>
        <w:widowControl/>
        <w:spacing w:line="250" w:lineRule="exact"/>
        <w:ind w:firstLine="710"/>
        <w:rPr>
          <w:rStyle w:val="FontStyle127"/>
        </w:rPr>
      </w:pPr>
      <w:r>
        <w:rPr>
          <w:rStyle w:val="FontStyle127"/>
        </w:rPr>
        <w:t>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w:t>
      </w:r>
    </w:p>
    <w:p w:rsidR="00EC1EC9" w:rsidRDefault="00805A2D">
      <w:pPr>
        <w:pStyle w:val="Style25"/>
        <w:widowControl/>
        <w:spacing w:line="250" w:lineRule="exact"/>
        <w:ind w:firstLine="710"/>
        <w:rPr>
          <w:rStyle w:val="FontStyle127"/>
        </w:rPr>
      </w:pPr>
      <w:r>
        <w:rPr>
          <w:rStyle w:val="FontStyle127"/>
        </w:rPr>
        <w:t>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ИКТ-средств;</w:t>
      </w:r>
    </w:p>
    <w:p w:rsidR="00EC1EC9" w:rsidRDefault="00805A2D">
      <w:pPr>
        <w:pStyle w:val="Style25"/>
        <w:widowControl/>
        <w:spacing w:line="250" w:lineRule="exact"/>
        <w:ind w:firstLine="715"/>
        <w:rPr>
          <w:rStyle w:val="FontStyle127"/>
        </w:rPr>
      </w:pPr>
      <w:r>
        <w:rPr>
          <w:rStyle w:val="FontStyle127"/>
        </w:rPr>
        <w:t>получат навыки сотрудничества со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EC1EC9" w:rsidRDefault="00805A2D">
      <w:pPr>
        <w:pStyle w:val="Style25"/>
        <w:widowControl/>
        <w:spacing w:line="250" w:lineRule="exact"/>
        <w:ind w:firstLine="710"/>
        <w:rPr>
          <w:rStyle w:val="FontStyle127"/>
        </w:rPr>
      </w:pPr>
      <w:r>
        <w:rPr>
          <w:rStyle w:val="FontStyle127"/>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EC1EC9" w:rsidRDefault="00805A2D">
      <w:pPr>
        <w:pStyle w:val="Style28"/>
        <w:widowControl/>
        <w:ind w:left="470" w:right="2304"/>
        <w:rPr>
          <w:rStyle w:val="FontStyle128"/>
        </w:rPr>
      </w:pPr>
      <w:r>
        <w:rPr>
          <w:rStyle w:val="FontStyle128"/>
        </w:rPr>
        <w:t>Восприятие искусства и виды художественной деятельности Выпускник научится:</w:t>
      </w:r>
    </w:p>
    <w:p w:rsidR="00EC1EC9" w:rsidRDefault="00805A2D" w:rsidP="009D2A68">
      <w:pPr>
        <w:pStyle w:val="Style22"/>
        <w:widowControl/>
        <w:numPr>
          <w:ilvl w:val="0"/>
          <w:numId w:val="14"/>
        </w:numPr>
        <w:tabs>
          <w:tab w:val="left" w:pos="1421"/>
        </w:tabs>
        <w:spacing w:line="250" w:lineRule="exact"/>
        <w:ind w:firstLine="686"/>
        <w:rPr>
          <w:rStyle w:val="FontStyle127"/>
        </w:rPr>
      </w:pPr>
      <w:r>
        <w:rPr>
          <w:rStyle w:val="FontStyle127"/>
        </w:rPr>
        <w:t>различать основные виды художественной деятельности (рисунок,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приемы работы с ними для передачи собственного замысла;</w:t>
      </w:r>
    </w:p>
    <w:p w:rsidR="00EC1EC9" w:rsidRDefault="00805A2D" w:rsidP="009D2A68">
      <w:pPr>
        <w:pStyle w:val="Style22"/>
        <w:widowControl/>
        <w:numPr>
          <w:ilvl w:val="0"/>
          <w:numId w:val="14"/>
        </w:numPr>
        <w:tabs>
          <w:tab w:val="left" w:pos="1421"/>
        </w:tabs>
        <w:spacing w:line="250" w:lineRule="exact"/>
        <w:ind w:firstLine="686"/>
        <w:rPr>
          <w:rStyle w:val="FontStyle127"/>
        </w:rPr>
      </w:pPr>
      <w:r>
        <w:rPr>
          <w:rStyle w:val="FontStyle127"/>
        </w:rPr>
        <w:t>различать основные виды и жанры пластических искусств, понимать их специфику;</w:t>
      </w:r>
    </w:p>
    <w:p w:rsidR="00EC1EC9" w:rsidRDefault="00805A2D" w:rsidP="009D2A68">
      <w:pPr>
        <w:pStyle w:val="Style22"/>
        <w:widowControl/>
        <w:numPr>
          <w:ilvl w:val="0"/>
          <w:numId w:val="14"/>
        </w:numPr>
        <w:tabs>
          <w:tab w:val="left" w:pos="1421"/>
        </w:tabs>
        <w:spacing w:line="250" w:lineRule="exact"/>
        <w:ind w:firstLine="686"/>
        <w:rPr>
          <w:rStyle w:val="FontStyle127"/>
        </w:rPr>
      </w:pPr>
      <w:r>
        <w:rPr>
          <w:rStyle w:val="FontStyle127"/>
        </w:rPr>
        <w:t>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свое отношение к ним средствами художественного образного языка;</w:t>
      </w:r>
    </w:p>
    <w:p w:rsidR="00EC1EC9" w:rsidRDefault="00805A2D" w:rsidP="009D2A68">
      <w:pPr>
        <w:pStyle w:val="Style22"/>
        <w:widowControl/>
        <w:numPr>
          <w:ilvl w:val="0"/>
          <w:numId w:val="14"/>
        </w:numPr>
        <w:tabs>
          <w:tab w:val="left" w:pos="1421"/>
        </w:tabs>
        <w:spacing w:line="250" w:lineRule="exact"/>
        <w:ind w:firstLine="686"/>
        <w:rPr>
          <w:rStyle w:val="FontStyle127"/>
        </w:rPr>
      </w:pPr>
      <w:r>
        <w:rPr>
          <w:rStyle w:val="FontStyle127"/>
        </w:rPr>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 т. д.) окружающего мира и жизненных явлений;</w:t>
      </w:r>
    </w:p>
    <w:p w:rsidR="00EC1EC9" w:rsidRDefault="00805A2D" w:rsidP="009D2A68">
      <w:pPr>
        <w:pStyle w:val="Style22"/>
        <w:widowControl/>
        <w:numPr>
          <w:ilvl w:val="0"/>
          <w:numId w:val="14"/>
        </w:numPr>
        <w:tabs>
          <w:tab w:val="left" w:pos="1421"/>
        </w:tabs>
        <w:spacing w:line="250" w:lineRule="exact"/>
        <w:ind w:firstLine="686"/>
        <w:rPr>
          <w:rStyle w:val="FontStyle127"/>
        </w:rPr>
      </w:pPr>
      <w:r>
        <w:rPr>
          <w:rStyle w:val="FontStyle127"/>
        </w:rPr>
        <w:t>приводить примеры ведущих художественных музеев России и художественных музеев своего региона, показывать на примерах их роль и назначение.</w:t>
      </w:r>
    </w:p>
    <w:p w:rsidR="00EC1EC9" w:rsidRDefault="00805A2D">
      <w:pPr>
        <w:pStyle w:val="Style28"/>
        <w:widowControl/>
        <w:ind w:left="470"/>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14"/>
        </w:numPr>
        <w:tabs>
          <w:tab w:val="left" w:pos="1421"/>
        </w:tabs>
        <w:spacing w:line="250" w:lineRule="exact"/>
        <w:ind w:firstLine="686"/>
        <w:rPr>
          <w:rStyle w:val="FontStyle127"/>
        </w:rPr>
      </w:pPr>
      <w:r>
        <w:rPr>
          <w:rStyle w:val="FontStyle125"/>
        </w:rPr>
        <w:lastRenderedPageBreak/>
        <w:t>воспринимать произведения изобразительного искусства; участвовать в обсуждении их содержания и выразительных средств; различать сюжет и содержание в знакомых произведениях;</w:t>
      </w:r>
    </w:p>
    <w:p w:rsidR="00EC1EC9" w:rsidRDefault="00805A2D" w:rsidP="009D2A68">
      <w:pPr>
        <w:pStyle w:val="Style48"/>
        <w:widowControl/>
        <w:numPr>
          <w:ilvl w:val="0"/>
          <w:numId w:val="14"/>
        </w:numPr>
        <w:tabs>
          <w:tab w:val="left" w:pos="1421"/>
        </w:tabs>
        <w:spacing w:line="250" w:lineRule="exact"/>
        <w:ind w:firstLine="686"/>
        <w:rPr>
          <w:rStyle w:val="FontStyle127"/>
        </w:rPr>
      </w:pPr>
      <w:r>
        <w:rPr>
          <w:rStyle w:val="FontStyle125"/>
        </w:rPr>
        <w:t>видеть проявления прекрасного в произведениях искусства (картины, архитектура, скульптура и т. д.), в природе, на улице, в быту;</w:t>
      </w:r>
    </w:p>
    <w:p w:rsidR="00EC1EC9" w:rsidRDefault="00805A2D" w:rsidP="009D2A68">
      <w:pPr>
        <w:pStyle w:val="Style48"/>
        <w:widowControl/>
        <w:numPr>
          <w:ilvl w:val="0"/>
          <w:numId w:val="14"/>
        </w:numPr>
        <w:tabs>
          <w:tab w:val="left" w:pos="1421"/>
        </w:tabs>
        <w:spacing w:line="250" w:lineRule="exact"/>
        <w:ind w:firstLine="686"/>
        <w:rPr>
          <w:rStyle w:val="FontStyle127"/>
        </w:rPr>
      </w:pPr>
      <w:r>
        <w:rPr>
          <w:rStyle w:val="FontStyle125"/>
        </w:rPr>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EC1EC9" w:rsidRDefault="00805A2D">
      <w:pPr>
        <w:pStyle w:val="Style28"/>
        <w:widowControl/>
        <w:spacing w:before="10"/>
        <w:ind w:left="470" w:right="4224"/>
        <w:rPr>
          <w:rStyle w:val="FontStyle128"/>
        </w:rPr>
      </w:pPr>
      <w:r>
        <w:rPr>
          <w:rStyle w:val="FontStyle128"/>
        </w:rPr>
        <w:t>Азбука искусства. Как говорит искусство? Выпускник научится:</w:t>
      </w:r>
    </w:p>
    <w:p w:rsidR="00EC1EC9" w:rsidRDefault="00805A2D">
      <w:pPr>
        <w:pStyle w:val="Style22"/>
        <w:widowControl/>
        <w:tabs>
          <w:tab w:val="left" w:pos="734"/>
        </w:tabs>
        <w:spacing w:line="250" w:lineRule="exact"/>
        <w:ind w:firstLine="0"/>
        <w:jc w:val="right"/>
        <w:rPr>
          <w:rStyle w:val="FontStyle127"/>
        </w:rPr>
      </w:pPr>
      <w:r>
        <w:rPr>
          <w:rStyle w:val="FontStyle127"/>
        </w:rPr>
        <w:t>-</w:t>
      </w:r>
      <w:r>
        <w:rPr>
          <w:rStyle w:val="FontStyle127"/>
        </w:rPr>
        <w:tab/>
        <w:t>создавать простые композиции на заданную тему на плоскости и в пространстве;</w:t>
      </w:r>
    </w:p>
    <w:p w:rsidR="00EC1EC9" w:rsidRDefault="00805A2D" w:rsidP="009D2A68">
      <w:pPr>
        <w:pStyle w:val="Style22"/>
        <w:widowControl/>
        <w:numPr>
          <w:ilvl w:val="0"/>
          <w:numId w:val="17"/>
        </w:numPr>
        <w:tabs>
          <w:tab w:val="left" w:pos="1426"/>
        </w:tabs>
        <w:spacing w:before="48" w:line="250" w:lineRule="exact"/>
        <w:ind w:firstLine="701"/>
        <w:rPr>
          <w:rStyle w:val="FontStyle127"/>
        </w:rPr>
      </w:pPr>
      <w:r>
        <w:rPr>
          <w:rStyle w:val="FontStyle127"/>
        </w:rPr>
        <w:t>использовать выразительные средства изобразительного искусства: композицию, форму, ритм, линию, цвет, объем, фактуру; различные художественные материалы для воплощения собственного художественно-творческого замысла;</w:t>
      </w:r>
    </w:p>
    <w:p w:rsidR="00EC1EC9" w:rsidRDefault="00805A2D" w:rsidP="009D2A68">
      <w:pPr>
        <w:pStyle w:val="Style22"/>
        <w:widowControl/>
        <w:numPr>
          <w:ilvl w:val="0"/>
          <w:numId w:val="17"/>
        </w:numPr>
        <w:tabs>
          <w:tab w:val="left" w:pos="1426"/>
        </w:tabs>
        <w:spacing w:line="250" w:lineRule="exact"/>
        <w:ind w:firstLine="701"/>
        <w:rPr>
          <w:rStyle w:val="FontStyle127"/>
        </w:rPr>
      </w:pPr>
      <w:r>
        <w:rPr>
          <w:rStyle w:val="FontStyle127"/>
        </w:rPr>
        <w:t>различать основные и составные, теплые и холодные цвета; изменять их эмоциональную напряженность с помощью смешивания с белой и черной красками; использовать их для передачи художественного замысла в собственной учебно-творческой деятельности;</w:t>
      </w:r>
    </w:p>
    <w:p w:rsidR="00EC1EC9" w:rsidRDefault="00805A2D" w:rsidP="009D2A68">
      <w:pPr>
        <w:pStyle w:val="Style22"/>
        <w:widowControl/>
        <w:numPr>
          <w:ilvl w:val="0"/>
          <w:numId w:val="17"/>
        </w:numPr>
        <w:tabs>
          <w:tab w:val="left" w:pos="1426"/>
          <w:tab w:val="left" w:pos="3010"/>
          <w:tab w:val="left" w:pos="4742"/>
          <w:tab w:val="left" w:pos="6408"/>
          <w:tab w:val="left" w:pos="7910"/>
        </w:tabs>
        <w:spacing w:line="250" w:lineRule="exact"/>
        <w:ind w:firstLine="701"/>
        <w:rPr>
          <w:rStyle w:val="FontStyle127"/>
        </w:rPr>
      </w:pPr>
      <w:r>
        <w:rPr>
          <w:rStyle w:val="FontStyle127"/>
        </w:rPr>
        <w:t>создавать</w:t>
      </w:r>
      <w:r>
        <w:rPr>
          <w:rStyle w:val="FontStyle127"/>
        </w:rPr>
        <w:tab/>
        <w:t>средствами</w:t>
      </w:r>
      <w:r>
        <w:rPr>
          <w:rStyle w:val="FontStyle127"/>
        </w:rPr>
        <w:tab/>
        <w:t>живописи,</w:t>
      </w:r>
      <w:r>
        <w:rPr>
          <w:rStyle w:val="FontStyle127"/>
        </w:rPr>
        <w:tab/>
        <w:t>графики,</w:t>
      </w:r>
      <w:r>
        <w:rPr>
          <w:rStyle w:val="FontStyle127"/>
        </w:rPr>
        <w:tab/>
        <w:t>скульптуры, декоративно-прикладного искусства образ человека: передавать на плоскости и в объеме пропорции лица, фигуры; передавать характерные черты внешнего облика, одежды, украшений человека;</w:t>
      </w:r>
    </w:p>
    <w:p w:rsidR="00EC1EC9" w:rsidRDefault="00805A2D" w:rsidP="009D2A68">
      <w:pPr>
        <w:pStyle w:val="Style22"/>
        <w:widowControl/>
        <w:numPr>
          <w:ilvl w:val="0"/>
          <w:numId w:val="17"/>
        </w:numPr>
        <w:tabs>
          <w:tab w:val="left" w:pos="1426"/>
        </w:tabs>
        <w:spacing w:line="250" w:lineRule="exact"/>
        <w:ind w:firstLine="701"/>
        <w:rPr>
          <w:rStyle w:val="FontStyle127"/>
        </w:rPr>
      </w:pPr>
      <w:r>
        <w:rPr>
          <w:rStyle w:val="FontStyle127"/>
        </w:rPr>
        <w:t>наблюдать, сравнивать, сопоставлять и анализировать пространственную форму предмета; изображать предметы различной формы; использовать простые формы для создания выразительных образов в живописи, скульптуре, графике, художественном конструировании;</w:t>
      </w:r>
    </w:p>
    <w:p w:rsidR="00EC1EC9" w:rsidRDefault="00805A2D" w:rsidP="009D2A68">
      <w:pPr>
        <w:pStyle w:val="Style22"/>
        <w:widowControl/>
        <w:numPr>
          <w:ilvl w:val="0"/>
          <w:numId w:val="17"/>
        </w:numPr>
        <w:tabs>
          <w:tab w:val="left" w:pos="1426"/>
        </w:tabs>
        <w:spacing w:line="250" w:lineRule="exact"/>
        <w:ind w:firstLine="701"/>
        <w:rPr>
          <w:rStyle w:val="FontStyle127"/>
        </w:rPr>
      </w:pPr>
      <w:r>
        <w:rPr>
          <w:rStyle w:val="FontStyle127"/>
        </w:rPr>
        <w:t>использовать декоративные элементы, геометрические, растительные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учетом местных условий).</w:t>
      </w:r>
    </w:p>
    <w:p w:rsidR="00EC1EC9" w:rsidRDefault="00805A2D">
      <w:pPr>
        <w:pStyle w:val="Style11"/>
        <w:widowControl/>
        <w:spacing w:line="250" w:lineRule="exact"/>
        <w:ind w:left="480"/>
        <w:jc w:val="left"/>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17"/>
        </w:numPr>
        <w:tabs>
          <w:tab w:val="left" w:pos="1426"/>
        </w:tabs>
        <w:spacing w:line="250" w:lineRule="exact"/>
        <w:rPr>
          <w:rStyle w:val="FontStyle127"/>
        </w:rPr>
      </w:pPr>
      <w:r>
        <w:rPr>
          <w:rStyle w:val="FontStyle125"/>
        </w:rPr>
        <w:t>пользоваться средствами выразительности языка живописи, графики, скульптуры, декоративно-прикладного искусства, художественного конструирования в собственной художественно-творческой деятельности; передавать разнообразные эмоциональные состояния, используя различные оттенки цвета, при создании живописных композиций на заданные темы;</w:t>
      </w:r>
    </w:p>
    <w:p w:rsidR="00EC1EC9" w:rsidRDefault="00805A2D" w:rsidP="009D2A68">
      <w:pPr>
        <w:pStyle w:val="Style48"/>
        <w:widowControl/>
        <w:numPr>
          <w:ilvl w:val="0"/>
          <w:numId w:val="17"/>
        </w:numPr>
        <w:tabs>
          <w:tab w:val="left" w:pos="1426"/>
        </w:tabs>
        <w:spacing w:line="250" w:lineRule="exact"/>
        <w:rPr>
          <w:rStyle w:val="FontStyle127"/>
        </w:rPr>
      </w:pPr>
      <w:r>
        <w:rPr>
          <w:rStyle w:val="FontStyle125"/>
        </w:rPr>
        <w:t>моделировать новые формы, различные ситуации путем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EC1EC9" w:rsidRDefault="00805A2D" w:rsidP="009D2A68">
      <w:pPr>
        <w:pStyle w:val="Style48"/>
        <w:widowControl/>
        <w:numPr>
          <w:ilvl w:val="0"/>
          <w:numId w:val="17"/>
        </w:numPr>
        <w:tabs>
          <w:tab w:val="left" w:pos="1426"/>
        </w:tabs>
        <w:spacing w:line="250" w:lineRule="exact"/>
        <w:rPr>
          <w:rStyle w:val="FontStyle127"/>
        </w:rPr>
      </w:pPr>
      <w:r>
        <w:rPr>
          <w:rStyle w:val="FontStyle125"/>
        </w:rPr>
        <w:t>выполнять простые рисунки и орнаментальные композиции, используя язык компьютерной графики в программе Рагп(.</w:t>
      </w:r>
    </w:p>
    <w:p w:rsidR="00EC1EC9" w:rsidRDefault="00805A2D">
      <w:pPr>
        <w:pStyle w:val="Style28"/>
        <w:widowControl/>
        <w:spacing w:before="10"/>
        <w:ind w:right="6048"/>
        <w:rPr>
          <w:rStyle w:val="FontStyle128"/>
        </w:rPr>
      </w:pPr>
      <w:r>
        <w:rPr>
          <w:rStyle w:val="FontStyle128"/>
        </w:rPr>
        <w:t>Значимые темы искусства. О чем говорит искусство? Выпускник научится:</w:t>
      </w:r>
    </w:p>
    <w:p w:rsidR="00EC1EC9" w:rsidRDefault="00805A2D" w:rsidP="009D2A68">
      <w:pPr>
        <w:pStyle w:val="Style22"/>
        <w:widowControl/>
        <w:numPr>
          <w:ilvl w:val="0"/>
          <w:numId w:val="17"/>
        </w:numPr>
        <w:tabs>
          <w:tab w:val="left" w:pos="1426"/>
        </w:tabs>
        <w:spacing w:line="250" w:lineRule="exact"/>
        <w:ind w:firstLine="701"/>
        <w:rPr>
          <w:rStyle w:val="FontStyle127"/>
        </w:rPr>
      </w:pPr>
      <w:r>
        <w:rPr>
          <w:rStyle w:val="FontStyle127"/>
        </w:rPr>
        <w:t>осознавать значимые темы искусства и отражать их в собственной художественно-творческой деятельности;</w:t>
      </w:r>
    </w:p>
    <w:p w:rsidR="00EC1EC9" w:rsidRDefault="00805A2D" w:rsidP="009D2A68">
      <w:pPr>
        <w:pStyle w:val="Style22"/>
        <w:widowControl/>
        <w:numPr>
          <w:ilvl w:val="0"/>
          <w:numId w:val="17"/>
        </w:numPr>
        <w:tabs>
          <w:tab w:val="left" w:pos="1426"/>
        </w:tabs>
        <w:spacing w:line="250" w:lineRule="exact"/>
        <w:ind w:firstLine="701"/>
        <w:rPr>
          <w:rStyle w:val="FontStyle127"/>
        </w:rPr>
      </w:pPr>
      <w:r>
        <w:rPr>
          <w:rStyle w:val="FontStyle127"/>
        </w:rPr>
        <w:t>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 т. д. — в живописи, графике и скульптуре, выражая свое отношение к качествам данного объекта) с опорой на правила перспективы, цветоведения, усвоенные способы действия.</w:t>
      </w:r>
    </w:p>
    <w:p w:rsidR="00EC1EC9" w:rsidRDefault="00805A2D">
      <w:pPr>
        <w:pStyle w:val="Style11"/>
        <w:widowControl/>
        <w:spacing w:before="5" w:line="250" w:lineRule="exact"/>
        <w:ind w:left="480"/>
        <w:jc w:val="left"/>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17"/>
        </w:numPr>
        <w:tabs>
          <w:tab w:val="left" w:pos="1426"/>
        </w:tabs>
        <w:spacing w:line="250" w:lineRule="exact"/>
        <w:rPr>
          <w:rStyle w:val="FontStyle127"/>
        </w:rPr>
      </w:pPr>
      <w:r>
        <w:rPr>
          <w:rStyle w:val="FontStyle125"/>
        </w:rPr>
        <w:t>видеть, чувствовать и изображать красоту и разнообразие природы, человека, зданий, предметов;</w:t>
      </w:r>
    </w:p>
    <w:p w:rsidR="00EC1EC9" w:rsidRDefault="00805A2D" w:rsidP="009D2A68">
      <w:pPr>
        <w:pStyle w:val="Style48"/>
        <w:widowControl/>
        <w:numPr>
          <w:ilvl w:val="0"/>
          <w:numId w:val="17"/>
        </w:numPr>
        <w:tabs>
          <w:tab w:val="left" w:pos="1426"/>
        </w:tabs>
        <w:spacing w:line="250" w:lineRule="exact"/>
        <w:rPr>
          <w:rStyle w:val="FontStyle127"/>
        </w:rPr>
      </w:pPr>
      <w:r>
        <w:rPr>
          <w:rStyle w:val="FontStyle125"/>
        </w:rPr>
        <w:t>понимать и передавать в художественной работе разницу представлений о красоте человека в разных культурах мира; проявлять терпимость к другим вкусам и мнениям;</w:t>
      </w:r>
    </w:p>
    <w:p w:rsidR="00EC1EC9" w:rsidRDefault="00805A2D" w:rsidP="009D2A68">
      <w:pPr>
        <w:pStyle w:val="Style48"/>
        <w:widowControl/>
        <w:numPr>
          <w:ilvl w:val="0"/>
          <w:numId w:val="17"/>
        </w:numPr>
        <w:tabs>
          <w:tab w:val="left" w:pos="1426"/>
        </w:tabs>
        <w:spacing w:line="250" w:lineRule="exact"/>
        <w:ind w:left="701" w:firstLine="0"/>
        <w:jc w:val="left"/>
        <w:rPr>
          <w:rStyle w:val="FontStyle127"/>
        </w:rPr>
      </w:pPr>
      <w:r>
        <w:rPr>
          <w:rStyle w:val="FontStyle125"/>
        </w:rPr>
        <w:t>изображать пейзажи, натюрморты, портреты, выражая свое отношение к</w:t>
      </w:r>
    </w:p>
    <w:p w:rsidR="00EC1EC9" w:rsidRDefault="00805A2D">
      <w:pPr>
        <w:pStyle w:val="Style39"/>
        <w:widowControl/>
        <w:spacing w:line="250" w:lineRule="exact"/>
        <w:rPr>
          <w:rStyle w:val="FontStyle125"/>
        </w:rPr>
      </w:pPr>
      <w:r>
        <w:rPr>
          <w:rStyle w:val="FontStyle125"/>
        </w:rPr>
        <w:t>ним;</w:t>
      </w:r>
    </w:p>
    <w:p w:rsidR="00EC1EC9" w:rsidRDefault="00805A2D">
      <w:pPr>
        <w:pStyle w:val="Style48"/>
        <w:widowControl/>
        <w:tabs>
          <w:tab w:val="left" w:pos="1426"/>
        </w:tabs>
        <w:spacing w:line="250" w:lineRule="exact"/>
        <w:rPr>
          <w:rStyle w:val="FontStyle125"/>
        </w:rPr>
      </w:pPr>
      <w:r>
        <w:rPr>
          <w:rStyle w:val="FontStyle127"/>
        </w:rPr>
        <w:t>-</w:t>
      </w:r>
      <w:r>
        <w:rPr>
          <w:rStyle w:val="FontStyle127"/>
        </w:rPr>
        <w:tab/>
      </w:r>
      <w:r>
        <w:rPr>
          <w:rStyle w:val="FontStyle125"/>
        </w:rPr>
        <w:t>изображать многофигурные композиции на значимые жизненные темы и участвовать в коллективных работах на эти темы.</w:t>
      </w:r>
    </w:p>
    <w:p w:rsidR="00EC1EC9" w:rsidRDefault="00EC1EC9">
      <w:pPr>
        <w:pStyle w:val="Style28"/>
        <w:widowControl/>
        <w:spacing w:line="240" w:lineRule="exact"/>
        <w:rPr>
          <w:sz w:val="20"/>
          <w:szCs w:val="20"/>
        </w:rPr>
      </w:pPr>
    </w:p>
    <w:p w:rsidR="00EC1EC9" w:rsidRDefault="00805A2D">
      <w:pPr>
        <w:pStyle w:val="Style28"/>
        <w:widowControl/>
        <w:spacing w:before="29" w:line="245" w:lineRule="exact"/>
        <w:rPr>
          <w:rStyle w:val="FontStyle128"/>
        </w:rPr>
      </w:pPr>
      <w:r>
        <w:rPr>
          <w:rStyle w:val="FontStyle128"/>
        </w:rPr>
        <w:lastRenderedPageBreak/>
        <w:t>1.2.11.Музыка</w:t>
      </w:r>
    </w:p>
    <w:p w:rsidR="00EC1EC9" w:rsidRDefault="00805A2D">
      <w:pPr>
        <w:pStyle w:val="Style25"/>
        <w:widowControl/>
        <w:spacing w:line="245" w:lineRule="exact"/>
        <w:ind w:firstLine="710"/>
        <w:rPr>
          <w:rStyle w:val="FontStyle127"/>
        </w:rPr>
      </w:pPr>
      <w:r>
        <w:rPr>
          <w:rStyle w:val="FontStyle127"/>
        </w:rPr>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EC1EC9" w:rsidRDefault="00805A2D">
      <w:pPr>
        <w:pStyle w:val="Style25"/>
        <w:widowControl/>
        <w:spacing w:line="250" w:lineRule="exact"/>
        <w:ind w:firstLine="710"/>
        <w:rPr>
          <w:rStyle w:val="FontStyle127"/>
        </w:rPr>
      </w:pPr>
      <w:r>
        <w:rPr>
          <w:rStyle w:val="FontStyle127"/>
        </w:rPr>
        <w:t>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w:t>
      </w:r>
    </w:p>
    <w:p w:rsidR="00EC1EC9" w:rsidRDefault="00805A2D">
      <w:pPr>
        <w:pStyle w:val="Style25"/>
        <w:widowControl/>
        <w:spacing w:line="250" w:lineRule="exact"/>
        <w:ind w:firstLine="706"/>
        <w:rPr>
          <w:rStyle w:val="FontStyle127"/>
        </w:rPr>
      </w:pPr>
      <w:r>
        <w:rPr>
          <w:rStyle w:val="FontStyle127"/>
        </w:rPr>
        <w:t>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w:t>
      </w:r>
    </w:p>
    <w:p w:rsidR="00EC1EC9" w:rsidRDefault="00805A2D">
      <w:pPr>
        <w:pStyle w:val="Style25"/>
        <w:widowControl/>
        <w:spacing w:line="250" w:lineRule="exact"/>
        <w:ind w:firstLine="710"/>
        <w:rPr>
          <w:rStyle w:val="FontStyle127"/>
        </w:rPr>
      </w:pPr>
      <w:r>
        <w:rPr>
          <w:rStyle w:val="FontStyle127"/>
        </w:rPr>
        <w:t>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w:t>
      </w:r>
    </w:p>
    <w:p w:rsidR="00EC1EC9" w:rsidRDefault="00805A2D">
      <w:pPr>
        <w:pStyle w:val="Style25"/>
        <w:widowControl/>
        <w:spacing w:line="250" w:lineRule="exact"/>
        <w:ind w:left="701" w:firstLine="0"/>
        <w:jc w:val="left"/>
        <w:rPr>
          <w:rStyle w:val="FontStyle127"/>
        </w:rPr>
      </w:pPr>
      <w:r>
        <w:rPr>
          <w:rStyle w:val="FontStyle126"/>
        </w:rPr>
        <w:t xml:space="preserve">Предметные результаты </w:t>
      </w:r>
      <w:r>
        <w:rPr>
          <w:rStyle w:val="FontStyle127"/>
        </w:rPr>
        <w:t>освоения программы должны отражать:</w:t>
      </w:r>
    </w:p>
    <w:p w:rsidR="00EC1EC9" w:rsidRDefault="00805A2D">
      <w:pPr>
        <w:pStyle w:val="Style25"/>
        <w:widowControl/>
        <w:spacing w:line="250" w:lineRule="exact"/>
        <w:ind w:firstLine="715"/>
        <w:rPr>
          <w:rStyle w:val="FontStyle127"/>
        </w:rPr>
      </w:pPr>
      <w:r>
        <w:rPr>
          <w:rStyle w:val="FontStyle127"/>
        </w:rPr>
        <w:t>сформированность первоначальных представлений о роли музыки в жизни человека, ее роли в духовно-нравственном развитии человека;</w:t>
      </w:r>
    </w:p>
    <w:p w:rsidR="00EC1EC9" w:rsidRDefault="00805A2D">
      <w:pPr>
        <w:pStyle w:val="Style25"/>
        <w:widowControl/>
        <w:spacing w:line="250" w:lineRule="exact"/>
        <w:ind w:firstLine="710"/>
        <w:rPr>
          <w:rStyle w:val="FontStyle127"/>
        </w:rPr>
      </w:pPr>
      <w:r>
        <w:rPr>
          <w:rStyle w:val="FontStyle127"/>
        </w:rPr>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EC1EC9" w:rsidRDefault="00805A2D">
      <w:pPr>
        <w:pStyle w:val="Style25"/>
        <w:widowControl/>
        <w:spacing w:line="250" w:lineRule="exact"/>
        <w:ind w:firstLine="706"/>
        <w:rPr>
          <w:rStyle w:val="FontStyle127"/>
        </w:rPr>
      </w:pPr>
      <w:r>
        <w:rPr>
          <w:rStyle w:val="FontStyle127"/>
        </w:rPr>
        <w:t>умение воспринимать музыку и выражать свое отношение к музыкальному произведению;</w:t>
      </w:r>
    </w:p>
    <w:p w:rsidR="00EC1EC9" w:rsidRDefault="00805A2D">
      <w:pPr>
        <w:pStyle w:val="Style25"/>
        <w:widowControl/>
        <w:spacing w:line="250" w:lineRule="exact"/>
        <w:ind w:firstLine="706"/>
        <w:rPr>
          <w:rStyle w:val="FontStyle127"/>
        </w:rPr>
      </w:pPr>
      <w:r>
        <w:rPr>
          <w:rStyle w:val="FontStyle127"/>
        </w:rPr>
        <w:t>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EC1EC9" w:rsidRDefault="00805A2D">
      <w:pPr>
        <w:pStyle w:val="Style38"/>
        <w:widowControl/>
        <w:spacing w:before="5" w:line="250" w:lineRule="exact"/>
        <w:ind w:left="701"/>
        <w:rPr>
          <w:rStyle w:val="FontStyle126"/>
        </w:rPr>
      </w:pPr>
      <w:r>
        <w:rPr>
          <w:rStyle w:val="FontStyle126"/>
        </w:rPr>
        <w:t>Предметные результаты по видам деятельности обучающихся</w:t>
      </w:r>
    </w:p>
    <w:p w:rsidR="00EC1EC9" w:rsidRDefault="00805A2D">
      <w:pPr>
        <w:pStyle w:val="Style25"/>
        <w:widowControl/>
        <w:spacing w:line="250" w:lineRule="exact"/>
        <w:ind w:firstLine="710"/>
        <w:rPr>
          <w:rStyle w:val="FontStyle127"/>
        </w:rPr>
      </w:pPr>
      <w:r>
        <w:rPr>
          <w:rStyle w:val="FontStyle127"/>
        </w:rPr>
        <w:t>В результате освоения программы обучающиеся должны научиться в дальнейшем применять знания, умения и навыки, приобретенные в различных видах познавательной, музыкально-исполнительской и творческой деятельности. 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 включающее формирование его духовно-нравственных качеств, музыкальной культуры, развитие музыкально-исполнительских и творческих способностей, возможностей самооценки и самореализации. Освоение программы позволит обучающимся принимать активное участие в общественной, концертной и музыкально-театральной жизни школы, города, региона.</w:t>
      </w:r>
    </w:p>
    <w:p w:rsidR="00EC1EC9" w:rsidRDefault="00805A2D">
      <w:pPr>
        <w:pStyle w:val="Style11"/>
        <w:widowControl/>
        <w:spacing w:before="10" w:line="250" w:lineRule="exact"/>
        <w:ind w:left="720"/>
        <w:jc w:val="left"/>
        <w:rPr>
          <w:rStyle w:val="FontStyle128"/>
        </w:rPr>
      </w:pPr>
      <w:r>
        <w:rPr>
          <w:rStyle w:val="FontStyle128"/>
        </w:rPr>
        <w:t>Слушание музыки</w:t>
      </w:r>
    </w:p>
    <w:p w:rsidR="00EC1EC9" w:rsidRDefault="00805A2D">
      <w:pPr>
        <w:pStyle w:val="Style25"/>
        <w:widowControl/>
        <w:spacing w:line="250" w:lineRule="exact"/>
        <w:ind w:left="720" w:firstLine="0"/>
        <w:jc w:val="left"/>
        <w:rPr>
          <w:rStyle w:val="FontStyle127"/>
        </w:rPr>
      </w:pPr>
      <w:r>
        <w:rPr>
          <w:rStyle w:val="FontStyle127"/>
        </w:rPr>
        <w:t>Обучающийся:</w:t>
      </w:r>
    </w:p>
    <w:p w:rsidR="00EC1EC9" w:rsidRDefault="00805A2D">
      <w:pPr>
        <w:pStyle w:val="Style22"/>
        <w:widowControl/>
        <w:tabs>
          <w:tab w:val="left" w:pos="931"/>
        </w:tabs>
        <w:spacing w:line="250" w:lineRule="exact"/>
        <w:ind w:left="739" w:firstLine="0"/>
        <w:jc w:val="left"/>
        <w:rPr>
          <w:rStyle w:val="FontStyle127"/>
        </w:rPr>
      </w:pPr>
      <w:r>
        <w:rPr>
          <w:rStyle w:val="FontStyle127"/>
        </w:rPr>
        <w:t>1.</w:t>
      </w:r>
      <w:r>
        <w:rPr>
          <w:rStyle w:val="FontStyle127"/>
        </w:rPr>
        <w:tab/>
        <w:t>Узнает изученные музыкальные произведения и называет имена их авторов.</w:t>
      </w:r>
    </w:p>
    <w:p w:rsidR="00EC1EC9" w:rsidRDefault="00805A2D">
      <w:pPr>
        <w:pStyle w:val="Style22"/>
        <w:widowControl/>
        <w:tabs>
          <w:tab w:val="left" w:pos="1027"/>
        </w:tabs>
        <w:spacing w:line="250" w:lineRule="exact"/>
        <w:ind w:firstLine="715"/>
        <w:rPr>
          <w:rStyle w:val="FontStyle127"/>
        </w:rPr>
      </w:pPr>
      <w:r>
        <w:rPr>
          <w:rStyle w:val="FontStyle127"/>
        </w:rPr>
        <w:t>2.</w:t>
      </w:r>
      <w:r>
        <w:rPr>
          <w:rStyle w:val="FontStyle127"/>
        </w:rPr>
        <w:tab/>
        <w:t>Умеет определять характер музыкального произведения, его образ, отдельные</w:t>
      </w:r>
      <w:r>
        <w:rPr>
          <w:rStyle w:val="FontStyle127"/>
        </w:rPr>
        <w:br/>
        <w:t>элементы музыкального языка: лад, темп, тембр, динамику, регистр.</w:t>
      </w:r>
    </w:p>
    <w:p w:rsidR="00EC1EC9" w:rsidRDefault="00805A2D">
      <w:pPr>
        <w:pStyle w:val="Style22"/>
        <w:widowControl/>
        <w:tabs>
          <w:tab w:val="left" w:pos="955"/>
        </w:tabs>
        <w:spacing w:before="48" w:line="250" w:lineRule="exact"/>
        <w:ind w:firstLine="715"/>
        <w:rPr>
          <w:rStyle w:val="FontStyle127"/>
        </w:rPr>
      </w:pPr>
      <w:r>
        <w:rPr>
          <w:rStyle w:val="FontStyle127"/>
        </w:rPr>
        <w:t>3.</w:t>
      </w:r>
      <w:r>
        <w:rPr>
          <w:rStyle w:val="FontStyle127"/>
        </w:rPr>
        <w:tab/>
        <w:t>Имеет представление об интонации в музыке, знает о различных типах интонаций,</w:t>
      </w:r>
      <w:r>
        <w:rPr>
          <w:rStyle w:val="FontStyle127"/>
        </w:rPr>
        <w:br/>
        <w:t>средствах музыкальной выразительности, используемых при создании образа.</w:t>
      </w:r>
    </w:p>
    <w:p w:rsidR="00EC1EC9" w:rsidRDefault="00805A2D" w:rsidP="009D2A68">
      <w:pPr>
        <w:pStyle w:val="Style22"/>
        <w:widowControl/>
        <w:numPr>
          <w:ilvl w:val="0"/>
          <w:numId w:val="27"/>
        </w:numPr>
        <w:tabs>
          <w:tab w:val="left" w:pos="941"/>
        </w:tabs>
        <w:spacing w:before="5" w:line="250" w:lineRule="exact"/>
        <w:ind w:firstLine="715"/>
        <w:rPr>
          <w:rStyle w:val="FontStyle127"/>
        </w:rPr>
      </w:pPr>
      <w:r>
        <w:rPr>
          <w:rStyle w:val="FontStyle127"/>
        </w:rPr>
        <w:lastRenderedPageBreak/>
        <w:t>Имеет представление об инструментах симфонического, камерного, духового, эстрадного, джазового оркестров, оркестра русских народных инструментов. Знает особенности звучания оркестров и отдельных инструментов.</w:t>
      </w:r>
    </w:p>
    <w:p w:rsidR="00EC1EC9" w:rsidRDefault="00805A2D" w:rsidP="009D2A68">
      <w:pPr>
        <w:pStyle w:val="Style22"/>
        <w:widowControl/>
        <w:numPr>
          <w:ilvl w:val="0"/>
          <w:numId w:val="27"/>
        </w:numPr>
        <w:tabs>
          <w:tab w:val="left" w:pos="941"/>
        </w:tabs>
        <w:spacing w:line="250" w:lineRule="exact"/>
        <w:ind w:firstLine="715"/>
        <w:rPr>
          <w:rStyle w:val="FontStyle127"/>
        </w:rPr>
      </w:pPr>
      <w:r>
        <w:rPr>
          <w:rStyle w:val="FontStyle127"/>
        </w:rPr>
        <w:t>Знает особенности тембрового звучания различных певческих голосов (детских, женских, мужских), хоров (детских, женских, мужских, смешанных, а также народного, академического, церковного) и их исполнительских возможностей и особенностей репертуара.</w:t>
      </w:r>
    </w:p>
    <w:p w:rsidR="00EC1EC9" w:rsidRDefault="00805A2D" w:rsidP="009D2A68">
      <w:pPr>
        <w:pStyle w:val="Style22"/>
        <w:widowControl/>
        <w:numPr>
          <w:ilvl w:val="0"/>
          <w:numId w:val="27"/>
        </w:numPr>
        <w:tabs>
          <w:tab w:val="left" w:pos="941"/>
        </w:tabs>
        <w:spacing w:line="250" w:lineRule="exact"/>
        <w:ind w:firstLine="715"/>
        <w:rPr>
          <w:rStyle w:val="FontStyle127"/>
        </w:rPr>
      </w:pPr>
      <w:r>
        <w:rPr>
          <w:rStyle w:val="FontStyle127"/>
        </w:rPr>
        <w:t>Имеет представления о народной и профессиональной (композиторской) музыке; балете, опере, мюзикле, произведениях для симфонического оркестра и оркестра русских народных инструментов.</w:t>
      </w:r>
    </w:p>
    <w:p w:rsidR="00EC1EC9" w:rsidRDefault="00805A2D" w:rsidP="009D2A68">
      <w:pPr>
        <w:pStyle w:val="Style22"/>
        <w:widowControl/>
        <w:numPr>
          <w:ilvl w:val="0"/>
          <w:numId w:val="27"/>
        </w:numPr>
        <w:tabs>
          <w:tab w:val="left" w:pos="941"/>
        </w:tabs>
        <w:spacing w:line="250" w:lineRule="exact"/>
        <w:ind w:firstLine="715"/>
        <w:rPr>
          <w:rStyle w:val="FontStyle127"/>
        </w:rPr>
      </w:pPr>
      <w:r>
        <w:rPr>
          <w:rStyle w:val="FontStyle127"/>
        </w:rPr>
        <w:t>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 рондо.</w:t>
      </w:r>
    </w:p>
    <w:p w:rsidR="00EC1EC9" w:rsidRDefault="00805A2D" w:rsidP="009D2A68">
      <w:pPr>
        <w:pStyle w:val="Style22"/>
        <w:widowControl/>
        <w:numPr>
          <w:ilvl w:val="0"/>
          <w:numId w:val="27"/>
        </w:numPr>
        <w:tabs>
          <w:tab w:val="left" w:pos="941"/>
        </w:tabs>
        <w:spacing w:line="250" w:lineRule="exact"/>
        <w:ind w:left="715" w:firstLine="0"/>
        <w:jc w:val="left"/>
        <w:rPr>
          <w:rStyle w:val="FontStyle127"/>
        </w:rPr>
      </w:pPr>
      <w:r>
        <w:rPr>
          <w:rStyle w:val="FontStyle127"/>
        </w:rPr>
        <w:t>Определяет жанровую основу в пройденных музыкальных произведениях.</w:t>
      </w:r>
    </w:p>
    <w:p w:rsidR="00EC1EC9" w:rsidRDefault="00805A2D">
      <w:pPr>
        <w:pStyle w:val="Style22"/>
        <w:widowControl/>
        <w:tabs>
          <w:tab w:val="left" w:pos="1070"/>
        </w:tabs>
        <w:spacing w:line="250" w:lineRule="exact"/>
        <w:ind w:firstLine="715"/>
        <w:rPr>
          <w:rStyle w:val="FontStyle127"/>
        </w:rPr>
      </w:pPr>
      <w:r>
        <w:rPr>
          <w:rStyle w:val="FontStyle127"/>
        </w:rPr>
        <w:t>9.</w:t>
      </w:r>
      <w:r>
        <w:rPr>
          <w:rStyle w:val="FontStyle127"/>
        </w:rPr>
        <w:tab/>
        <w:t>Имеет слуховой багаж из прослушанных произведений народной музыки,</w:t>
      </w:r>
      <w:r>
        <w:rPr>
          <w:rStyle w:val="FontStyle127"/>
        </w:rPr>
        <w:br/>
        <w:t>отечественной и зарубежной классики.</w:t>
      </w:r>
    </w:p>
    <w:p w:rsidR="00EC1EC9" w:rsidRDefault="00805A2D">
      <w:pPr>
        <w:pStyle w:val="Style22"/>
        <w:widowControl/>
        <w:tabs>
          <w:tab w:val="left" w:pos="1243"/>
        </w:tabs>
        <w:spacing w:line="250" w:lineRule="exact"/>
        <w:ind w:firstLine="734"/>
        <w:rPr>
          <w:rStyle w:val="FontStyle127"/>
        </w:rPr>
      </w:pPr>
      <w:r>
        <w:rPr>
          <w:rStyle w:val="FontStyle127"/>
        </w:rPr>
        <w:t>10.</w:t>
      </w:r>
      <w:r>
        <w:rPr>
          <w:rStyle w:val="FontStyle127"/>
        </w:rPr>
        <w:tab/>
        <w:t>Умеет импровизировать под музыку с использованием танцевальных,</w:t>
      </w:r>
      <w:r>
        <w:rPr>
          <w:rStyle w:val="FontStyle127"/>
        </w:rPr>
        <w:br/>
        <w:t>маршеобразных движений, пластического интонирования.</w:t>
      </w:r>
    </w:p>
    <w:p w:rsidR="00EC1EC9" w:rsidRDefault="00805A2D">
      <w:pPr>
        <w:pStyle w:val="Style11"/>
        <w:widowControl/>
        <w:spacing w:before="5" w:line="250" w:lineRule="exact"/>
        <w:ind w:left="720" w:right="6912"/>
        <w:rPr>
          <w:rStyle w:val="FontStyle127"/>
        </w:rPr>
      </w:pPr>
      <w:r>
        <w:rPr>
          <w:rStyle w:val="FontStyle128"/>
        </w:rPr>
        <w:t xml:space="preserve">Хоровое пение </w:t>
      </w:r>
      <w:r>
        <w:rPr>
          <w:rStyle w:val="FontStyle127"/>
        </w:rPr>
        <w:t>Обучающийся:</w:t>
      </w:r>
    </w:p>
    <w:p w:rsidR="00EC1EC9" w:rsidRDefault="00805A2D">
      <w:pPr>
        <w:pStyle w:val="Style22"/>
        <w:widowControl/>
        <w:tabs>
          <w:tab w:val="left" w:pos="936"/>
        </w:tabs>
        <w:spacing w:line="250" w:lineRule="exact"/>
        <w:ind w:left="715" w:firstLine="0"/>
        <w:jc w:val="left"/>
        <w:rPr>
          <w:rStyle w:val="FontStyle127"/>
        </w:rPr>
      </w:pPr>
      <w:r>
        <w:rPr>
          <w:rStyle w:val="FontStyle127"/>
        </w:rPr>
        <w:t>1.</w:t>
      </w:r>
      <w:r>
        <w:rPr>
          <w:rStyle w:val="FontStyle127"/>
        </w:rPr>
        <w:tab/>
        <w:t>Знает слова и мелодию Гимна Российской Федерации.</w:t>
      </w:r>
    </w:p>
    <w:p w:rsidR="00EC1EC9" w:rsidRDefault="00805A2D">
      <w:pPr>
        <w:pStyle w:val="Style22"/>
        <w:widowControl/>
        <w:tabs>
          <w:tab w:val="left" w:pos="931"/>
        </w:tabs>
        <w:spacing w:line="250" w:lineRule="exact"/>
        <w:ind w:firstLine="710"/>
        <w:rPr>
          <w:rStyle w:val="FontStyle127"/>
        </w:rPr>
      </w:pPr>
      <w:r>
        <w:rPr>
          <w:rStyle w:val="FontStyle127"/>
        </w:rPr>
        <w:t>2.</w:t>
      </w:r>
      <w:r>
        <w:rPr>
          <w:rStyle w:val="FontStyle127"/>
        </w:rPr>
        <w:tab/>
        <w:t>Грамотно и выразительно исполняет песни с сопровождением и без сопровождения в</w:t>
      </w:r>
      <w:r>
        <w:rPr>
          <w:rStyle w:val="FontStyle127"/>
        </w:rPr>
        <w:br/>
        <w:t>соответствии с их образным строем и содержанием.</w:t>
      </w:r>
    </w:p>
    <w:p w:rsidR="00EC1EC9" w:rsidRDefault="00805A2D">
      <w:pPr>
        <w:pStyle w:val="Style22"/>
        <w:widowControl/>
        <w:tabs>
          <w:tab w:val="left" w:pos="936"/>
        </w:tabs>
        <w:spacing w:line="250" w:lineRule="exact"/>
        <w:ind w:left="715" w:firstLine="0"/>
        <w:jc w:val="left"/>
        <w:rPr>
          <w:rStyle w:val="FontStyle127"/>
        </w:rPr>
      </w:pPr>
      <w:r>
        <w:rPr>
          <w:rStyle w:val="FontStyle127"/>
        </w:rPr>
        <w:t>3.</w:t>
      </w:r>
      <w:r>
        <w:rPr>
          <w:rStyle w:val="FontStyle127"/>
        </w:rPr>
        <w:tab/>
        <w:t>Знает о способах и приемах выразительного музыкального интонирования.</w:t>
      </w:r>
    </w:p>
    <w:p w:rsidR="00EC1EC9" w:rsidRDefault="00805A2D" w:rsidP="009D2A68">
      <w:pPr>
        <w:pStyle w:val="Style22"/>
        <w:widowControl/>
        <w:numPr>
          <w:ilvl w:val="0"/>
          <w:numId w:val="28"/>
        </w:numPr>
        <w:tabs>
          <w:tab w:val="left" w:pos="931"/>
        </w:tabs>
        <w:spacing w:line="250" w:lineRule="exact"/>
        <w:ind w:firstLine="710"/>
        <w:rPr>
          <w:rStyle w:val="FontStyle127"/>
        </w:rPr>
      </w:pPr>
      <w:r>
        <w:rPr>
          <w:rStyle w:val="FontStyle127"/>
        </w:rPr>
        <w:t>Соблюдает при пении певческую установку. Использует в процессе пения правильное певческое дыхание.</w:t>
      </w:r>
    </w:p>
    <w:p w:rsidR="00EC1EC9" w:rsidRDefault="00805A2D" w:rsidP="009D2A68">
      <w:pPr>
        <w:pStyle w:val="Style22"/>
        <w:widowControl/>
        <w:numPr>
          <w:ilvl w:val="0"/>
          <w:numId w:val="28"/>
        </w:numPr>
        <w:tabs>
          <w:tab w:val="left" w:pos="931"/>
        </w:tabs>
        <w:spacing w:line="250" w:lineRule="exact"/>
        <w:ind w:firstLine="710"/>
        <w:rPr>
          <w:rStyle w:val="FontStyle127"/>
        </w:rPr>
      </w:pPr>
      <w:r>
        <w:rPr>
          <w:rStyle w:val="FontStyle127"/>
        </w:rPr>
        <w:t>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EC1EC9" w:rsidRDefault="00EC1EC9">
      <w:pPr>
        <w:widowControl/>
        <w:rPr>
          <w:sz w:val="2"/>
          <w:szCs w:val="2"/>
        </w:rPr>
      </w:pPr>
    </w:p>
    <w:p w:rsidR="00EC1EC9" w:rsidRDefault="00805A2D" w:rsidP="009D2A68">
      <w:pPr>
        <w:pStyle w:val="Style22"/>
        <w:widowControl/>
        <w:numPr>
          <w:ilvl w:val="0"/>
          <w:numId w:val="29"/>
        </w:numPr>
        <w:tabs>
          <w:tab w:val="left" w:pos="1013"/>
        </w:tabs>
        <w:spacing w:line="250" w:lineRule="exact"/>
        <w:ind w:firstLine="720"/>
        <w:rPr>
          <w:rStyle w:val="FontStyle127"/>
        </w:rPr>
      </w:pPr>
      <w:r>
        <w:rPr>
          <w:rStyle w:val="FontStyle127"/>
        </w:rPr>
        <w:t>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 исполнения.</w:t>
      </w:r>
    </w:p>
    <w:p w:rsidR="00EC1EC9" w:rsidRDefault="00805A2D" w:rsidP="009D2A68">
      <w:pPr>
        <w:pStyle w:val="Style22"/>
        <w:widowControl/>
        <w:numPr>
          <w:ilvl w:val="0"/>
          <w:numId w:val="29"/>
        </w:numPr>
        <w:tabs>
          <w:tab w:val="left" w:pos="1013"/>
        </w:tabs>
        <w:spacing w:line="250" w:lineRule="exact"/>
        <w:ind w:firstLine="720"/>
        <w:rPr>
          <w:rStyle w:val="FontStyle127"/>
        </w:rPr>
      </w:pPr>
      <w:r>
        <w:rPr>
          <w:rStyle w:val="FontStyle127"/>
        </w:rPr>
        <w:t>Исполняет одноголосные произведения, а также произведения с элементами двухголосия.</w:t>
      </w:r>
    </w:p>
    <w:p w:rsidR="00EC1EC9" w:rsidRDefault="00805A2D">
      <w:pPr>
        <w:pStyle w:val="Style11"/>
        <w:widowControl/>
        <w:spacing w:before="5" w:line="250" w:lineRule="exact"/>
        <w:ind w:left="715"/>
        <w:jc w:val="left"/>
        <w:rPr>
          <w:rStyle w:val="FontStyle128"/>
        </w:rPr>
      </w:pPr>
      <w:r>
        <w:rPr>
          <w:rStyle w:val="FontStyle128"/>
        </w:rPr>
        <w:t>Игра в детском инструментальном оркестре (ансамбле)</w:t>
      </w:r>
    </w:p>
    <w:p w:rsidR="00EC1EC9" w:rsidRDefault="00805A2D">
      <w:pPr>
        <w:pStyle w:val="Style12"/>
        <w:widowControl/>
        <w:ind w:left="720"/>
        <w:jc w:val="left"/>
        <w:rPr>
          <w:rStyle w:val="FontStyle127"/>
        </w:rPr>
      </w:pPr>
      <w:r>
        <w:rPr>
          <w:rStyle w:val="FontStyle127"/>
        </w:rPr>
        <w:t>Обучающийся:</w:t>
      </w:r>
    </w:p>
    <w:p w:rsidR="00EC1EC9" w:rsidRDefault="00805A2D">
      <w:pPr>
        <w:pStyle w:val="Style22"/>
        <w:widowControl/>
        <w:tabs>
          <w:tab w:val="left" w:pos="1003"/>
        </w:tabs>
        <w:spacing w:line="250" w:lineRule="exact"/>
        <w:ind w:firstLine="734"/>
        <w:rPr>
          <w:rStyle w:val="FontStyle127"/>
        </w:rPr>
      </w:pPr>
      <w:r>
        <w:rPr>
          <w:rStyle w:val="FontStyle127"/>
        </w:rPr>
        <w:t>1.</w:t>
      </w:r>
      <w:r>
        <w:rPr>
          <w:rStyle w:val="FontStyle127"/>
        </w:rPr>
        <w:tab/>
        <w:t>Имеет представления о приемах игры на элементарных инструментах детского</w:t>
      </w:r>
      <w:r>
        <w:rPr>
          <w:rStyle w:val="FontStyle127"/>
        </w:rPr>
        <w:br/>
        <w:t>оркестра, блокфлейте, синтезаторе, народных инструментах и др.</w:t>
      </w:r>
    </w:p>
    <w:p w:rsidR="00EC1EC9" w:rsidRDefault="00805A2D" w:rsidP="009D2A68">
      <w:pPr>
        <w:pStyle w:val="Style22"/>
        <w:widowControl/>
        <w:numPr>
          <w:ilvl w:val="0"/>
          <w:numId w:val="30"/>
        </w:numPr>
        <w:tabs>
          <w:tab w:val="left" w:pos="931"/>
        </w:tabs>
        <w:spacing w:line="250" w:lineRule="exact"/>
        <w:ind w:left="715" w:firstLine="0"/>
        <w:jc w:val="left"/>
        <w:rPr>
          <w:rStyle w:val="FontStyle127"/>
        </w:rPr>
      </w:pPr>
      <w:r>
        <w:rPr>
          <w:rStyle w:val="FontStyle127"/>
        </w:rPr>
        <w:t>Умеет исполнять различные ритмические группы в оркестровых партиях.</w:t>
      </w:r>
    </w:p>
    <w:p w:rsidR="00EC1EC9" w:rsidRDefault="00805A2D" w:rsidP="009D2A68">
      <w:pPr>
        <w:pStyle w:val="Style22"/>
        <w:widowControl/>
        <w:numPr>
          <w:ilvl w:val="0"/>
          <w:numId w:val="30"/>
        </w:numPr>
        <w:tabs>
          <w:tab w:val="left" w:pos="931"/>
        </w:tabs>
        <w:spacing w:line="250" w:lineRule="exact"/>
        <w:ind w:firstLine="715"/>
        <w:rPr>
          <w:rStyle w:val="FontStyle127"/>
        </w:rPr>
      </w:pPr>
      <w:r>
        <w:rPr>
          <w:rStyle w:val="FontStyle127"/>
        </w:rPr>
        <w:t>Имеет первоначальные навыки игры в ансамбле - дуэте, трио (простейшее двух-трехголосие).</w:t>
      </w:r>
    </w:p>
    <w:p w:rsidR="00EC1EC9" w:rsidRDefault="00805A2D" w:rsidP="009D2A68">
      <w:pPr>
        <w:pStyle w:val="Style22"/>
        <w:widowControl/>
        <w:numPr>
          <w:ilvl w:val="0"/>
          <w:numId w:val="30"/>
        </w:numPr>
        <w:tabs>
          <w:tab w:val="left" w:pos="931"/>
        </w:tabs>
        <w:spacing w:line="250" w:lineRule="exact"/>
        <w:ind w:firstLine="715"/>
        <w:rPr>
          <w:rStyle w:val="FontStyle127"/>
        </w:rPr>
      </w:pPr>
      <w:r>
        <w:rPr>
          <w:rStyle w:val="FontStyle127"/>
        </w:rPr>
        <w:t>Использует возможности различных инструментов в ансамбле и оркестре, в том числе тембровые возможности синтезатора.</w:t>
      </w:r>
    </w:p>
    <w:p w:rsidR="00EC1EC9" w:rsidRDefault="00805A2D">
      <w:pPr>
        <w:pStyle w:val="Style11"/>
        <w:widowControl/>
        <w:spacing w:before="5" w:line="250" w:lineRule="exact"/>
        <w:ind w:left="720"/>
        <w:jc w:val="left"/>
        <w:rPr>
          <w:rStyle w:val="FontStyle128"/>
        </w:rPr>
      </w:pPr>
      <w:r>
        <w:rPr>
          <w:rStyle w:val="FontStyle128"/>
        </w:rPr>
        <w:t>Основы музыкальной грамоты</w:t>
      </w:r>
    </w:p>
    <w:p w:rsidR="00EC1EC9" w:rsidRDefault="00805A2D">
      <w:pPr>
        <w:pStyle w:val="Style12"/>
        <w:widowControl/>
        <w:ind w:left="720"/>
        <w:jc w:val="left"/>
        <w:rPr>
          <w:rStyle w:val="FontStyle127"/>
        </w:rPr>
      </w:pPr>
      <w:r>
        <w:rPr>
          <w:rStyle w:val="FontStyle127"/>
        </w:rPr>
        <w:t>Объем музыкальной грамоты и теоретических понятий:</w:t>
      </w:r>
    </w:p>
    <w:p w:rsidR="00EC1EC9" w:rsidRDefault="00805A2D">
      <w:pPr>
        <w:pStyle w:val="Style22"/>
        <w:widowControl/>
        <w:tabs>
          <w:tab w:val="left" w:pos="931"/>
        </w:tabs>
        <w:spacing w:line="250" w:lineRule="exact"/>
        <w:ind w:left="715" w:firstLine="0"/>
        <w:jc w:val="left"/>
        <w:rPr>
          <w:rStyle w:val="FontStyle127"/>
        </w:rPr>
      </w:pPr>
      <w:r>
        <w:rPr>
          <w:rStyle w:val="FontStyle127"/>
        </w:rPr>
        <w:t>1.</w:t>
      </w:r>
      <w:r>
        <w:rPr>
          <w:rStyle w:val="FontStyle127"/>
        </w:rPr>
        <w:tab/>
      </w:r>
      <w:r>
        <w:rPr>
          <w:rStyle w:val="FontStyle128"/>
        </w:rPr>
        <w:t xml:space="preserve">Звук. </w:t>
      </w:r>
      <w:r>
        <w:rPr>
          <w:rStyle w:val="FontStyle127"/>
        </w:rPr>
        <w:t>Свойства музыкального звука: высота, длительность, тембр, громкость.</w:t>
      </w:r>
    </w:p>
    <w:p w:rsidR="00EC1EC9" w:rsidRDefault="00805A2D" w:rsidP="009D2A68">
      <w:pPr>
        <w:pStyle w:val="Style22"/>
        <w:widowControl/>
        <w:numPr>
          <w:ilvl w:val="0"/>
          <w:numId w:val="31"/>
        </w:numPr>
        <w:tabs>
          <w:tab w:val="left" w:pos="926"/>
        </w:tabs>
        <w:spacing w:line="250" w:lineRule="exact"/>
        <w:ind w:firstLine="710"/>
        <w:rPr>
          <w:rStyle w:val="FontStyle127"/>
        </w:rPr>
      </w:pPr>
      <w:r>
        <w:rPr>
          <w:rStyle w:val="FontStyle128"/>
        </w:rPr>
        <w:t xml:space="preserve">Мелодия. </w:t>
      </w:r>
      <w:r>
        <w:rPr>
          <w:rStyle w:val="FontStyle127"/>
        </w:rPr>
        <w:t>Типы мелодического движения. Интонация. Начальное представление о клавиатуре фортепиано (синтезатора). Подбор по слуху попевок и простых песен.</w:t>
      </w:r>
    </w:p>
    <w:p w:rsidR="00EC1EC9" w:rsidRDefault="00805A2D" w:rsidP="009D2A68">
      <w:pPr>
        <w:pStyle w:val="Style22"/>
        <w:widowControl/>
        <w:numPr>
          <w:ilvl w:val="0"/>
          <w:numId w:val="31"/>
        </w:numPr>
        <w:tabs>
          <w:tab w:val="left" w:pos="926"/>
        </w:tabs>
        <w:spacing w:line="250" w:lineRule="exact"/>
        <w:ind w:firstLine="710"/>
        <w:rPr>
          <w:rStyle w:val="FontStyle127"/>
        </w:rPr>
      </w:pPr>
      <w:r>
        <w:rPr>
          <w:rStyle w:val="FontStyle128"/>
        </w:rPr>
        <w:t xml:space="preserve">Метроритм. </w:t>
      </w:r>
      <w:r>
        <w:rPr>
          <w:rStyle w:val="FontStyle127"/>
        </w:rPr>
        <w:t>Длительности: восьмые, четверти, половинные. Пауза. Акцент в музыке: сильная и слабая доли. Такт. Размеры: 2/4; 3/4; 4/4. Сочетание восьмых, четвертных и половинных длительностей, пауз в ритмических упражнениях, ритмических рисунках исполняемых песен, в оркестровых партиях и аккомпанементах. Двух- и трехдольность -восприятие и передача в движении.</w:t>
      </w:r>
    </w:p>
    <w:p w:rsidR="00EC1EC9" w:rsidRDefault="00805A2D">
      <w:pPr>
        <w:pStyle w:val="Style22"/>
        <w:widowControl/>
        <w:tabs>
          <w:tab w:val="left" w:pos="931"/>
        </w:tabs>
        <w:spacing w:before="5" w:line="250" w:lineRule="exact"/>
        <w:ind w:left="715" w:firstLine="0"/>
        <w:jc w:val="left"/>
        <w:rPr>
          <w:rStyle w:val="FontStyle127"/>
        </w:rPr>
      </w:pPr>
      <w:r>
        <w:rPr>
          <w:rStyle w:val="FontStyle127"/>
        </w:rPr>
        <w:t>4.</w:t>
      </w:r>
      <w:r>
        <w:rPr>
          <w:rStyle w:val="FontStyle127"/>
        </w:rPr>
        <w:tab/>
      </w:r>
      <w:r>
        <w:rPr>
          <w:rStyle w:val="FontStyle128"/>
        </w:rPr>
        <w:t xml:space="preserve">Лад: </w:t>
      </w:r>
      <w:r>
        <w:rPr>
          <w:rStyle w:val="FontStyle127"/>
        </w:rPr>
        <w:t>мажор, минор; тональность, тоника.</w:t>
      </w:r>
    </w:p>
    <w:p w:rsidR="00EC1EC9" w:rsidRDefault="00805A2D" w:rsidP="009D2A68">
      <w:pPr>
        <w:pStyle w:val="Style22"/>
        <w:widowControl/>
        <w:numPr>
          <w:ilvl w:val="0"/>
          <w:numId w:val="32"/>
        </w:numPr>
        <w:tabs>
          <w:tab w:val="left" w:pos="989"/>
        </w:tabs>
        <w:spacing w:before="48" w:line="250" w:lineRule="exact"/>
        <w:ind w:firstLine="720"/>
        <w:rPr>
          <w:rStyle w:val="FontStyle127"/>
        </w:rPr>
      </w:pPr>
      <w:r>
        <w:rPr>
          <w:rStyle w:val="FontStyle128"/>
        </w:rPr>
        <w:t xml:space="preserve">Нотная грамота. </w:t>
      </w:r>
      <w:r>
        <w:rPr>
          <w:rStyle w:val="FontStyle127"/>
        </w:rPr>
        <w:t>Скрипичный ключ, нотный стан, расположение нот в объеме первой-второй октав, диез, бемоль. Чтение нот первой-второй октав, пение по нотам выученных по слуху простейших попевок (двухступенных, трехступенных, пятиступенных), песен, разучивание по нотам хоровых и оркестровых партий.</w:t>
      </w:r>
    </w:p>
    <w:p w:rsidR="00EC1EC9" w:rsidRDefault="00805A2D" w:rsidP="009D2A68">
      <w:pPr>
        <w:pStyle w:val="Style22"/>
        <w:widowControl/>
        <w:numPr>
          <w:ilvl w:val="0"/>
          <w:numId w:val="32"/>
        </w:numPr>
        <w:tabs>
          <w:tab w:val="left" w:pos="989"/>
        </w:tabs>
        <w:spacing w:line="250" w:lineRule="exact"/>
        <w:ind w:firstLine="720"/>
        <w:rPr>
          <w:rStyle w:val="FontStyle127"/>
        </w:rPr>
      </w:pPr>
      <w:r>
        <w:rPr>
          <w:rStyle w:val="FontStyle128"/>
        </w:rPr>
        <w:t xml:space="preserve">Интервалы </w:t>
      </w:r>
      <w:r>
        <w:rPr>
          <w:rStyle w:val="FontStyle127"/>
        </w:rPr>
        <w:t xml:space="preserve">в пределах октавы. </w:t>
      </w:r>
      <w:r>
        <w:rPr>
          <w:rStyle w:val="FontStyle128"/>
        </w:rPr>
        <w:t xml:space="preserve">Трезвучия: </w:t>
      </w:r>
      <w:r>
        <w:rPr>
          <w:rStyle w:val="FontStyle127"/>
        </w:rPr>
        <w:t>мажорное и минорное. Интервалы и трезвучия в игровых упражнениях, песнях и аккомпанементах, произведениях для слушания музыки.</w:t>
      </w:r>
    </w:p>
    <w:p w:rsidR="00EC1EC9" w:rsidRDefault="00805A2D">
      <w:pPr>
        <w:pStyle w:val="Style22"/>
        <w:widowControl/>
        <w:tabs>
          <w:tab w:val="left" w:pos="1099"/>
        </w:tabs>
        <w:spacing w:line="250" w:lineRule="exact"/>
        <w:ind w:firstLine="715"/>
        <w:rPr>
          <w:rStyle w:val="FontStyle127"/>
        </w:rPr>
      </w:pPr>
      <w:r>
        <w:rPr>
          <w:rStyle w:val="FontStyle127"/>
        </w:rPr>
        <w:t>7.</w:t>
      </w:r>
      <w:r>
        <w:rPr>
          <w:rStyle w:val="FontStyle127"/>
        </w:rPr>
        <w:tab/>
      </w:r>
      <w:r>
        <w:rPr>
          <w:rStyle w:val="FontStyle128"/>
        </w:rPr>
        <w:t xml:space="preserve">Музыкальные жанры. </w:t>
      </w:r>
      <w:r>
        <w:rPr>
          <w:rStyle w:val="FontStyle127"/>
        </w:rPr>
        <w:t>Песня, танец, марш. Инструментальный концерт.</w:t>
      </w:r>
      <w:r>
        <w:rPr>
          <w:rStyle w:val="FontStyle127"/>
        </w:rPr>
        <w:br/>
        <w:t>Музыкально-сценические жанры: балет, опера, мюзикл.</w:t>
      </w:r>
    </w:p>
    <w:p w:rsidR="00EC1EC9" w:rsidRDefault="00805A2D">
      <w:pPr>
        <w:pStyle w:val="Style22"/>
        <w:widowControl/>
        <w:tabs>
          <w:tab w:val="left" w:pos="960"/>
        </w:tabs>
        <w:spacing w:line="250" w:lineRule="exact"/>
        <w:ind w:firstLine="725"/>
        <w:rPr>
          <w:rStyle w:val="FontStyle127"/>
        </w:rPr>
      </w:pPr>
      <w:r>
        <w:rPr>
          <w:rStyle w:val="FontStyle127"/>
        </w:rPr>
        <w:lastRenderedPageBreak/>
        <w:t>8.</w:t>
      </w:r>
      <w:r>
        <w:rPr>
          <w:rStyle w:val="FontStyle127"/>
        </w:rPr>
        <w:tab/>
      </w:r>
      <w:r>
        <w:rPr>
          <w:rStyle w:val="FontStyle128"/>
        </w:rPr>
        <w:t xml:space="preserve">Музыкальные формы. </w:t>
      </w:r>
      <w:r>
        <w:rPr>
          <w:rStyle w:val="FontStyle127"/>
        </w:rPr>
        <w:t>Виды развития: повтор, контраст. Вступление, заключение.</w:t>
      </w:r>
      <w:r>
        <w:rPr>
          <w:rStyle w:val="FontStyle127"/>
        </w:rPr>
        <w:br/>
        <w:t>Простые двухчастная и трехчастная формы, куплетная форма, вариации, рондо.</w:t>
      </w:r>
    </w:p>
    <w:p w:rsidR="00EC1EC9" w:rsidRDefault="00805A2D">
      <w:pPr>
        <w:pStyle w:val="Style25"/>
        <w:widowControl/>
        <w:spacing w:line="250" w:lineRule="exact"/>
        <w:ind w:firstLine="706"/>
        <w:rPr>
          <w:rStyle w:val="FontStyle128"/>
        </w:rPr>
      </w:pPr>
      <w:r>
        <w:rPr>
          <w:rStyle w:val="FontStyle127"/>
        </w:rPr>
        <w:t xml:space="preserve">В результате изучения музыки на уровне начального общего образования </w:t>
      </w:r>
      <w:r>
        <w:rPr>
          <w:rStyle w:val="FontStyle128"/>
        </w:rPr>
        <w:t>обучающийся получит возможность научиться:</w:t>
      </w:r>
    </w:p>
    <w:p w:rsidR="00EC1EC9" w:rsidRDefault="00805A2D">
      <w:pPr>
        <w:pStyle w:val="Style31"/>
        <w:widowControl/>
        <w:spacing w:line="250" w:lineRule="exact"/>
        <w:rPr>
          <w:rStyle w:val="FontStyle125"/>
        </w:rPr>
      </w:pPr>
      <w:r>
        <w:rPr>
          <w:rStyle w:val="FontStyle125"/>
        </w:rPr>
        <w:t>реализовывать творческий потенциал, собственные творческие замыслы в различных видах музыкальной деятельности (в пении и интерпретации музыки, игре на детских и других музыкальных инструментах, музыкально-пластическом движении и импровизации);</w:t>
      </w:r>
    </w:p>
    <w:p w:rsidR="00EC1EC9" w:rsidRDefault="00805A2D">
      <w:pPr>
        <w:pStyle w:val="Style31"/>
        <w:widowControl/>
        <w:spacing w:line="250" w:lineRule="exact"/>
        <w:ind w:firstLine="710"/>
        <w:rPr>
          <w:rStyle w:val="FontStyle125"/>
        </w:rPr>
      </w:pPr>
      <w:r>
        <w:rPr>
          <w:rStyle w:val="FontStyle125"/>
        </w:rPr>
        <w:t>организовывать культурный досуг, самостоятельную музыкально-творческую деятельность; музицировать;</w:t>
      </w:r>
    </w:p>
    <w:p w:rsidR="00EC1EC9" w:rsidRDefault="00805A2D">
      <w:pPr>
        <w:pStyle w:val="Style31"/>
        <w:widowControl/>
        <w:spacing w:line="250" w:lineRule="exact"/>
        <w:ind w:firstLine="715"/>
        <w:rPr>
          <w:rStyle w:val="FontStyle125"/>
        </w:rPr>
      </w:pPr>
      <w:r>
        <w:rPr>
          <w:rStyle w:val="FontStyle125"/>
        </w:rPr>
        <w:t>использовать систему графических знаков для ориентации в нотном письме при пении простейших мелодий;</w:t>
      </w:r>
    </w:p>
    <w:p w:rsidR="00EC1EC9" w:rsidRDefault="00805A2D">
      <w:pPr>
        <w:pStyle w:val="Style31"/>
        <w:widowControl/>
        <w:spacing w:line="250" w:lineRule="exact"/>
        <w:ind w:firstLine="734"/>
        <w:rPr>
          <w:rStyle w:val="FontStyle125"/>
        </w:rPr>
      </w:pPr>
      <w:r>
        <w:rPr>
          <w:rStyle w:val="FontStyle125"/>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EC1EC9" w:rsidRDefault="00805A2D">
      <w:pPr>
        <w:pStyle w:val="Style31"/>
        <w:widowControl/>
        <w:spacing w:line="250" w:lineRule="exact"/>
        <w:ind w:firstLine="706"/>
        <w:rPr>
          <w:rStyle w:val="FontStyle125"/>
        </w:rPr>
      </w:pPr>
      <w:r>
        <w:rPr>
          <w:rStyle w:val="FontStyle125"/>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EC1EC9" w:rsidRDefault="00805A2D">
      <w:pPr>
        <w:pStyle w:val="Style31"/>
        <w:widowControl/>
        <w:spacing w:line="250" w:lineRule="exact"/>
        <w:ind w:firstLine="725"/>
        <w:rPr>
          <w:rStyle w:val="FontStyle125"/>
        </w:rPr>
      </w:pPr>
      <w:r>
        <w:rPr>
          <w:rStyle w:val="FontStyle125"/>
        </w:rPr>
        <w:t>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музицирование, драматизация и др.); собирать музыкальные коллекции (фонотека, видеотека).</w:t>
      </w:r>
    </w:p>
    <w:p w:rsidR="00EC1EC9" w:rsidRDefault="00EC1EC9">
      <w:pPr>
        <w:pStyle w:val="Style11"/>
        <w:widowControl/>
        <w:spacing w:line="240" w:lineRule="exact"/>
        <w:jc w:val="left"/>
        <w:rPr>
          <w:sz w:val="20"/>
          <w:szCs w:val="20"/>
        </w:rPr>
      </w:pPr>
    </w:p>
    <w:p w:rsidR="00EC1EC9" w:rsidRDefault="00805A2D">
      <w:pPr>
        <w:pStyle w:val="Style11"/>
        <w:widowControl/>
        <w:spacing w:before="14" w:line="250" w:lineRule="exact"/>
        <w:jc w:val="left"/>
        <w:rPr>
          <w:rStyle w:val="FontStyle128"/>
        </w:rPr>
      </w:pPr>
      <w:r>
        <w:rPr>
          <w:rStyle w:val="FontStyle128"/>
        </w:rPr>
        <w:t>1.2.12.Технология</w:t>
      </w:r>
    </w:p>
    <w:p w:rsidR="00EC1EC9" w:rsidRDefault="00805A2D">
      <w:pPr>
        <w:pStyle w:val="Style25"/>
        <w:widowControl/>
        <w:spacing w:line="250" w:lineRule="exact"/>
        <w:ind w:firstLine="710"/>
        <w:rPr>
          <w:rStyle w:val="FontStyle127"/>
        </w:rPr>
      </w:pPr>
      <w:r>
        <w:rPr>
          <w:rStyle w:val="FontStyle127"/>
        </w:rPr>
        <w:t>В результате изучения курса «Технология» обучающиеся на уровне начального общего образования:</w:t>
      </w:r>
    </w:p>
    <w:p w:rsidR="00EC1EC9" w:rsidRDefault="00805A2D" w:rsidP="009D2A68">
      <w:pPr>
        <w:pStyle w:val="Style22"/>
        <w:widowControl/>
        <w:numPr>
          <w:ilvl w:val="0"/>
          <w:numId w:val="33"/>
        </w:numPr>
        <w:tabs>
          <w:tab w:val="left" w:pos="869"/>
        </w:tabs>
        <w:spacing w:line="250" w:lineRule="exact"/>
        <w:ind w:firstLine="715"/>
        <w:rPr>
          <w:rStyle w:val="FontStyle127"/>
        </w:rPr>
      </w:pPr>
      <w:r>
        <w:rPr>
          <w:rStyle w:val="FontStyle127"/>
        </w:rPr>
        <w:t>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p>
    <w:p w:rsidR="00EC1EC9" w:rsidRDefault="00805A2D" w:rsidP="009D2A68">
      <w:pPr>
        <w:pStyle w:val="Style22"/>
        <w:widowControl/>
        <w:numPr>
          <w:ilvl w:val="0"/>
          <w:numId w:val="33"/>
        </w:numPr>
        <w:tabs>
          <w:tab w:val="left" w:pos="869"/>
        </w:tabs>
        <w:spacing w:line="250" w:lineRule="exact"/>
        <w:ind w:firstLine="715"/>
        <w:rPr>
          <w:rStyle w:val="FontStyle127"/>
        </w:rPr>
      </w:pPr>
      <w:r>
        <w:rPr>
          <w:rStyle w:val="FontStyle127"/>
        </w:rPr>
        <w:t>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w:t>
      </w:r>
    </w:p>
    <w:p w:rsidR="00EC1EC9" w:rsidRDefault="00805A2D" w:rsidP="009D2A68">
      <w:pPr>
        <w:pStyle w:val="Style22"/>
        <w:widowControl/>
        <w:numPr>
          <w:ilvl w:val="0"/>
          <w:numId w:val="33"/>
        </w:numPr>
        <w:tabs>
          <w:tab w:val="left" w:pos="869"/>
        </w:tabs>
        <w:spacing w:line="250" w:lineRule="exact"/>
        <w:ind w:firstLine="715"/>
        <w:rPr>
          <w:rStyle w:val="FontStyle127"/>
        </w:rPr>
      </w:pPr>
      <w:r>
        <w:rPr>
          <w:rStyle w:val="FontStyle127"/>
        </w:rPr>
        <w:t>получат общее представление о мире профессий, их социальном значении, истории возникновения и развития;</w:t>
      </w:r>
    </w:p>
    <w:p w:rsidR="00EC1EC9" w:rsidRDefault="00805A2D">
      <w:pPr>
        <w:pStyle w:val="Style22"/>
        <w:widowControl/>
        <w:tabs>
          <w:tab w:val="left" w:pos="1022"/>
        </w:tabs>
        <w:spacing w:line="250" w:lineRule="exact"/>
        <w:ind w:firstLine="715"/>
        <w:rPr>
          <w:rStyle w:val="FontStyle127"/>
        </w:rPr>
      </w:pPr>
      <w:r>
        <w:rPr>
          <w:rStyle w:val="FontStyle127"/>
        </w:rPr>
        <w:t>-</w:t>
      </w:r>
      <w:r>
        <w:rPr>
          <w:rStyle w:val="FontStyle127"/>
        </w:rPr>
        <w:tab/>
        <w:t>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EC1EC9" w:rsidRDefault="00805A2D">
      <w:pPr>
        <w:pStyle w:val="Style25"/>
        <w:widowControl/>
        <w:spacing w:line="250" w:lineRule="exact"/>
        <w:ind w:firstLine="710"/>
        <w:rPr>
          <w:rStyle w:val="FontStyle127"/>
        </w:rPr>
      </w:pPr>
      <w:r>
        <w:rPr>
          <w:rStyle w:val="FontStyle127"/>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EC1EC9" w:rsidRDefault="00805A2D">
      <w:pPr>
        <w:pStyle w:val="Style25"/>
        <w:widowControl/>
        <w:spacing w:line="250" w:lineRule="exact"/>
        <w:ind w:left="739" w:firstLine="0"/>
        <w:jc w:val="left"/>
        <w:rPr>
          <w:rStyle w:val="FontStyle127"/>
        </w:rPr>
      </w:pPr>
      <w:r>
        <w:rPr>
          <w:rStyle w:val="FontStyle127"/>
        </w:rPr>
        <w:t>Обучающиеся:</w:t>
      </w:r>
    </w:p>
    <w:p w:rsidR="00EC1EC9" w:rsidRDefault="00805A2D">
      <w:pPr>
        <w:pStyle w:val="Style25"/>
        <w:widowControl/>
        <w:spacing w:line="250" w:lineRule="exact"/>
        <w:ind w:firstLine="715"/>
        <w:rPr>
          <w:rStyle w:val="FontStyle127"/>
        </w:rPr>
      </w:pPr>
      <w:r>
        <w:rPr>
          <w:rStyle w:val="FontStyle127"/>
        </w:rPr>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Pr>
          <w:rStyle w:val="FontStyle125"/>
        </w:rPr>
        <w:t xml:space="preserve">коммуникативных универсальных учебных   действий   </w:t>
      </w:r>
      <w:r>
        <w:rPr>
          <w:rStyle w:val="FontStyle127"/>
        </w:rPr>
        <w:t>в   целях   осуществления   совместной   продуктивной   деятельности: распределение ролей руководителя и подчиненных, распределение общего объема работы, приобретение навыков сотрудничества и взаимопомощи, доброжелательного и уважительного общения со сверстниками и взрослыми;</w:t>
      </w:r>
    </w:p>
    <w:p w:rsidR="00EC1EC9" w:rsidRDefault="00805A2D">
      <w:pPr>
        <w:pStyle w:val="Style25"/>
        <w:widowControl/>
        <w:spacing w:line="250" w:lineRule="exact"/>
        <w:ind w:firstLine="710"/>
        <w:rPr>
          <w:rStyle w:val="FontStyle127"/>
        </w:rPr>
      </w:pPr>
      <w:r>
        <w:rPr>
          <w:rStyle w:val="FontStyle127"/>
        </w:rPr>
        <w:t xml:space="preserve">овладеют начальными формами </w:t>
      </w:r>
      <w:r>
        <w:rPr>
          <w:rStyle w:val="FontStyle125"/>
        </w:rPr>
        <w:t xml:space="preserve">познавательных универсальных учебных действий </w:t>
      </w:r>
      <w:r>
        <w:rPr>
          <w:rStyle w:val="FontStyle127"/>
        </w:rPr>
        <w:t>-исследовательскими и логическими: наблюдения, сравнения, анализа, классификации, обобщения;</w:t>
      </w:r>
    </w:p>
    <w:p w:rsidR="00EC1EC9" w:rsidRDefault="00805A2D">
      <w:pPr>
        <w:pStyle w:val="Style25"/>
        <w:widowControl/>
        <w:spacing w:line="250" w:lineRule="exact"/>
        <w:ind w:firstLine="715"/>
        <w:rPr>
          <w:rStyle w:val="FontStyle127"/>
        </w:rPr>
      </w:pPr>
      <w:r>
        <w:rPr>
          <w:rStyle w:val="FontStyle127"/>
        </w:rPr>
        <w:t xml:space="preserve">получат первоначальный опыт организации собственной творческой практической деятельности на основе сформированных </w:t>
      </w:r>
      <w:r>
        <w:rPr>
          <w:rStyle w:val="FontStyle125"/>
        </w:rPr>
        <w:t xml:space="preserve">регулятивных универсальных учебных действий: </w:t>
      </w:r>
      <w:r>
        <w:rPr>
          <w:rStyle w:val="FontStyle127"/>
        </w:rPr>
        <w:t>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EC1EC9" w:rsidRDefault="00805A2D">
      <w:pPr>
        <w:pStyle w:val="Style25"/>
        <w:widowControl/>
        <w:spacing w:line="250" w:lineRule="exact"/>
        <w:ind w:firstLine="710"/>
        <w:rPr>
          <w:rStyle w:val="FontStyle127"/>
        </w:rPr>
      </w:pPr>
      <w:r>
        <w:rPr>
          <w:rStyle w:val="FontStyle127"/>
        </w:rPr>
        <w:t xml:space="preserve">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w:t>
      </w:r>
      <w:r>
        <w:rPr>
          <w:rStyle w:val="FontStyle127"/>
        </w:rPr>
        <w:lastRenderedPageBreak/>
        <w:t>информационными объектами: текстом, рисунком, аудио- и видеофрагментами; овладеют приемами поиска и использования информации, научатся работать с доступными электронными ресурсами;</w:t>
      </w:r>
    </w:p>
    <w:p w:rsidR="00EC1EC9" w:rsidRDefault="00805A2D">
      <w:pPr>
        <w:pStyle w:val="Style25"/>
        <w:widowControl/>
        <w:spacing w:line="250" w:lineRule="exact"/>
        <w:ind w:firstLine="710"/>
        <w:rPr>
          <w:rStyle w:val="FontStyle127"/>
        </w:rPr>
      </w:pPr>
      <w:r>
        <w:rPr>
          <w:rStyle w:val="FontStyle127"/>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EC1EC9" w:rsidRDefault="00805A2D">
      <w:pPr>
        <w:pStyle w:val="Style25"/>
        <w:widowControl/>
        <w:spacing w:line="250" w:lineRule="exact"/>
        <w:ind w:firstLine="710"/>
        <w:rPr>
          <w:rStyle w:val="FontStyle127"/>
        </w:rPr>
      </w:pPr>
      <w:r>
        <w:rPr>
          <w:rStyle w:val="FontStyle127"/>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EC1EC9" w:rsidRDefault="00805A2D">
      <w:pPr>
        <w:pStyle w:val="Style29"/>
        <w:widowControl/>
        <w:spacing w:before="5" w:line="250" w:lineRule="exact"/>
        <w:ind w:firstLine="456"/>
        <w:rPr>
          <w:rStyle w:val="FontStyle128"/>
        </w:rPr>
      </w:pPr>
      <w:r>
        <w:rPr>
          <w:rStyle w:val="FontStyle128"/>
        </w:rPr>
        <w:t>Общекультурные и общетрудовые компетенции. Основы культуры труда, самообслуживание</w:t>
      </w:r>
    </w:p>
    <w:p w:rsidR="00EC1EC9" w:rsidRDefault="00805A2D">
      <w:pPr>
        <w:pStyle w:val="Style29"/>
        <w:widowControl/>
        <w:spacing w:line="250" w:lineRule="exact"/>
        <w:ind w:left="485" w:firstLine="0"/>
        <w:jc w:val="left"/>
        <w:rPr>
          <w:rStyle w:val="FontStyle128"/>
        </w:rPr>
      </w:pPr>
      <w:r>
        <w:rPr>
          <w:rStyle w:val="FontStyle128"/>
        </w:rPr>
        <w:t>Выпускник научится:</w:t>
      </w:r>
    </w:p>
    <w:p w:rsidR="00EC1EC9" w:rsidRDefault="00805A2D" w:rsidP="009D2A68">
      <w:pPr>
        <w:pStyle w:val="Style22"/>
        <w:widowControl/>
        <w:numPr>
          <w:ilvl w:val="0"/>
          <w:numId w:val="12"/>
        </w:numPr>
        <w:tabs>
          <w:tab w:val="left" w:pos="1421"/>
        </w:tabs>
        <w:spacing w:line="250" w:lineRule="exact"/>
        <w:ind w:firstLine="706"/>
        <w:rPr>
          <w:rStyle w:val="FontStyle127"/>
        </w:rPr>
      </w:pPr>
      <w:r>
        <w:rPr>
          <w:rStyle w:val="FontStyle127"/>
        </w:rPr>
        <w:t>иметь представление о наиболее распространенных в своем регионе традиционных народных промыслах и ремеслах, современных профессиях (в том числе профессиях своих родителей) и описывать их особенности;</w:t>
      </w:r>
    </w:p>
    <w:p w:rsidR="00EC1EC9" w:rsidRDefault="00805A2D" w:rsidP="009D2A68">
      <w:pPr>
        <w:pStyle w:val="Style22"/>
        <w:widowControl/>
        <w:numPr>
          <w:ilvl w:val="0"/>
          <w:numId w:val="12"/>
        </w:numPr>
        <w:tabs>
          <w:tab w:val="left" w:pos="1421"/>
        </w:tabs>
        <w:spacing w:line="250" w:lineRule="exact"/>
        <w:ind w:firstLine="706"/>
        <w:rPr>
          <w:rStyle w:val="FontStyle127"/>
        </w:rPr>
      </w:pPr>
      <w:r>
        <w:rPr>
          <w:rStyle w:val="FontStyle127"/>
        </w:rPr>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EC1EC9" w:rsidRDefault="00805A2D" w:rsidP="009D2A68">
      <w:pPr>
        <w:pStyle w:val="Style22"/>
        <w:widowControl/>
        <w:numPr>
          <w:ilvl w:val="0"/>
          <w:numId w:val="12"/>
        </w:numPr>
        <w:tabs>
          <w:tab w:val="left" w:pos="1421"/>
        </w:tabs>
        <w:spacing w:line="250" w:lineRule="exact"/>
        <w:ind w:firstLine="706"/>
        <w:rPr>
          <w:rStyle w:val="FontStyle127"/>
        </w:rPr>
      </w:pPr>
      <w:r>
        <w:rPr>
          <w:rStyle w:val="FontStyle127"/>
        </w:rPr>
        <w:t>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EC1EC9" w:rsidRDefault="00805A2D" w:rsidP="009D2A68">
      <w:pPr>
        <w:pStyle w:val="Style22"/>
        <w:widowControl/>
        <w:numPr>
          <w:ilvl w:val="0"/>
          <w:numId w:val="12"/>
        </w:numPr>
        <w:tabs>
          <w:tab w:val="left" w:pos="1421"/>
        </w:tabs>
        <w:spacing w:line="250" w:lineRule="exact"/>
        <w:ind w:firstLine="706"/>
        <w:rPr>
          <w:rStyle w:val="FontStyle127"/>
        </w:rPr>
      </w:pPr>
      <w:r>
        <w:rPr>
          <w:rStyle w:val="FontStyle127"/>
        </w:rPr>
        <w:t>выполнять доступные действия по самообслуживанию и доступные виды домашнего труда.</w:t>
      </w:r>
    </w:p>
    <w:p w:rsidR="00EC1EC9" w:rsidRDefault="00805A2D">
      <w:pPr>
        <w:pStyle w:val="Style29"/>
        <w:widowControl/>
        <w:spacing w:line="250" w:lineRule="exact"/>
        <w:ind w:left="485" w:firstLine="0"/>
        <w:jc w:val="left"/>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12"/>
        </w:numPr>
        <w:tabs>
          <w:tab w:val="left" w:pos="1421"/>
        </w:tabs>
        <w:spacing w:line="250" w:lineRule="exact"/>
        <w:ind w:left="706" w:firstLine="0"/>
        <w:jc w:val="left"/>
        <w:rPr>
          <w:rStyle w:val="FontStyle127"/>
        </w:rPr>
      </w:pPr>
      <w:r>
        <w:rPr>
          <w:rStyle w:val="FontStyle125"/>
        </w:rPr>
        <w:t>уважительно относиться к труду людей;</w:t>
      </w:r>
    </w:p>
    <w:p w:rsidR="00EC1EC9" w:rsidRDefault="00805A2D" w:rsidP="009D2A68">
      <w:pPr>
        <w:pStyle w:val="Style48"/>
        <w:widowControl/>
        <w:numPr>
          <w:ilvl w:val="0"/>
          <w:numId w:val="12"/>
        </w:numPr>
        <w:tabs>
          <w:tab w:val="left" w:pos="1421"/>
        </w:tabs>
        <w:spacing w:line="250" w:lineRule="exact"/>
        <w:ind w:firstLine="706"/>
        <w:rPr>
          <w:rStyle w:val="FontStyle127"/>
        </w:rPr>
      </w:pPr>
      <w:r>
        <w:rPr>
          <w:rStyle w:val="FontStyle125"/>
        </w:rPr>
        <w:t>понимать культурно-историческую ценность традиций, отраженных в предметном мире, в том числе традиций трудовых династий как своего региона, так и страны, и уважать их;</w:t>
      </w:r>
    </w:p>
    <w:p w:rsidR="00EC1EC9" w:rsidRDefault="00805A2D" w:rsidP="009D2A68">
      <w:pPr>
        <w:pStyle w:val="Style48"/>
        <w:widowControl/>
        <w:numPr>
          <w:ilvl w:val="0"/>
          <w:numId w:val="12"/>
        </w:numPr>
        <w:tabs>
          <w:tab w:val="left" w:pos="1421"/>
        </w:tabs>
        <w:spacing w:line="250" w:lineRule="exact"/>
        <w:ind w:firstLine="706"/>
        <w:rPr>
          <w:rStyle w:val="FontStyle127"/>
        </w:rPr>
      </w:pPr>
      <w:r>
        <w:rPr>
          <w:rStyle w:val="FontStyle125"/>
        </w:rPr>
        <w:t>понимать особенности проектной деятельности, осуществлять под руководством учителя элементарную проектную деятельность в малых группах: разрабатывать замысел, искать пути его реализации, воплощать его в продукте, демонстрировать готовый продукт (изделия, комплексные работы, социальные услуги).</w:t>
      </w:r>
    </w:p>
    <w:p w:rsidR="00EC1EC9" w:rsidRDefault="00805A2D">
      <w:pPr>
        <w:pStyle w:val="Style11"/>
        <w:widowControl/>
        <w:spacing w:before="5" w:line="250" w:lineRule="exact"/>
        <w:ind w:left="485"/>
        <w:jc w:val="left"/>
        <w:rPr>
          <w:rStyle w:val="FontStyle128"/>
        </w:rPr>
      </w:pPr>
      <w:r>
        <w:rPr>
          <w:rStyle w:val="FontStyle128"/>
        </w:rPr>
        <w:t>Технология ручной обработки материалов. Элементы графической грамоты Выпускник научится:</w:t>
      </w:r>
    </w:p>
    <w:p w:rsidR="00EC1EC9" w:rsidRDefault="00805A2D">
      <w:pPr>
        <w:pStyle w:val="Style22"/>
        <w:widowControl/>
        <w:tabs>
          <w:tab w:val="left" w:pos="1421"/>
        </w:tabs>
        <w:spacing w:line="250" w:lineRule="exact"/>
        <w:ind w:firstLine="706"/>
        <w:rPr>
          <w:rStyle w:val="FontStyle127"/>
        </w:rPr>
      </w:pPr>
      <w:r>
        <w:rPr>
          <w:rStyle w:val="FontStyle127"/>
        </w:rPr>
        <w:t>-</w:t>
      </w:r>
      <w:r>
        <w:rPr>
          <w:rStyle w:val="FontStyle127"/>
        </w:rPr>
        <w:tab/>
        <w:t>на основе полученных представлений о многообразии 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EC1EC9" w:rsidRDefault="00805A2D" w:rsidP="009D2A68">
      <w:pPr>
        <w:pStyle w:val="Style22"/>
        <w:widowControl/>
        <w:numPr>
          <w:ilvl w:val="0"/>
          <w:numId w:val="11"/>
        </w:numPr>
        <w:tabs>
          <w:tab w:val="left" w:pos="1440"/>
        </w:tabs>
        <w:spacing w:before="48" w:line="250" w:lineRule="exact"/>
        <w:ind w:firstLine="706"/>
        <w:rPr>
          <w:rStyle w:val="FontStyle127"/>
        </w:rPr>
      </w:pPr>
      <w:r>
        <w:rPr>
          <w:rStyle w:val="FontStyle127"/>
        </w:rPr>
        <w:t>отбирать и выполнять в зависимости от свойств освоенных материалов оптимальные и доступные технологические приемы их ручной обработки (при разметке деталей, их выделении из заготовки, формообразовании, сборке и отделке изделия);</w:t>
      </w:r>
    </w:p>
    <w:p w:rsidR="00EC1EC9" w:rsidRDefault="00805A2D" w:rsidP="009D2A68">
      <w:pPr>
        <w:pStyle w:val="Style22"/>
        <w:widowControl/>
        <w:numPr>
          <w:ilvl w:val="0"/>
          <w:numId w:val="11"/>
        </w:numPr>
        <w:tabs>
          <w:tab w:val="left" w:pos="1440"/>
        </w:tabs>
        <w:spacing w:line="250" w:lineRule="exact"/>
        <w:ind w:firstLine="706"/>
        <w:rPr>
          <w:rStyle w:val="FontStyle127"/>
        </w:rPr>
      </w:pPr>
      <w:r>
        <w:rPr>
          <w:rStyle w:val="FontStyle127"/>
        </w:rPr>
        <w:t>применять приемы рациональной безопасной работы ручными инструментами: чертежными (линейка, угольник, циркуль), режущими (ножницы) и колющими (швейная игла);</w:t>
      </w:r>
    </w:p>
    <w:p w:rsidR="00EC1EC9" w:rsidRDefault="00805A2D" w:rsidP="009D2A68">
      <w:pPr>
        <w:pStyle w:val="Style22"/>
        <w:widowControl/>
        <w:numPr>
          <w:ilvl w:val="0"/>
          <w:numId w:val="11"/>
        </w:numPr>
        <w:tabs>
          <w:tab w:val="left" w:pos="1440"/>
        </w:tabs>
        <w:spacing w:line="250" w:lineRule="exact"/>
        <w:ind w:firstLine="706"/>
        <w:rPr>
          <w:rStyle w:val="FontStyle127"/>
        </w:rPr>
      </w:pPr>
      <w:r>
        <w:rPr>
          <w:rStyle w:val="FontStyle127"/>
        </w:rPr>
        <w:t>выполнять символические действия моделирования и преобразования модели и работать с простейшей технической документацией: распознавать простейшие чертежи и эскизы, читать их и выполнять разметку с опорой на них; изготавливать плоскостные и объемные изделия по простейшим чертежам, эскизам, схемам, рисункам.</w:t>
      </w:r>
    </w:p>
    <w:p w:rsidR="00EC1EC9" w:rsidRDefault="00805A2D">
      <w:pPr>
        <w:pStyle w:val="Style11"/>
        <w:widowControl/>
        <w:spacing w:line="250" w:lineRule="exact"/>
        <w:ind w:left="490"/>
        <w:jc w:val="left"/>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11"/>
        </w:numPr>
        <w:tabs>
          <w:tab w:val="left" w:pos="1440"/>
        </w:tabs>
        <w:spacing w:line="250" w:lineRule="exact"/>
        <w:ind w:firstLine="706"/>
        <w:rPr>
          <w:rStyle w:val="FontStyle127"/>
        </w:rPr>
      </w:pPr>
      <w:r>
        <w:rPr>
          <w:rStyle w:val="FontStyle125"/>
        </w:rPr>
        <w:t>отбирать и выстраивать оптимальную технологическую последовательность реализации собственного или предложенного учителем замысла;</w:t>
      </w:r>
    </w:p>
    <w:p w:rsidR="00EC1EC9" w:rsidRDefault="00805A2D" w:rsidP="009D2A68">
      <w:pPr>
        <w:pStyle w:val="Style48"/>
        <w:widowControl/>
        <w:numPr>
          <w:ilvl w:val="0"/>
          <w:numId w:val="11"/>
        </w:numPr>
        <w:tabs>
          <w:tab w:val="left" w:pos="1440"/>
        </w:tabs>
        <w:spacing w:line="250" w:lineRule="exact"/>
        <w:ind w:firstLine="706"/>
        <w:rPr>
          <w:rStyle w:val="FontStyle127"/>
        </w:rPr>
      </w:pPr>
      <w:r>
        <w:rPr>
          <w:rStyle w:val="FontStyle125"/>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p w:rsidR="00EC1EC9" w:rsidRDefault="00805A2D">
      <w:pPr>
        <w:pStyle w:val="Style11"/>
        <w:widowControl/>
        <w:spacing w:before="5" w:line="250" w:lineRule="exact"/>
        <w:ind w:left="490" w:right="4992"/>
        <w:jc w:val="left"/>
        <w:rPr>
          <w:rStyle w:val="FontStyle128"/>
        </w:rPr>
      </w:pPr>
      <w:r>
        <w:rPr>
          <w:rStyle w:val="FontStyle128"/>
        </w:rPr>
        <w:t>Конструирование и моделирование Выпускник научится:</w:t>
      </w:r>
    </w:p>
    <w:p w:rsidR="00EC1EC9" w:rsidRDefault="00805A2D" w:rsidP="009D2A68">
      <w:pPr>
        <w:pStyle w:val="Style22"/>
        <w:widowControl/>
        <w:numPr>
          <w:ilvl w:val="0"/>
          <w:numId w:val="11"/>
        </w:numPr>
        <w:tabs>
          <w:tab w:val="left" w:pos="1440"/>
        </w:tabs>
        <w:spacing w:line="250" w:lineRule="exact"/>
        <w:ind w:firstLine="706"/>
        <w:rPr>
          <w:rStyle w:val="FontStyle127"/>
        </w:rPr>
      </w:pPr>
      <w:r>
        <w:rPr>
          <w:rStyle w:val="FontStyle127"/>
        </w:rPr>
        <w:t>анализировать устройство изделия: выделять детали, их форму, определять взаимное расположение, виды соединения деталей;</w:t>
      </w:r>
    </w:p>
    <w:p w:rsidR="00EC1EC9" w:rsidRDefault="00805A2D" w:rsidP="009D2A68">
      <w:pPr>
        <w:pStyle w:val="Style22"/>
        <w:widowControl/>
        <w:numPr>
          <w:ilvl w:val="0"/>
          <w:numId w:val="11"/>
        </w:numPr>
        <w:tabs>
          <w:tab w:val="left" w:pos="1440"/>
        </w:tabs>
        <w:spacing w:line="250" w:lineRule="exact"/>
        <w:ind w:firstLine="706"/>
        <w:rPr>
          <w:rStyle w:val="FontStyle127"/>
        </w:rPr>
      </w:pPr>
      <w:r>
        <w:rPr>
          <w:rStyle w:val="FontStyle127"/>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EC1EC9" w:rsidRDefault="00805A2D" w:rsidP="009D2A68">
      <w:pPr>
        <w:pStyle w:val="Style22"/>
        <w:widowControl/>
        <w:numPr>
          <w:ilvl w:val="0"/>
          <w:numId w:val="11"/>
        </w:numPr>
        <w:tabs>
          <w:tab w:val="left" w:pos="1440"/>
        </w:tabs>
        <w:spacing w:line="250" w:lineRule="exact"/>
        <w:ind w:firstLine="706"/>
        <w:rPr>
          <w:rStyle w:val="FontStyle127"/>
        </w:rPr>
      </w:pPr>
      <w:r>
        <w:rPr>
          <w:rStyle w:val="FontStyle127"/>
        </w:rPr>
        <w:lastRenderedPageBreak/>
        <w:t>изготавливать несложные конструкции изделий по рисунку, простейшему чертежу или эскизу, образцу и доступным заданным условиям.</w:t>
      </w:r>
    </w:p>
    <w:p w:rsidR="00EC1EC9" w:rsidRDefault="00805A2D">
      <w:pPr>
        <w:pStyle w:val="Style11"/>
        <w:widowControl/>
        <w:spacing w:before="5" w:line="250" w:lineRule="exact"/>
        <w:ind w:left="490"/>
        <w:jc w:val="left"/>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11"/>
        </w:numPr>
        <w:tabs>
          <w:tab w:val="left" w:pos="1440"/>
        </w:tabs>
        <w:spacing w:line="250" w:lineRule="exact"/>
        <w:ind w:firstLine="706"/>
        <w:rPr>
          <w:rStyle w:val="FontStyle127"/>
        </w:rPr>
      </w:pPr>
      <w:r>
        <w:rPr>
          <w:rStyle w:val="FontStyle125"/>
        </w:rPr>
        <w:t>соотносить объемную конструкцию, основанную на правильных геометрических формах, с изображениями их разверток;</w:t>
      </w:r>
    </w:p>
    <w:p w:rsidR="00EC1EC9" w:rsidRDefault="00805A2D" w:rsidP="009D2A68">
      <w:pPr>
        <w:pStyle w:val="Style48"/>
        <w:widowControl/>
        <w:numPr>
          <w:ilvl w:val="0"/>
          <w:numId w:val="11"/>
        </w:numPr>
        <w:tabs>
          <w:tab w:val="left" w:pos="1440"/>
        </w:tabs>
        <w:spacing w:line="250" w:lineRule="exact"/>
        <w:ind w:firstLine="706"/>
        <w:rPr>
          <w:rStyle w:val="FontStyle127"/>
        </w:rPr>
      </w:pPr>
      <w:r>
        <w:rPr>
          <w:rStyle w:val="FontStyle125"/>
        </w:rPr>
        <w:t>создавать мысленный образ конструкции с целью решения определенной конструкторской задачи или передачи определенной художественно-эстетической информации; воплощать этот образ в материале.</w:t>
      </w:r>
    </w:p>
    <w:p w:rsidR="00EC1EC9" w:rsidRDefault="00805A2D">
      <w:pPr>
        <w:pStyle w:val="Style11"/>
        <w:widowControl/>
        <w:spacing w:before="5" w:line="250" w:lineRule="exact"/>
        <w:ind w:left="490" w:right="4992"/>
        <w:jc w:val="left"/>
        <w:rPr>
          <w:rStyle w:val="FontStyle128"/>
        </w:rPr>
      </w:pPr>
      <w:r>
        <w:rPr>
          <w:rStyle w:val="FontStyle128"/>
        </w:rPr>
        <w:t>Практика работы на компьютере Выпускник научится:</w:t>
      </w:r>
    </w:p>
    <w:p w:rsidR="00EC1EC9" w:rsidRDefault="00805A2D" w:rsidP="009D2A68">
      <w:pPr>
        <w:pStyle w:val="Style22"/>
        <w:widowControl/>
        <w:numPr>
          <w:ilvl w:val="0"/>
          <w:numId w:val="11"/>
        </w:numPr>
        <w:tabs>
          <w:tab w:val="left" w:pos="1440"/>
        </w:tabs>
        <w:spacing w:line="250" w:lineRule="exact"/>
        <w:ind w:firstLine="706"/>
        <w:rPr>
          <w:rStyle w:val="FontStyle127"/>
        </w:rPr>
      </w:pPr>
      <w:r>
        <w:rPr>
          <w:rStyle w:val="FontStyle127"/>
        </w:rPr>
        <w:t>выполнять на основе знакомства с персональным компьютером как техническим средством, его основными устройствами и их назначением базовые действия с компьютером и другими средствами ИКТ, используя безопасные для органов зрения, нервной системы, опорно-двигательного аппарата эргономичные приемы работы; выполнять компенсирующие физические упражнения (мини-зарядку);</w:t>
      </w:r>
    </w:p>
    <w:p w:rsidR="00EC1EC9" w:rsidRDefault="00805A2D" w:rsidP="009D2A68">
      <w:pPr>
        <w:pStyle w:val="Style22"/>
        <w:widowControl/>
        <w:numPr>
          <w:ilvl w:val="0"/>
          <w:numId w:val="11"/>
        </w:numPr>
        <w:tabs>
          <w:tab w:val="left" w:pos="1440"/>
        </w:tabs>
        <w:spacing w:line="250" w:lineRule="exact"/>
        <w:ind w:firstLine="706"/>
        <w:rPr>
          <w:rStyle w:val="FontStyle127"/>
        </w:rPr>
      </w:pPr>
      <w:r>
        <w:rPr>
          <w:rStyle w:val="FontStyle127"/>
        </w:rPr>
        <w:t>пользоваться компьютером для поиска и воспроизведения необходимой информации;</w:t>
      </w:r>
    </w:p>
    <w:p w:rsidR="00EC1EC9" w:rsidRDefault="00805A2D" w:rsidP="009D2A68">
      <w:pPr>
        <w:pStyle w:val="Style22"/>
        <w:widowControl/>
        <w:numPr>
          <w:ilvl w:val="0"/>
          <w:numId w:val="11"/>
        </w:numPr>
        <w:tabs>
          <w:tab w:val="left" w:pos="1440"/>
        </w:tabs>
        <w:spacing w:line="250" w:lineRule="exact"/>
        <w:ind w:firstLine="706"/>
        <w:rPr>
          <w:rStyle w:val="FontStyle127"/>
        </w:rPr>
      </w:pPr>
      <w:r>
        <w:rPr>
          <w:rStyle w:val="FontStyle127"/>
        </w:rPr>
        <w:t>пользоваться компьютером для решения доступных учебных задач с простыми информационными объектами (текстом, рисунками, доступными электронными ресурсами).</w:t>
      </w:r>
    </w:p>
    <w:p w:rsidR="00EC1EC9" w:rsidRDefault="00805A2D">
      <w:pPr>
        <w:pStyle w:val="Style26"/>
        <w:widowControl/>
        <w:spacing w:line="250" w:lineRule="exact"/>
        <w:ind w:firstLine="490"/>
        <w:rPr>
          <w:rStyle w:val="FontStyle125"/>
        </w:rPr>
      </w:pPr>
      <w:r>
        <w:rPr>
          <w:rStyle w:val="FontStyle128"/>
        </w:rPr>
        <w:t xml:space="preserve">Выпускник получит возможность научиться </w:t>
      </w:r>
      <w:r>
        <w:rPr>
          <w:rStyle w:val="FontStyle125"/>
        </w:rPr>
        <w:t>пользоваться доступными приемами работы с готовой текстовой, визуальной, звуковой информацией в сети Интернет, а также познакомится с доступными способами ее получения, хранения, переработки.</w:t>
      </w:r>
    </w:p>
    <w:p w:rsidR="00EC1EC9" w:rsidRDefault="00EC1EC9">
      <w:pPr>
        <w:pStyle w:val="Style11"/>
        <w:widowControl/>
        <w:spacing w:line="240" w:lineRule="exact"/>
        <w:jc w:val="left"/>
        <w:rPr>
          <w:sz w:val="20"/>
          <w:szCs w:val="20"/>
        </w:rPr>
      </w:pPr>
    </w:p>
    <w:p w:rsidR="00EC1EC9" w:rsidRDefault="00805A2D">
      <w:pPr>
        <w:pStyle w:val="Style11"/>
        <w:widowControl/>
        <w:spacing w:before="14" w:line="250" w:lineRule="exact"/>
        <w:jc w:val="left"/>
        <w:rPr>
          <w:rStyle w:val="FontStyle128"/>
        </w:rPr>
      </w:pPr>
      <w:r>
        <w:rPr>
          <w:rStyle w:val="FontStyle128"/>
        </w:rPr>
        <w:t>1.2.13.Физическая культура</w:t>
      </w:r>
    </w:p>
    <w:p w:rsidR="00EC1EC9" w:rsidRDefault="00805A2D">
      <w:pPr>
        <w:pStyle w:val="Style12"/>
        <w:widowControl/>
        <w:rPr>
          <w:rStyle w:val="FontStyle127"/>
        </w:rPr>
      </w:pPr>
      <w:r>
        <w:rPr>
          <w:rStyle w:val="FontStyle127"/>
        </w:rPr>
        <w:t>(для обучающихся, не имеющих противопоказаний для занятий физической культурой или существенных ограничений по нагрузке)</w:t>
      </w:r>
    </w:p>
    <w:p w:rsidR="00EC1EC9" w:rsidRDefault="00805A2D">
      <w:pPr>
        <w:pStyle w:val="Style20"/>
        <w:widowControl/>
        <w:spacing w:line="250" w:lineRule="exact"/>
        <w:rPr>
          <w:rStyle w:val="FontStyle127"/>
        </w:rPr>
      </w:pPr>
      <w:r>
        <w:rPr>
          <w:rStyle w:val="FontStyle127"/>
        </w:rPr>
        <w:t>В результате обучения обучающиеся на уровне начального общего образования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w:t>
      </w:r>
    </w:p>
    <w:p w:rsidR="00EC1EC9" w:rsidRDefault="00805A2D">
      <w:pPr>
        <w:pStyle w:val="Style11"/>
        <w:widowControl/>
        <w:spacing w:before="5" w:line="250" w:lineRule="exact"/>
        <w:ind w:left="485"/>
        <w:jc w:val="left"/>
        <w:rPr>
          <w:rStyle w:val="FontStyle128"/>
        </w:rPr>
      </w:pPr>
      <w:r>
        <w:rPr>
          <w:rStyle w:val="FontStyle128"/>
        </w:rPr>
        <w:t>Знания о физической культуре</w:t>
      </w:r>
    </w:p>
    <w:p w:rsidR="00EC1EC9" w:rsidRDefault="00805A2D">
      <w:pPr>
        <w:pStyle w:val="Style11"/>
        <w:widowControl/>
        <w:spacing w:line="250" w:lineRule="exact"/>
        <w:ind w:left="490"/>
        <w:jc w:val="left"/>
        <w:rPr>
          <w:rStyle w:val="FontStyle128"/>
        </w:rPr>
      </w:pPr>
      <w:r>
        <w:rPr>
          <w:rStyle w:val="FontStyle128"/>
        </w:rPr>
        <w:t>Выпускник научится:</w:t>
      </w:r>
    </w:p>
    <w:p w:rsidR="00EC1EC9" w:rsidRDefault="00805A2D">
      <w:pPr>
        <w:pStyle w:val="Style21"/>
        <w:widowControl/>
        <w:tabs>
          <w:tab w:val="left" w:pos="1440"/>
        </w:tabs>
        <w:rPr>
          <w:rStyle w:val="FontStyle127"/>
        </w:rPr>
      </w:pPr>
      <w:r>
        <w:rPr>
          <w:rStyle w:val="FontStyle127"/>
        </w:rPr>
        <w:t>-</w:t>
      </w:r>
      <w:r>
        <w:rPr>
          <w:rStyle w:val="FontStyle127"/>
        </w:rPr>
        <w:tab/>
        <w:t>ориентироваться    в    понятиях    «физическая    культура»,    «режим    дня»; характеризовать назначение утренней зарядки, физкультминуток и физкультпауз, уроков</w:t>
      </w:r>
    </w:p>
    <w:p w:rsidR="00EC1EC9" w:rsidRDefault="00805A2D">
      <w:pPr>
        <w:pStyle w:val="Style12"/>
        <w:widowControl/>
        <w:spacing w:before="48"/>
        <w:rPr>
          <w:rStyle w:val="FontStyle127"/>
        </w:rPr>
      </w:pPr>
      <w:r>
        <w:rPr>
          <w:rStyle w:val="FontStyle127"/>
        </w:rPr>
        <w:t>физической культуры, закаливания, прогулок на свежем воздухе, подвижных игр, занятий спортом для укрепления здоровья, развития основных физических качеств;</w:t>
      </w:r>
    </w:p>
    <w:p w:rsidR="00EC1EC9" w:rsidRDefault="00805A2D" w:rsidP="009D2A68">
      <w:pPr>
        <w:pStyle w:val="Style22"/>
        <w:widowControl/>
        <w:numPr>
          <w:ilvl w:val="0"/>
          <w:numId w:val="18"/>
        </w:numPr>
        <w:tabs>
          <w:tab w:val="left" w:pos="1430"/>
        </w:tabs>
        <w:spacing w:line="250" w:lineRule="exact"/>
        <w:ind w:firstLine="701"/>
        <w:rPr>
          <w:rStyle w:val="FontStyle127"/>
        </w:rPr>
      </w:pPr>
      <w:r>
        <w:rPr>
          <w:rStyle w:val="FontStyle127"/>
        </w:rPr>
        <w:t>раскрывать на примерах положительное влияние занятий физической культурой на успешное выполнение учебной и трудовой деятельности, укрепление здоровья и развитие физических качеств;</w:t>
      </w:r>
    </w:p>
    <w:p w:rsidR="00EC1EC9" w:rsidRDefault="00805A2D" w:rsidP="009D2A68">
      <w:pPr>
        <w:pStyle w:val="Style22"/>
        <w:widowControl/>
        <w:numPr>
          <w:ilvl w:val="0"/>
          <w:numId w:val="18"/>
        </w:numPr>
        <w:tabs>
          <w:tab w:val="left" w:pos="1430"/>
        </w:tabs>
        <w:spacing w:line="250" w:lineRule="exact"/>
        <w:ind w:firstLine="701"/>
        <w:rPr>
          <w:rStyle w:val="FontStyle127"/>
        </w:rPr>
      </w:pPr>
      <w:r>
        <w:rPr>
          <w:rStyle w:val="FontStyle127"/>
        </w:rPr>
        <w:t>ориентироваться в понятии «физическая подготовка»: характеризовать основные физические качества (силу, быстроту, выносливость, равновесие, гибкость) и демонстрировать физические упражнения, направленные на их развитие;</w:t>
      </w:r>
    </w:p>
    <w:p w:rsidR="00EC1EC9" w:rsidRDefault="00805A2D" w:rsidP="009D2A68">
      <w:pPr>
        <w:pStyle w:val="Style22"/>
        <w:widowControl/>
        <w:numPr>
          <w:ilvl w:val="0"/>
          <w:numId w:val="18"/>
        </w:numPr>
        <w:tabs>
          <w:tab w:val="left" w:pos="1430"/>
        </w:tabs>
        <w:spacing w:line="250" w:lineRule="exact"/>
        <w:ind w:firstLine="701"/>
        <w:rPr>
          <w:rStyle w:val="FontStyle127"/>
        </w:rPr>
      </w:pPr>
      <w:r>
        <w:rPr>
          <w:rStyle w:val="FontStyle127"/>
        </w:rPr>
        <w:t>характеризовать способы безопасного поведения на уроках физической культуры и организовывать места занятий физическими упражнениями и подвижными играми (как в помещениях, так и на открытом воздухе).</w:t>
      </w:r>
    </w:p>
    <w:p w:rsidR="00EC1EC9" w:rsidRDefault="00805A2D">
      <w:pPr>
        <w:pStyle w:val="Style11"/>
        <w:widowControl/>
        <w:spacing w:before="5" w:line="250" w:lineRule="exact"/>
        <w:ind w:left="480"/>
        <w:jc w:val="left"/>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18"/>
        </w:numPr>
        <w:tabs>
          <w:tab w:val="left" w:pos="1430"/>
        </w:tabs>
        <w:spacing w:line="250" w:lineRule="exact"/>
        <w:rPr>
          <w:rStyle w:val="FontStyle127"/>
        </w:rPr>
      </w:pPr>
      <w:r>
        <w:rPr>
          <w:rStyle w:val="FontStyle125"/>
        </w:rPr>
        <w:t>выявлять связь занятий физической культурой с трудовой и оборонной деятельностью;</w:t>
      </w:r>
    </w:p>
    <w:p w:rsidR="00EC1EC9" w:rsidRDefault="00805A2D" w:rsidP="009D2A68">
      <w:pPr>
        <w:pStyle w:val="Style48"/>
        <w:widowControl/>
        <w:numPr>
          <w:ilvl w:val="0"/>
          <w:numId w:val="18"/>
        </w:numPr>
        <w:tabs>
          <w:tab w:val="left" w:pos="1430"/>
        </w:tabs>
        <w:spacing w:line="250" w:lineRule="exact"/>
        <w:rPr>
          <w:rStyle w:val="FontStyle127"/>
        </w:rPr>
      </w:pPr>
      <w:r>
        <w:rPr>
          <w:rStyle w:val="FontStyle125"/>
        </w:rPr>
        <w:t>характеризовать роль и значение режима дня в сохранении и укреплении здоровья; планировать и корректировать режим дня с учетом своей учебной и внешкольной деятельности, показателей своего здоровья, физического развития и физической подготовленности.</w:t>
      </w:r>
    </w:p>
    <w:p w:rsidR="00EC1EC9" w:rsidRDefault="00805A2D">
      <w:pPr>
        <w:pStyle w:val="Style11"/>
        <w:widowControl/>
        <w:spacing w:before="5" w:line="250" w:lineRule="exact"/>
        <w:ind w:left="480" w:right="4435"/>
        <w:jc w:val="left"/>
        <w:rPr>
          <w:rStyle w:val="FontStyle128"/>
        </w:rPr>
      </w:pPr>
      <w:r>
        <w:rPr>
          <w:rStyle w:val="FontStyle128"/>
        </w:rPr>
        <w:t>Способы физкультурной деятельности Выпускник научится:</w:t>
      </w:r>
    </w:p>
    <w:p w:rsidR="00EC1EC9" w:rsidRDefault="00805A2D" w:rsidP="009D2A68">
      <w:pPr>
        <w:pStyle w:val="Style22"/>
        <w:widowControl/>
        <w:numPr>
          <w:ilvl w:val="0"/>
          <w:numId w:val="18"/>
        </w:numPr>
        <w:tabs>
          <w:tab w:val="left" w:pos="1430"/>
        </w:tabs>
        <w:spacing w:line="250" w:lineRule="exact"/>
        <w:ind w:firstLine="701"/>
        <w:rPr>
          <w:rStyle w:val="FontStyle127"/>
        </w:rPr>
      </w:pPr>
      <w:r>
        <w:rPr>
          <w:rStyle w:val="FontStyle127"/>
        </w:rPr>
        <w:t>отбирать упражнения для комплексов утренней зарядки и физкультминуток и выполнять их в соответствии с изученными правилами;</w:t>
      </w:r>
    </w:p>
    <w:p w:rsidR="00EC1EC9" w:rsidRDefault="00805A2D" w:rsidP="009D2A68">
      <w:pPr>
        <w:pStyle w:val="Style22"/>
        <w:widowControl/>
        <w:numPr>
          <w:ilvl w:val="0"/>
          <w:numId w:val="18"/>
        </w:numPr>
        <w:tabs>
          <w:tab w:val="left" w:pos="1430"/>
        </w:tabs>
        <w:spacing w:line="250" w:lineRule="exact"/>
        <w:ind w:firstLine="701"/>
        <w:rPr>
          <w:rStyle w:val="FontStyle127"/>
        </w:rPr>
      </w:pPr>
      <w:r>
        <w:rPr>
          <w:rStyle w:val="FontStyle127"/>
        </w:rPr>
        <w:t>организовывать и проводить подвижные игры и простейшие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EC1EC9" w:rsidRDefault="00805A2D" w:rsidP="009D2A68">
      <w:pPr>
        <w:pStyle w:val="Style22"/>
        <w:widowControl/>
        <w:numPr>
          <w:ilvl w:val="0"/>
          <w:numId w:val="18"/>
        </w:numPr>
        <w:tabs>
          <w:tab w:val="left" w:pos="1430"/>
        </w:tabs>
        <w:spacing w:line="250" w:lineRule="exact"/>
        <w:ind w:firstLine="701"/>
        <w:rPr>
          <w:rStyle w:val="FontStyle127"/>
        </w:rPr>
      </w:pPr>
      <w:r>
        <w:rPr>
          <w:rStyle w:val="FontStyle127"/>
        </w:rPr>
        <w:lastRenderedPageBreak/>
        <w:t>измерять показатели физического развития (рост и масса тела) и физической подготовленности (сила, быстрота, выносливость, равновесие, гибкость) с помощью тестовых упражнений; вести систематические наблюдения за динамикой показателей.</w:t>
      </w:r>
    </w:p>
    <w:p w:rsidR="00EC1EC9" w:rsidRDefault="00805A2D">
      <w:pPr>
        <w:pStyle w:val="Style11"/>
        <w:widowControl/>
        <w:spacing w:before="5" w:line="250" w:lineRule="exact"/>
        <w:ind w:left="480"/>
        <w:jc w:val="left"/>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18"/>
        </w:numPr>
        <w:tabs>
          <w:tab w:val="left" w:pos="1430"/>
        </w:tabs>
        <w:spacing w:line="250" w:lineRule="exact"/>
        <w:rPr>
          <w:rStyle w:val="FontStyle127"/>
        </w:rPr>
      </w:pPr>
      <w:r>
        <w:rPr>
          <w:rStyle w:val="FontStyle125"/>
        </w:rPr>
        <w:t>вести тетрадь по физической культуре с записями 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основных показателей физического развития и физической подготовленности;</w:t>
      </w:r>
    </w:p>
    <w:p w:rsidR="00EC1EC9" w:rsidRDefault="00805A2D" w:rsidP="009D2A68">
      <w:pPr>
        <w:pStyle w:val="Style48"/>
        <w:widowControl/>
        <w:numPr>
          <w:ilvl w:val="0"/>
          <w:numId w:val="18"/>
        </w:numPr>
        <w:tabs>
          <w:tab w:val="left" w:pos="1430"/>
        </w:tabs>
        <w:spacing w:line="250" w:lineRule="exact"/>
        <w:rPr>
          <w:rStyle w:val="FontStyle127"/>
        </w:rPr>
      </w:pPr>
      <w:r>
        <w:rPr>
          <w:rStyle w:val="FontStyle125"/>
        </w:rPr>
        <w:t>целенаправленно отбирать физические упражнения для индивидуальных занятий по развитию физических качеств;</w:t>
      </w:r>
    </w:p>
    <w:p w:rsidR="00EC1EC9" w:rsidRDefault="00805A2D" w:rsidP="009D2A68">
      <w:pPr>
        <w:pStyle w:val="Style48"/>
        <w:widowControl/>
        <w:numPr>
          <w:ilvl w:val="0"/>
          <w:numId w:val="18"/>
        </w:numPr>
        <w:tabs>
          <w:tab w:val="left" w:pos="1430"/>
        </w:tabs>
        <w:spacing w:line="250" w:lineRule="exact"/>
        <w:rPr>
          <w:rStyle w:val="FontStyle127"/>
        </w:rPr>
      </w:pPr>
      <w:r>
        <w:rPr>
          <w:rStyle w:val="FontStyle125"/>
        </w:rPr>
        <w:t>выполнять простейшие приемы оказания доврачебной помощи при травмах и ушибах.</w:t>
      </w:r>
    </w:p>
    <w:p w:rsidR="00EC1EC9" w:rsidRDefault="00805A2D">
      <w:pPr>
        <w:pStyle w:val="Style11"/>
        <w:widowControl/>
        <w:spacing w:before="10" w:line="250" w:lineRule="exact"/>
        <w:ind w:left="480" w:right="5242"/>
        <w:jc w:val="left"/>
        <w:rPr>
          <w:rStyle w:val="FontStyle128"/>
        </w:rPr>
      </w:pPr>
      <w:r>
        <w:rPr>
          <w:rStyle w:val="FontStyle128"/>
        </w:rPr>
        <w:t>Физическое совершенствование Выпускник научится:</w:t>
      </w:r>
    </w:p>
    <w:p w:rsidR="00EC1EC9" w:rsidRDefault="00805A2D" w:rsidP="009D2A68">
      <w:pPr>
        <w:pStyle w:val="Style22"/>
        <w:widowControl/>
        <w:numPr>
          <w:ilvl w:val="0"/>
          <w:numId w:val="18"/>
        </w:numPr>
        <w:tabs>
          <w:tab w:val="left" w:pos="1430"/>
        </w:tabs>
        <w:spacing w:line="250" w:lineRule="exact"/>
        <w:ind w:firstLine="701"/>
        <w:rPr>
          <w:rStyle w:val="FontStyle127"/>
        </w:rPr>
      </w:pPr>
      <w:r>
        <w:rPr>
          <w:rStyle w:val="FontStyle127"/>
        </w:rPr>
        <w:t>выполнять упражнения по коррекции и профилактике нарушения зрения и осанки, упражнения на развитие физических качеств (силы, быстроты, выносливости, гибкости, равновесия); оценивать величину нагрузки по частоте пульса (с помощью специальной таблицы);</w:t>
      </w:r>
    </w:p>
    <w:p w:rsidR="00EC1EC9" w:rsidRDefault="00805A2D" w:rsidP="009D2A68">
      <w:pPr>
        <w:pStyle w:val="Style22"/>
        <w:widowControl/>
        <w:numPr>
          <w:ilvl w:val="0"/>
          <w:numId w:val="18"/>
        </w:numPr>
        <w:tabs>
          <w:tab w:val="left" w:pos="1430"/>
        </w:tabs>
        <w:spacing w:line="250" w:lineRule="exact"/>
        <w:ind w:left="701" w:firstLine="0"/>
        <w:jc w:val="left"/>
        <w:rPr>
          <w:rStyle w:val="FontStyle127"/>
        </w:rPr>
      </w:pPr>
      <w:r>
        <w:rPr>
          <w:rStyle w:val="FontStyle127"/>
        </w:rPr>
        <w:t>выполнять организующие строевые команды и приемы;</w:t>
      </w:r>
    </w:p>
    <w:p w:rsidR="00EC1EC9" w:rsidRDefault="00805A2D" w:rsidP="009D2A68">
      <w:pPr>
        <w:pStyle w:val="Style22"/>
        <w:widowControl/>
        <w:numPr>
          <w:ilvl w:val="0"/>
          <w:numId w:val="18"/>
        </w:numPr>
        <w:tabs>
          <w:tab w:val="left" w:pos="1430"/>
        </w:tabs>
        <w:spacing w:line="250" w:lineRule="exact"/>
        <w:ind w:left="701" w:firstLine="0"/>
        <w:jc w:val="left"/>
        <w:rPr>
          <w:rStyle w:val="FontStyle127"/>
        </w:rPr>
      </w:pPr>
      <w:r>
        <w:rPr>
          <w:rStyle w:val="FontStyle127"/>
        </w:rPr>
        <w:t>выполнять акробатические упражнения (кувырки, стойки, перекаты);</w:t>
      </w:r>
    </w:p>
    <w:p w:rsidR="00EC1EC9" w:rsidRDefault="00805A2D" w:rsidP="009D2A68">
      <w:pPr>
        <w:pStyle w:val="Style22"/>
        <w:widowControl/>
        <w:numPr>
          <w:ilvl w:val="0"/>
          <w:numId w:val="18"/>
        </w:numPr>
        <w:tabs>
          <w:tab w:val="left" w:pos="1430"/>
        </w:tabs>
        <w:spacing w:line="250" w:lineRule="exact"/>
        <w:ind w:firstLine="701"/>
        <w:rPr>
          <w:rStyle w:val="FontStyle127"/>
        </w:rPr>
      </w:pPr>
      <w:r>
        <w:rPr>
          <w:rStyle w:val="FontStyle127"/>
        </w:rPr>
        <w:t>выполнять гимнастические упражнения на спортивных снарядах (перекладина, гимнастическое бревно);</w:t>
      </w:r>
    </w:p>
    <w:p w:rsidR="00EC1EC9" w:rsidRDefault="00805A2D" w:rsidP="009D2A68">
      <w:pPr>
        <w:pStyle w:val="Style22"/>
        <w:widowControl/>
        <w:numPr>
          <w:ilvl w:val="0"/>
          <w:numId w:val="18"/>
        </w:numPr>
        <w:tabs>
          <w:tab w:val="left" w:pos="1430"/>
        </w:tabs>
        <w:spacing w:line="250" w:lineRule="exact"/>
        <w:ind w:firstLine="701"/>
        <w:rPr>
          <w:rStyle w:val="FontStyle127"/>
        </w:rPr>
      </w:pPr>
      <w:r>
        <w:rPr>
          <w:rStyle w:val="FontStyle127"/>
        </w:rPr>
        <w:t>выполнять легкоатлетические упражнения (бег, прыжки, метания и броски мячей разного веса и объема);</w:t>
      </w:r>
    </w:p>
    <w:p w:rsidR="00EC1EC9" w:rsidRDefault="00805A2D" w:rsidP="009D2A68">
      <w:pPr>
        <w:pStyle w:val="Style22"/>
        <w:widowControl/>
        <w:numPr>
          <w:ilvl w:val="0"/>
          <w:numId w:val="18"/>
        </w:numPr>
        <w:tabs>
          <w:tab w:val="left" w:pos="1430"/>
        </w:tabs>
        <w:spacing w:line="250" w:lineRule="exact"/>
        <w:ind w:firstLine="701"/>
        <w:rPr>
          <w:rStyle w:val="FontStyle127"/>
        </w:rPr>
      </w:pPr>
      <w:r>
        <w:rPr>
          <w:rStyle w:val="FontStyle127"/>
        </w:rPr>
        <w:t>выполнять игровые действия и упражнения из подвижных игр разной функциональной направленности.</w:t>
      </w:r>
    </w:p>
    <w:p w:rsidR="00EC1EC9" w:rsidRDefault="00805A2D">
      <w:pPr>
        <w:pStyle w:val="Style11"/>
        <w:widowControl/>
        <w:spacing w:before="5" w:line="250" w:lineRule="exact"/>
        <w:ind w:left="480"/>
        <w:jc w:val="left"/>
        <w:rPr>
          <w:rStyle w:val="FontStyle128"/>
        </w:rPr>
      </w:pPr>
      <w:r>
        <w:rPr>
          <w:rStyle w:val="FontStyle128"/>
        </w:rPr>
        <w:t>Выпускник получит возможность научиться:</w:t>
      </w:r>
    </w:p>
    <w:p w:rsidR="00EC1EC9" w:rsidRDefault="00805A2D" w:rsidP="009D2A68">
      <w:pPr>
        <w:pStyle w:val="Style48"/>
        <w:widowControl/>
        <w:numPr>
          <w:ilvl w:val="0"/>
          <w:numId w:val="18"/>
        </w:numPr>
        <w:tabs>
          <w:tab w:val="left" w:pos="1430"/>
        </w:tabs>
        <w:spacing w:line="250" w:lineRule="exact"/>
        <w:ind w:left="701" w:firstLine="0"/>
        <w:jc w:val="left"/>
        <w:rPr>
          <w:rStyle w:val="FontStyle127"/>
        </w:rPr>
      </w:pPr>
      <w:r>
        <w:rPr>
          <w:rStyle w:val="FontStyle125"/>
        </w:rPr>
        <w:t>сохранять правильную осанку, оптимальное телосложение;</w:t>
      </w:r>
    </w:p>
    <w:p w:rsidR="00EC1EC9" w:rsidRDefault="00805A2D" w:rsidP="009D2A68">
      <w:pPr>
        <w:pStyle w:val="Style48"/>
        <w:widowControl/>
        <w:numPr>
          <w:ilvl w:val="0"/>
          <w:numId w:val="18"/>
        </w:numPr>
        <w:tabs>
          <w:tab w:val="left" w:pos="1430"/>
        </w:tabs>
        <w:spacing w:line="250" w:lineRule="exact"/>
        <w:ind w:left="701" w:firstLine="0"/>
        <w:jc w:val="left"/>
        <w:rPr>
          <w:rStyle w:val="FontStyle127"/>
        </w:rPr>
      </w:pPr>
      <w:r>
        <w:rPr>
          <w:rStyle w:val="FontStyle125"/>
        </w:rPr>
        <w:t>выполнять эстетически красиво гимнастические и акробатические комбинации;</w:t>
      </w:r>
    </w:p>
    <w:p w:rsidR="00EC1EC9" w:rsidRDefault="00805A2D" w:rsidP="009D2A68">
      <w:pPr>
        <w:pStyle w:val="Style48"/>
        <w:widowControl/>
        <w:numPr>
          <w:ilvl w:val="0"/>
          <w:numId w:val="18"/>
        </w:numPr>
        <w:tabs>
          <w:tab w:val="left" w:pos="1430"/>
        </w:tabs>
        <w:spacing w:line="250" w:lineRule="exact"/>
        <w:ind w:left="701" w:firstLine="0"/>
        <w:jc w:val="left"/>
        <w:rPr>
          <w:rStyle w:val="FontStyle127"/>
        </w:rPr>
      </w:pPr>
      <w:r>
        <w:rPr>
          <w:rStyle w:val="FontStyle125"/>
        </w:rPr>
        <w:t>играть в баскетбол, футбол и волейбол по упрощенным правилам;</w:t>
      </w:r>
    </w:p>
    <w:p w:rsidR="00EC1EC9" w:rsidRDefault="00805A2D" w:rsidP="009D2A68">
      <w:pPr>
        <w:pStyle w:val="Style27"/>
        <w:widowControl/>
        <w:numPr>
          <w:ilvl w:val="0"/>
          <w:numId w:val="11"/>
        </w:numPr>
        <w:tabs>
          <w:tab w:val="left" w:pos="1416"/>
        </w:tabs>
        <w:spacing w:before="48" w:line="254" w:lineRule="exact"/>
        <w:ind w:left="682"/>
        <w:rPr>
          <w:rStyle w:val="FontStyle127"/>
        </w:rPr>
      </w:pPr>
      <w:r>
        <w:rPr>
          <w:rStyle w:val="FontStyle125"/>
        </w:rPr>
        <w:t>выполнять тестовые нормативы по физической подготовке;</w:t>
      </w:r>
    </w:p>
    <w:p w:rsidR="00EC1EC9" w:rsidRDefault="00805A2D" w:rsidP="009D2A68">
      <w:pPr>
        <w:pStyle w:val="Style27"/>
        <w:widowControl/>
        <w:numPr>
          <w:ilvl w:val="0"/>
          <w:numId w:val="11"/>
        </w:numPr>
        <w:tabs>
          <w:tab w:val="left" w:pos="1416"/>
        </w:tabs>
        <w:spacing w:line="254" w:lineRule="exact"/>
        <w:ind w:left="682"/>
        <w:rPr>
          <w:rStyle w:val="FontStyle127"/>
        </w:rPr>
      </w:pPr>
      <w:r>
        <w:rPr>
          <w:rStyle w:val="FontStyle125"/>
        </w:rPr>
        <w:t>плавать, в том числе спортивными способами;</w:t>
      </w:r>
    </w:p>
    <w:p w:rsidR="00EC1EC9" w:rsidRDefault="00805A2D" w:rsidP="009D2A68">
      <w:pPr>
        <w:pStyle w:val="Style27"/>
        <w:widowControl/>
        <w:numPr>
          <w:ilvl w:val="0"/>
          <w:numId w:val="11"/>
        </w:numPr>
        <w:tabs>
          <w:tab w:val="left" w:pos="1416"/>
        </w:tabs>
        <w:spacing w:line="254" w:lineRule="exact"/>
        <w:ind w:left="682"/>
        <w:rPr>
          <w:rStyle w:val="FontStyle127"/>
        </w:rPr>
      </w:pPr>
      <w:r>
        <w:rPr>
          <w:rStyle w:val="FontStyle125"/>
        </w:rPr>
        <w:t>выполнять передвижения на лыжах (для снежных регионов России).</w:t>
      </w:r>
    </w:p>
    <w:p w:rsidR="00EC1EC9" w:rsidRDefault="00EC1EC9">
      <w:pPr>
        <w:pStyle w:val="Style19"/>
        <w:widowControl/>
        <w:spacing w:line="240" w:lineRule="exact"/>
        <w:rPr>
          <w:sz w:val="20"/>
          <w:szCs w:val="20"/>
        </w:rPr>
      </w:pPr>
    </w:p>
    <w:p w:rsidR="00EC1EC9" w:rsidRDefault="00805A2D">
      <w:pPr>
        <w:pStyle w:val="Style19"/>
        <w:widowControl/>
        <w:spacing w:before="19" w:line="250" w:lineRule="exact"/>
        <w:rPr>
          <w:rStyle w:val="FontStyle128"/>
        </w:rPr>
      </w:pPr>
      <w:r>
        <w:rPr>
          <w:rStyle w:val="FontStyle128"/>
        </w:rPr>
        <w:t>1.3.     Система      оценки      достижения      планируемых      результатов      освоения основной образовательной программы 1.3.1.   Общие положения</w:t>
      </w:r>
    </w:p>
    <w:p w:rsidR="00EC1EC9" w:rsidRDefault="00805A2D">
      <w:pPr>
        <w:pStyle w:val="Style20"/>
        <w:widowControl/>
        <w:spacing w:line="250" w:lineRule="exact"/>
        <w:ind w:firstLine="461"/>
        <w:rPr>
          <w:rStyle w:val="FontStyle127"/>
        </w:rPr>
      </w:pPr>
      <w:r>
        <w:rPr>
          <w:rStyle w:val="FontStyle127"/>
        </w:rPr>
        <w:t>Система оценки достижения планируемых результатов освоения основной образовательной программы начального общего образования (далее — система оценки) представляет собой один из инструментов реализации требований ФГОС НОО к результатам освоения основной образовательной программы начального общего образования и направлена на обеспечение качества образования, что предполагает вовлеченность в оценочную деятельность как педагогов, так и обучающихся.</w:t>
      </w:r>
    </w:p>
    <w:p w:rsidR="00EC1EC9" w:rsidRDefault="00805A2D">
      <w:pPr>
        <w:pStyle w:val="Style20"/>
        <w:widowControl/>
        <w:spacing w:before="5" w:line="250" w:lineRule="exact"/>
        <w:ind w:firstLine="461"/>
        <w:rPr>
          <w:rStyle w:val="FontStyle127"/>
        </w:rPr>
      </w:pPr>
      <w:r>
        <w:rPr>
          <w:rStyle w:val="FontStyle127"/>
        </w:rPr>
        <w:t>Оценка на единой критериальной основе, формирование навыков рефлексии, самоанализа, самоконтроля, само- и взаимооценки не только дают возможность педагогам и обучающимся освоить эффективные средства управления учебной деятельностью, но и способствуют развитию у обучающихся самосознания, готовности открыто выражать и отстаивать свою позицию, готовности к самостоятельным поступкам и действиям, принятию ответственности за их результаты.</w:t>
      </w:r>
    </w:p>
    <w:p w:rsidR="00EC1EC9" w:rsidRDefault="00805A2D">
      <w:pPr>
        <w:pStyle w:val="Style20"/>
        <w:widowControl/>
        <w:spacing w:line="250" w:lineRule="exact"/>
        <w:ind w:firstLine="451"/>
        <w:rPr>
          <w:rStyle w:val="FontStyle127"/>
        </w:rPr>
      </w:pPr>
      <w:r>
        <w:rPr>
          <w:rStyle w:val="FontStyle127"/>
        </w:rPr>
        <w:t xml:space="preserve">В соответствии со ФГОС НОО основным </w:t>
      </w:r>
      <w:r>
        <w:rPr>
          <w:rStyle w:val="FontStyle128"/>
        </w:rPr>
        <w:t xml:space="preserve">объектом </w:t>
      </w:r>
      <w:r>
        <w:rPr>
          <w:rStyle w:val="FontStyle127"/>
        </w:rPr>
        <w:t xml:space="preserve">системы оценки, ее </w:t>
      </w:r>
      <w:r>
        <w:rPr>
          <w:rStyle w:val="FontStyle128"/>
        </w:rPr>
        <w:t xml:space="preserve">содержательной и критериальной базой выступают планируемые результаты </w:t>
      </w:r>
      <w:r>
        <w:rPr>
          <w:rStyle w:val="FontStyle127"/>
        </w:rPr>
        <w:t>освоения обучающимися основной образовательной программы начального общего образования.</w:t>
      </w:r>
    </w:p>
    <w:p w:rsidR="00EC1EC9" w:rsidRDefault="00805A2D">
      <w:pPr>
        <w:pStyle w:val="Style20"/>
        <w:widowControl/>
        <w:spacing w:line="250" w:lineRule="exact"/>
        <w:ind w:firstLine="461"/>
        <w:rPr>
          <w:rStyle w:val="FontStyle128"/>
        </w:rPr>
      </w:pPr>
      <w:r>
        <w:rPr>
          <w:rStyle w:val="FontStyle127"/>
        </w:rPr>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Ее основными </w:t>
      </w:r>
      <w:r>
        <w:rPr>
          <w:rStyle w:val="FontStyle128"/>
        </w:rPr>
        <w:t xml:space="preserve">функциями </w:t>
      </w:r>
      <w:r>
        <w:rPr>
          <w:rStyle w:val="FontStyle127"/>
        </w:rPr>
        <w:t xml:space="preserve">являются </w:t>
      </w:r>
      <w:r>
        <w:rPr>
          <w:rStyle w:val="FontStyle128"/>
        </w:rPr>
        <w:t xml:space="preserve">ориентация образовательной деятельности </w:t>
      </w:r>
      <w:r>
        <w:rPr>
          <w:rStyle w:val="FontStyle127"/>
        </w:rPr>
        <w:t xml:space="preserve">на достижение планируемых результатов освоения основной образовательной программы начального общего образования и обеспечение эффективной </w:t>
      </w:r>
      <w:r>
        <w:rPr>
          <w:rStyle w:val="FontStyle128"/>
        </w:rPr>
        <w:t xml:space="preserve">обратной связи, </w:t>
      </w:r>
      <w:r>
        <w:rPr>
          <w:rStyle w:val="FontStyle127"/>
        </w:rPr>
        <w:t xml:space="preserve">позволяющей осуществлять </w:t>
      </w:r>
      <w:r>
        <w:rPr>
          <w:rStyle w:val="FontStyle128"/>
        </w:rPr>
        <w:t>управление образовательной деятельностью.</w:t>
      </w:r>
    </w:p>
    <w:p w:rsidR="00EC1EC9" w:rsidRDefault="00805A2D">
      <w:pPr>
        <w:pStyle w:val="Style20"/>
        <w:widowControl/>
        <w:spacing w:line="250" w:lineRule="exact"/>
        <w:ind w:firstLine="466"/>
        <w:rPr>
          <w:rStyle w:val="FontStyle127"/>
        </w:rPr>
      </w:pPr>
      <w:r>
        <w:rPr>
          <w:rStyle w:val="FontStyle127"/>
        </w:rPr>
        <w:t xml:space="preserve">Основными направлениями и целями оценочной деятельности в соответствии с требованиями ФГОС НОО являются оценка образовательных достижений обучающихся и оценка результатов </w:t>
      </w:r>
      <w:r>
        <w:rPr>
          <w:rStyle w:val="FontStyle127"/>
        </w:rPr>
        <w:lastRenderedPageBreak/>
        <w:t>деятельности образовательных организаций и педагогических кадров. Полученные данные используются для оценки состояния и тенденций развития системы образования разного уровня.</w:t>
      </w:r>
    </w:p>
    <w:p w:rsidR="00EC1EC9" w:rsidRDefault="00805A2D">
      <w:pPr>
        <w:pStyle w:val="Style20"/>
        <w:widowControl/>
        <w:spacing w:line="250" w:lineRule="exact"/>
        <w:ind w:firstLine="461"/>
        <w:rPr>
          <w:rStyle w:val="FontStyle127"/>
        </w:rPr>
      </w:pPr>
      <w:r>
        <w:rPr>
          <w:rStyle w:val="FontStyle127"/>
        </w:rPr>
        <w:t xml:space="preserve">Основным объектом, содержательной и критериальной базой итоговой оценки подготовки выпускников на уровне начального общего образования выступают планируемые результаты, составляющие содержание блока </w:t>
      </w:r>
      <w:r>
        <w:rPr>
          <w:rStyle w:val="FontStyle128"/>
          <w:u w:val="single"/>
        </w:rPr>
        <w:t>«Выпускник научится»</w:t>
      </w:r>
      <w:r>
        <w:rPr>
          <w:rStyle w:val="FontStyle128"/>
        </w:rPr>
        <w:t xml:space="preserve"> </w:t>
      </w:r>
      <w:r>
        <w:rPr>
          <w:rStyle w:val="FontStyle127"/>
        </w:rPr>
        <w:t>для каждой программы, предмета, курса.</w:t>
      </w:r>
    </w:p>
    <w:p w:rsidR="00EC1EC9" w:rsidRDefault="00805A2D">
      <w:pPr>
        <w:pStyle w:val="Style20"/>
        <w:widowControl/>
        <w:spacing w:line="250" w:lineRule="exact"/>
        <w:ind w:firstLine="451"/>
        <w:rPr>
          <w:rStyle w:val="FontStyle127"/>
        </w:rPr>
      </w:pPr>
      <w:r>
        <w:rPr>
          <w:rStyle w:val="FontStyle127"/>
        </w:rPr>
        <w:t xml:space="preserve">При оценке результатов деятельности образовательных организаций и работников образования основным объектом оценки, ее содержательной и критериальной базой выступают планируемые результаты освоения основной образовательной программы, составляющие содержание блоков </w:t>
      </w:r>
      <w:r>
        <w:rPr>
          <w:rStyle w:val="FontStyle128"/>
        </w:rPr>
        <w:t xml:space="preserve">«Выпускник научится» </w:t>
      </w:r>
      <w:r>
        <w:rPr>
          <w:rStyle w:val="FontStyle127"/>
        </w:rPr>
        <w:t xml:space="preserve">и </w:t>
      </w:r>
      <w:r>
        <w:rPr>
          <w:rStyle w:val="FontStyle128"/>
        </w:rPr>
        <w:t xml:space="preserve">«Выпускник получит возможность научиться» </w:t>
      </w:r>
      <w:r>
        <w:rPr>
          <w:rStyle w:val="FontStyle127"/>
        </w:rPr>
        <w:t>для каждой учебной программы.</w:t>
      </w:r>
    </w:p>
    <w:p w:rsidR="00EC1EC9" w:rsidRDefault="00805A2D">
      <w:pPr>
        <w:pStyle w:val="Style20"/>
        <w:widowControl/>
        <w:spacing w:line="250" w:lineRule="exact"/>
        <w:ind w:firstLine="461"/>
        <w:rPr>
          <w:rStyle w:val="FontStyle128"/>
        </w:rPr>
      </w:pPr>
      <w:r>
        <w:rPr>
          <w:rStyle w:val="FontStyle127"/>
        </w:rPr>
        <w:t xml:space="preserve">Система оценки достижения планируемых результатов освоения основной образовательной программы начального общего образования предполагает </w:t>
      </w:r>
      <w:r>
        <w:rPr>
          <w:rStyle w:val="FontStyle128"/>
        </w:rPr>
        <w:t xml:space="preserve">комплексный подход к оценке результатов </w:t>
      </w:r>
      <w:r>
        <w:rPr>
          <w:rStyle w:val="FontStyle127"/>
        </w:rPr>
        <w:t xml:space="preserve">образования, позволяющий вести оценку достижения обучающимися всех трех групп результатов образования: </w:t>
      </w:r>
      <w:r>
        <w:rPr>
          <w:rStyle w:val="FontStyle128"/>
        </w:rPr>
        <w:t>личностных, метапредметных и предметных.</w:t>
      </w:r>
    </w:p>
    <w:p w:rsidR="00EC1EC9" w:rsidRDefault="00805A2D">
      <w:pPr>
        <w:pStyle w:val="Style20"/>
        <w:widowControl/>
        <w:spacing w:line="250" w:lineRule="exact"/>
        <w:ind w:firstLine="451"/>
        <w:rPr>
          <w:rStyle w:val="FontStyle127"/>
        </w:rPr>
      </w:pPr>
      <w:r>
        <w:rPr>
          <w:rStyle w:val="FontStyle127"/>
        </w:rPr>
        <w:t xml:space="preserve">В соответствии с требованиями ФГОС НОО предоставление и использование </w:t>
      </w:r>
      <w:r>
        <w:rPr>
          <w:rStyle w:val="FontStyle128"/>
        </w:rPr>
        <w:t xml:space="preserve">персонифицированной информации </w:t>
      </w:r>
      <w:r>
        <w:rPr>
          <w:rStyle w:val="FontStyle127"/>
        </w:rPr>
        <w:t xml:space="preserve">возможно только в рамках процедур итоговой оценки обучающихся. Во всех иных процедурах допустимо предоставление и использование исключительно </w:t>
      </w:r>
      <w:r>
        <w:rPr>
          <w:rStyle w:val="FontStyle128"/>
        </w:rPr>
        <w:t xml:space="preserve">неперсонифицированной (анонимной)информации </w:t>
      </w:r>
      <w:r>
        <w:rPr>
          <w:rStyle w:val="FontStyle127"/>
        </w:rPr>
        <w:t>о достигаемых обучающимися образовательных результатах.</w:t>
      </w:r>
    </w:p>
    <w:p w:rsidR="00EC1EC9" w:rsidRDefault="00805A2D">
      <w:pPr>
        <w:pStyle w:val="Style20"/>
        <w:widowControl/>
        <w:spacing w:line="250" w:lineRule="exact"/>
        <w:rPr>
          <w:rStyle w:val="FontStyle127"/>
        </w:rPr>
      </w:pPr>
      <w:r>
        <w:rPr>
          <w:rStyle w:val="FontStyle127"/>
        </w:rPr>
        <w:t xml:space="preserve">Интерпретация результатов оценки ведется на основе </w:t>
      </w:r>
      <w:r>
        <w:rPr>
          <w:rStyle w:val="FontStyle128"/>
        </w:rPr>
        <w:t xml:space="preserve">контекстной информации </w:t>
      </w:r>
      <w:r>
        <w:rPr>
          <w:rStyle w:val="FontStyle127"/>
        </w:rPr>
        <w:t>об условиях и особенностях деятельности субъектов образовательных отношений. В частности, итоговая оценка обучающихся определяется с учетом их стартового уровня и динамики образовательных достижений.</w:t>
      </w:r>
    </w:p>
    <w:p w:rsidR="00EC1EC9" w:rsidRDefault="00805A2D">
      <w:pPr>
        <w:pStyle w:val="Style20"/>
        <w:widowControl/>
        <w:spacing w:before="5" w:line="250" w:lineRule="exact"/>
        <w:ind w:firstLine="466"/>
        <w:rPr>
          <w:rStyle w:val="FontStyle127"/>
        </w:rPr>
      </w:pPr>
      <w:r>
        <w:rPr>
          <w:rStyle w:val="FontStyle127"/>
        </w:rPr>
        <w:t xml:space="preserve">Система оценки предусматривает </w:t>
      </w:r>
      <w:r>
        <w:rPr>
          <w:rStyle w:val="FontStyle128"/>
        </w:rPr>
        <w:t xml:space="preserve">уровневый подход </w:t>
      </w:r>
      <w:r>
        <w:rPr>
          <w:rStyle w:val="FontStyle127"/>
        </w:rPr>
        <w:t>к представлению планируемых результатов и инструментарию для оценки их достижения. Согласно этому подходу за точку отсчета принимается не «идеальный образец», отсчитывая от которого «методом вычитания» и фиксируя допущенные ошибки и недочеты формируется сегодня оценка ученика, а необходимый для продолжения образования и реально достигаемый большинством обучающихся опорный уровень образовательных достижений. Достижение этого опорного уровня интерпретируется как ,безусловный учебный успех ребенка, как исполнение им требований ФГОС НОО. А оценка индивидуальных образовательных достижений ведется «методом сложения», при котором фиксируется достижение опорного уровня и его превышение. Это позволяет поощрять продвижения обучающихся, выстраивать индивидуальные траектории движения с учетом зоны ближайшего развития.</w:t>
      </w:r>
    </w:p>
    <w:p w:rsidR="00EC1EC9" w:rsidRDefault="00805A2D">
      <w:pPr>
        <w:pStyle w:val="Style20"/>
        <w:widowControl/>
        <w:spacing w:line="250" w:lineRule="exact"/>
        <w:ind w:firstLine="451"/>
        <w:rPr>
          <w:rStyle w:val="FontStyle127"/>
        </w:rPr>
      </w:pPr>
      <w:r>
        <w:rPr>
          <w:rStyle w:val="FontStyle127"/>
        </w:rPr>
        <w:t>Поэтому в текущей оценочной деятельности целесообразно соотносить результаты, продемонстрированные учеником, с оценками типа:</w:t>
      </w:r>
    </w:p>
    <w:p w:rsidR="00EC1EC9" w:rsidRDefault="00805A2D" w:rsidP="009D2A68">
      <w:pPr>
        <w:pStyle w:val="Style22"/>
        <w:widowControl/>
        <w:numPr>
          <w:ilvl w:val="0"/>
          <w:numId w:val="15"/>
        </w:numPr>
        <w:tabs>
          <w:tab w:val="left" w:pos="1421"/>
        </w:tabs>
        <w:spacing w:line="250" w:lineRule="exact"/>
        <w:ind w:firstLine="682"/>
        <w:rPr>
          <w:rStyle w:val="FontStyle127"/>
        </w:rPr>
      </w:pPr>
      <w:r>
        <w:rPr>
          <w:rStyle w:val="FontStyle127"/>
        </w:rPr>
        <w:t>«зачет/незачет» («удовлетворительно/неудовлетворительно»), т. е. оценкой, свидетельствующей об осознанном освоении опорной системы знаний и правильном выполнении учебных действий в рамках диапазона (круга) заданных задач, построенных на опорном учебном материале;</w:t>
      </w:r>
    </w:p>
    <w:p w:rsidR="00EC1EC9" w:rsidRDefault="00805A2D" w:rsidP="009D2A68">
      <w:pPr>
        <w:pStyle w:val="Style22"/>
        <w:widowControl/>
        <w:numPr>
          <w:ilvl w:val="0"/>
          <w:numId w:val="15"/>
        </w:numPr>
        <w:tabs>
          <w:tab w:val="left" w:pos="1421"/>
        </w:tabs>
        <w:spacing w:line="250" w:lineRule="exact"/>
        <w:ind w:firstLine="682"/>
        <w:rPr>
          <w:rStyle w:val="FontStyle127"/>
        </w:rPr>
      </w:pPr>
      <w:r>
        <w:rPr>
          <w:rStyle w:val="FontStyle127"/>
        </w:rPr>
        <w:t>«хорошо», «отлично» — оценками, свидетельствующими об усвоении опорной системы знаний на уровне осознанного произвольного овладения учебными действиями, а также о кругозоре, широте (или избирательности) интересов.</w:t>
      </w:r>
    </w:p>
    <w:p w:rsidR="00EC1EC9" w:rsidRDefault="00805A2D">
      <w:pPr>
        <w:pStyle w:val="Style20"/>
        <w:widowControl/>
        <w:spacing w:line="250" w:lineRule="exact"/>
        <w:ind w:firstLine="451"/>
        <w:rPr>
          <w:rStyle w:val="FontStyle127"/>
        </w:rPr>
      </w:pPr>
      <w:r>
        <w:rPr>
          <w:rStyle w:val="FontStyle127"/>
        </w:rPr>
        <w:t>Это не исключает возможности использования традиционной системы отметок по 5-балльной шкале, однако требует уточнения и переосмысления их наполнения. В частности, достижение опорного уровня в этой системе оценки интерпретируется как безусловный учебный успех ребенка, как исполнение им требований ФГОС НОО и соотносится с оценкой «удовлетворительно» («зачет»).</w:t>
      </w:r>
    </w:p>
    <w:p w:rsidR="00EC1EC9" w:rsidRDefault="00805A2D">
      <w:pPr>
        <w:pStyle w:val="Style20"/>
        <w:widowControl/>
        <w:spacing w:line="250" w:lineRule="exact"/>
        <w:ind w:firstLine="461"/>
        <w:rPr>
          <w:rStyle w:val="FontStyle127"/>
        </w:rPr>
      </w:pPr>
      <w:r>
        <w:rPr>
          <w:rStyle w:val="FontStyle127"/>
        </w:rPr>
        <w:t>В процессе оценки используются разнообразные методы и формы, взаимно дополняющие друг друга (стандартизированные письменные и устные работы, проекты, практические работы, творческие работы, самоанализ и самооценка, наблюдения и др.).</w:t>
      </w:r>
    </w:p>
    <w:p w:rsidR="00EC1EC9" w:rsidRDefault="00EC1EC9">
      <w:pPr>
        <w:pStyle w:val="Style11"/>
        <w:widowControl/>
        <w:spacing w:line="240" w:lineRule="exact"/>
        <w:jc w:val="left"/>
        <w:rPr>
          <w:sz w:val="20"/>
          <w:szCs w:val="20"/>
        </w:rPr>
      </w:pPr>
    </w:p>
    <w:p w:rsidR="00EC1EC9" w:rsidRDefault="00805A2D">
      <w:pPr>
        <w:pStyle w:val="Style11"/>
        <w:widowControl/>
        <w:spacing w:before="14" w:line="250" w:lineRule="exact"/>
        <w:jc w:val="left"/>
        <w:rPr>
          <w:rStyle w:val="FontStyle128"/>
        </w:rPr>
      </w:pPr>
      <w:r>
        <w:rPr>
          <w:rStyle w:val="FontStyle128"/>
        </w:rPr>
        <w:t>1.3.2.   Особенности оценки личностных, метапредметных и предметных результатов</w:t>
      </w:r>
    </w:p>
    <w:p w:rsidR="00EC1EC9" w:rsidRDefault="00805A2D">
      <w:pPr>
        <w:pStyle w:val="Style20"/>
        <w:widowControl/>
        <w:spacing w:line="250" w:lineRule="exact"/>
        <w:ind w:firstLine="461"/>
        <w:rPr>
          <w:rStyle w:val="FontStyle127"/>
        </w:rPr>
      </w:pPr>
      <w:r>
        <w:rPr>
          <w:rStyle w:val="FontStyle127"/>
        </w:rPr>
        <w:t>Оценка личностных результатов представляет собой оценку достижения обучающимися планируемых результатов в их личностном развитии, представленных в разделе «Личностные учебные действия» программы формирования универсальных учебных действий у обучающихся при получении начального общего образования.</w:t>
      </w:r>
    </w:p>
    <w:p w:rsidR="00EC1EC9" w:rsidRDefault="00805A2D">
      <w:pPr>
        <w:pStyle w:val="Style20"/>
        <w:widowControl/>
        <w:spacing w:line="250" w:lineRule="exact"/>
        <w:rPr>
          <w:rStyle w:val="FontStyle127"/>
        </w:rPr>
      </w:pPr>
      <w:r>
        <w:rPr>
          <w:rStyle w:val="FontStyle127"/>
        </w:rPr>
        <w:t>Достижение личностных результатов обеспечивается в ходе реализации всех компонентов образовательной деятельности, включая внеурочную деятельность, реализуемую семьей и школой.</w:t>
      </w:r>
    </w:p>
    <w:p w:rsidR="00EC1EC9" w:rsidRDefault="00805A2D">
      <w:pPr>
        <w:pStyle w:val="Style20"/>
        <w:widowControl/>
        <w:spacing w:line="250" w:lineRule="exact"/>
        <w:ind w:firstLine="466"/>
        <w:rPr>
          <w:rStyle w:val="FontStyle127"/>
        </w:rPr>
      </w:pPr>
      <w:r>
        <w:rPr>
          <w:rStyle w:val="FontStyle127"/>
        </w:rPr>
        <w:lastRenderedPageBreak/>
        <w:t>Основным объектом оценки личностных результатов служит сформированность универсальных учебных действий, включаемых в следующие три основных блока:</w:t>
      </w:r>
    </w:p>
    <w:p w:rsidR="00EC1EC9" w:rsidRDefault="00805A2D" w:rsidP="009D2A68">
      <w:pPr>
        <w:pStyle w:val="Style22"/>
        <w:widowControl/>
        <w:numPr>
          <w:ilvl w:val="0"/>
          <w:numId w:val="15"/>
        </w:numPr>
        <w:tabs>
          <w:tab w:val="left" w:pos="1421"/>
        </w:tabs>
        <w:spacing w:line="250" w:lineRule="exact"/>
        <w:ind w:firstLine="682"/>
        <w:rPr>
          <w:rStyle w:val="FontStyle127"/>
        </w:rPr>
      </w:pPr>
      <w:r>
        <w:rPr>
          <w:rStyle w:val="FontStyle127"/>
        </w:rPr>
        <w:t>самоопределение —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самоуважения и способности адекватно оценивать себя и свои достижения, видеть сильные и слабые стороны своей личности;</w:t>
      </w:r>
    </w:p>
    <w:p w:rsidR="00EC1EC9" w:rsidRDefault="00805A2D" w:rsidP="009D2A68">
      <w:pPr>
        <w:pStyle w:val="Style22"/>
        <w:widowControl/>
        <w:numPr>
          <w:ilvl w:val="0"/>
          <w:numId w:val="15"/>
        </w:numPr>
        <w:tabs>
          <w:tab w:val="left" w:pos="1421"/>
        </w:tabs>
        <w:spacing w:line="250" w:lineRule="exact"/>
        <w:ind w:firstLine="682"/>
        <w:rPr>
          <w:rStyle w:val="FontStyle127"/>
        </w:rPr>
      </w:pPr>
      <w:r>
        <w:rPr>
          <w:rStyle w:val="FontStyle127"/>
        </w:rPr>
        <w:t>смыслообразование — поиск и установление личностного смысла (т. е. «значения для себя») учения обучающимися на основе устойчивой системы учебно-познавательных и социальных мотивов, понимания границ того, «что я знаю», и того, «что я не знаю», и стремления к преодолению этого разрыва;</w:t>
      </w:r>
    </w:p>
    <w:p w:rsidR="00EC1EC9" w:rsidRDefault="00805A2D" w:rsidP="009D2A68">
      <w:pPr>
        <w:pStyle w:val="Style22"/>
        <w:widowControl/>
        <w:numPr>
          <w:ilvl w:val="0"/>
          <w:numId w:val="15"/>
        </w:numPr>
        <w:tabs>
          <w:tab w:val="left" w:pos="1421"/>
        </w:tabs>
        <w:spacing w:line="250" w:lineRule="exact"/>
        <w:ind w:firstLine="682"/>
        <w:rPr>
          <w:rStyle w:val="FontStyle127"/>
        </w:rPr>
      </w:pPr>
      <w:r>
        <w:rPr>
          <w:rStyle w:val="FontStyle127"/>
        </w:rPr>
        <w:t>морально-этическая ориентация — знание основных моральных норм и ориентация на их выполнение на основе понимания их социальной необходимости; способность к моральной децентрации — учету позиций, мотивов и интересов участников моральной дилеммы при ее разрешении; развитие этических чувств — стыда, вины, совести как регуляторов морального поведения.</w:t>
      </w:r>
    </w:p>
    <w:p w:rsidR="00EC1EC9" w:rsidRDefault="00805A2D">
      <w:pPr>
        <w:pStyle w:val="Style20"/>
        <w:widowControl/>
        <w:spacing w:before="48" w:line="250" w:lineRule="exact"/>
        <w:ind w:firstLine="461"/>
        <w:rPr>
          <w:rStyle w:val="FontStyle127"/>
        </w:rPr>
      </w:pPr>
      <w:r>
        <w:rPr>
          <w:rStyle w:val="FontStyle127"/>
        </w:rPr>
        <w:t>Основное содержание оценки личностных результатов при получении начального общего образования строится вокруг оценки:</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сформированности внутренней позиции обучающегося, которая находит отражение в эмоционально-положительном отношении обучающегося к образовательной организации, ориентации на содержательные моменты образовательной деятельности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сформированности основ гражданской идентичности, включая чувство гордости за свою Родину, знание знаменательных для Отечества исторических событий; любовь к своему краю, 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сформированности самооценки, включая осознание своих возможностей в учении, способности адекватно судить о причинах своего успеха/неуспеха в учении; умение видеть свои достоинства и недостатки, уважать себя и верить в успех;</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сформированности мотивации учебной деятельности, включая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мотивацию достижения результата, стремление к совершенствованию своих способностей;</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знания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EC1EC9" w:rsidRDefault="00805A2D">
      <w:pPr>
        <w:pStyle w:val="Style29"/>
        <w:widowControl/>
        <w:spacing w:line="250" w:lineRule="exact"/>
        <w:rPr>
          <w:rStyle w:val="FontStyle128"/>
        </w:rPr>
      </w:pPr>
      <w:r>
        <w:rPr>
          <w:rStyle w:val="FontStyle127"/>
        </w:rPr>
        <w:t xml:space="preserve">В планируемых результатах, описывающих эту группу, отсутствует блок </w:t>
      </w:r>
      <w:r>
        <w:rPr>
          <w:rStyle w:val="FontStyle128"/>
        </w:rPr>
        <w:t xml:space="preserve">«Выпускник научится». </w:t>
      </w:r>
      <w:r>
        <w:rPr>
          <w:rStyle w:val="FontStyle127"/>
        </w:rPr>
        <w:t xml:space="preserve">Это означает, что </w:t>
      </w:r>
      <w:r>
        <w:rPr>
          <w:rStyle w:val="FontStyle128"/>
        </w:rPr>
        <w:t xml:space="preserve">личностные результаты выпускников при получении начального общего образования </w:t>
      </w:r>
      <w:r>
        <w:rPr>
          <w:rStyle w:val="FontStyle127"/>
        </w:rPr>
        <w:t xml:space="preserve">в полном соответствии с требованиями ФГОС НОО </w:t>
      </w:r>
      <w:r>
        <w:rPr>
          <w:rStyle w:val="FontStyle128"/>
        </w:rPr>
        <w:t>не подлежат итоговой оценке.</w:t>
      </w:r>
    </w:p>
    <w:p w:rsidR="00EC1EC9" w:rsidRDefault="00805A2D">
      <w:pPr>
        <w:pStyle w:val="Style20"/>
        <w:widowControl/>
        <w:spacing w:line="250" w:lineRule="exact"/>
        <w:ind w:firstLine="461"/>
        <w:rPr>
          <w:rStyle w:val="FontStyle127"/>
        </w:rPr>
      </w:pPr>
      <w:r>
        <w:rPr>
          <w:rStyle w:val="FontStyle127"/>
        </w:rPr>
        <w:t>Формирование и достижение указанных выше личностных результатов — задача и ответственность системы образования и образовательной организации. Поэтому оценка этих результатов образовательной деятельности осуществляется в ходе внешних неперсонифицированных мониторинговых исследований, результаты которых являются основанием для принятия управленческих решений при проектировании и реализации региональных программ развития, программ поддержки образовательной деятельности, иных программ. К их осуществлению должны быть привлечены специалисты, не работающие в данной образовательной организации и обладающие необходимой компетентностью в сфере диагностики развития личности в детском и подростковом возрасте. Предметом оценки в этом случае становится не прогресс личностного развития обучающегося, а эффективность воспитательно-образовательной деятельности образовательной организации, муниципальной, региональной или федеральной системы образования. Это принципиальный момент, отличающий оценку личностных результатов от оценки предметных и метапредметных результатов.</w:t>
      </w:r>
    </w:p>
    <w:p w:rsidR="00EC1EC9" w:rsidRDefault="00805A2D">
      <w:pPr>
        <w:pStyle w:val="Style20"/>
        <w:widowControl/>
        <w:spacing w:line="250" w:lineRule="exact"/>
        <w:rPr>
          <w:rStyle w:val="FontStyle127"/>
        </w:rPr>
      </w:pPr>
      <w:r>
        <w:rPr>
          <w:rStyle w:val="FontStyle127"/>
        </w:rPr>
        <w:t xml:space="preserve">В ходе текущей оценки возможна ограниченная оценка сформированности отдельных личностных результатов, полностью отвечающая этическим принципам охраны и защиты интересов ребенка и конфиденциальности, </w:t>
      </w:r>
      <w:r>
        <w:rPr>
          <w:rStyle w:val="FontStyle128"/>
        </w:rPr>
        <w:t xml:space="preserve">в форме, не представляющей угрозы личности, психологической </w:t>
      </w:r>
      <w:r>
        <w:rPr>
          <w:rStyle w:val="FontStyle128"/>
        </w:rPr>
        <w:lastRenderedPageBreak/>
        <w:t>безопасности и эмоциональному статусу обучающегося</w:t>
      </w:r>
      <w:r>
        <w:rPr>
          <w:rStyle w:val="FontStyle127"/>
        </w:rPr>
        <w:t>. Такая оценка направлена на решение задачи оптимизации личностного развития обучающихся и включает три основных компонента:</w:t>
      </w:r>
    </w:p>
    <w:p w:rsidR="00EC1EC9" w:rsidRDefault="00805A2D" w:rsidP="009D2A68">
      <w:pPr>
        <w:pStyle w:val="Style22"/>
        <w:widowControl/>
        <w:numPr>
          <w:ilvl w:val="0"/>
          <w:numId w:val="11"/>
        </w:numPr>
        <w:tabs>
          <w:tab w:val="left" w:pos="1416"/>
        </w:tabs>
        <w:spacing w:line="250" w:lineRule="exact"/>
        <w:ind w:left="682" w:firstLine="0"/>
        <w:jc w:val="left"/>
        <w:rPr>
          <w:rStyle w:val="FontStyle127"/>
        </w:rPr>
      </w:pPr>
      <w:r>
        <w:rPr>
          <w:rStyle w:val="FontStyle127"/>
        </w:rPr>
        <w:t>характеристику достижений и положительных качеств обучающегося;</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определение приоритетных задач и направлений личностного развития с учетом как достижений, так и психологических проблем развития ребенка;</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систему психолого-педагогических рекомендаций, призванных обеспечить успешную реализацию задач начального общего образования.</w:t>
      </w:r>
    </w:p>
    <w:p w:rsidR="00EC1EC9" w:rsidRDefault="00805A2D">
      <w:pPr>
        <w:pStyle w:val="Style20"/>
        <w:widowControl/>
        <w:spacing w:line="250" w:lineRule="exact"/>
        <w:rPr>
          <w:rStyle w:val="FontStyle127"/>
        </w:rPr>
      </w:pPr>
      <w:r>
        <w:rPr>
          <w:rStyle w:val="FontStyle127"/>
        </w:rPr>
        <w:t>Другой формой оценки личностных результатов может быть оценка индивидуального прогресса личностного развития обучающихся, которым необходима специальная поддержка.</w:t>
      </w:r>
    </w:p>
    <w:p w:rsidR="00EC1EC9" w:rsidRDefault="00805A2D">
      <w:pPr>
        <w:pStyle w:val="Style12"/>
        <w:widowControl/>
        <w:spacing w:before="48"/>
        <w:rPr>
          <w:rStyle w:val="FontStyle127"/>
        </w:rPr>
      </w:pPr>
      <w:r>
        <w:rPr>
          <w:rStyle w:val="FontStyle127"/>
        </w:rPr>
        <w:t>Эта задача может быть решена в процессе систематического наблюдения за ходом психического развития ребенка на основе представлений о нормативном содержании и возрастной периодизации развития — в форме возрастно-психологического консультирования. Такая оценка осуществляется по запросу родителей (законных представителей) обучающихся или педагогов (или администрации образовательной организации при согласии родителей (законных представителей) и проводится психологом, имеющим специальную профессиональную подготовку в области возрастной психологии.</w:t>
      </w:r>
    </w:p>
    <w:p w:rsidR="00EC1EC9" w:rsidRDefault="00805A2D">
      <w:pPr>
        <w:pStyle w:val="Style20"/>
        <w:widowControl/>
        <w:spacing w:before="5" w:line="250" w:lineRule="exact"/>
        <w:ind w:firstLine="461"/>
        <w:rPr>
          <w:rStyle w:val="FontStyle127"/>
        </w:rPr>
      </w:pPr>
      <w:r>
        <w:rPr>
          <w:rStyle w:val="FontStyle128"/>
        </w:rPr>
        <w:t xml:space="preserve">Оценка метапредметных результатов </w:t>
      </w:r>
      <w:r>
        <w:rPr>
          <w:rStyle w:val="FontStyle127"/>
        </w:rPr>
        <w:t>представляет собой оценку достижения планируемых результатов освоения основной образовательной программы, описанных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у обучающихся на уровне начального общего образования, а также планируемых результатов, представленных во всех разделах подпрограммы «Чтение. Работа с текстом».</w:t>
      </w:r>
    </w:p>
    <w:p w:rsidR="00EC1EC9" w:rsidRDefault="00805A2D">
      <w:pPr>
        <w:pStyle w:val="Style20"/>
        <w:widowControl/>
        <w:spacing w:line="250" w:lineRule="exact"/>
        <w:rPr>
          <w:rStyle w:val="FontStyle127"/>
        </w:rPr>
      </w:pPr>
      <w:r>
        <w:rPr>
          <w:rStyle w:val="FontStyle127"/>
        </w:rPr>
        <w:t>Достижение метапредметных результатов обеспечивается за счет основных компонентов образовательной деятельности — учебных предметов.</w:t>
      </w:r>
    </w:p>
    <w:p w:rsidR="00EC1EC9" w:rsidRDefault="00805A2D">
      <w:pPr>
        <w:pStyle w:val="Style20"/>
        <w:widowControl/>
        <w:spacing w:line="250" w:lineRule="exact"/>
        <w:ind w:firstLine="461"/>
        <w:rPr>
          <w:rStyle w:val="FontStyle127"/>
        </w:rPr>
      </w:pPr>
      <w:r>
        <w:rPr>
          <w:rStyle w:val="FontStyle127"/>
        </w:rPr>
        <w:t>Основным объектом оценки метапредметных результатов служит сформированность у обучающегося регулятивных, коммуникативных и познавательных универсальных действий, т. е. таких умственных действий обучающихся, которые направлены на анализ и управление своей познавательной деятельностью. К ним относятся:</w:t>
      </w:r>
    </w:p>
    <w:p w:rsidR="00EC1EC9" w:rsidRDefault="00805A2D" w:rsidP="009D2A68">
      <w:pPr>
        <w:pStyle w:val="Style22"/>
        <w:widowControl/>
        <w:numPr>
          <w:ilvl w:val="0"/>
          <w:numId w:val="11"/>
        </w:numPr>
        <w:tabs>
          <w:tab w:val="left" w:pos="1411"/>
        </w:tabs>
        <w:spacing w:line="250" w:lineRule="exact"/>
        <w:rPr>
          <w:rStyle w:val="FontStyle127"/>
        </w:rPr>
      </w:pPr>
      <w:r>
        <w:rPr>
          <w:rStyle w:val="FontStyle127"/>
        </w:rPr>
        <w:t>способность обучающегося принимать и сохранять учебную цель и задачи; самостоятельно преобразовывать практическую задачу в познавательную; умение планировать собственную деятельность в соответствии с поставленной задачей и условиями ее реализации и искать средства ее осуществления; умение контролировать и оценивать свои действия, вносить коррективы в их выполнение на основе оценки и учета характера ошибок, проявлять инициативу и самостоятельность в обучении;</w:t>
      </w:r>
    </w:p>
    <w:p w:rsidR="00EC1EC9" w:rsidRDefault="00805A2D" w:rsidP="009D2A68">
      <w:pPr>
        <w:pStyle w:val="Style22"/>
        <w:widowControl/>
        <w:numPr>
          <w:ilvl w:val="0"/>
          <w:numId w:val="11"/>
        </w:numPr>
        <w:tabs>
          <w:tab w:val="left" w:pos="1411"/>
        </w:tabs>
        <w:spacing w:line="250" w:lineRule="exact"/>
        <w:rPr>
          <w:rStyle w:val="FontStyle127"/>
        </w:rPr>
      </w:pPr>
      <w:r>
        <w:rPr>
          <w:rStyle w:val="FontStyle127"/>
        </w:rPr>
        <w:t>умение осуществлять информационный поиск, сбор и выделение существенной информации из различных информационных источников;</w:t>
      </w:r>
    </w:p>
    <w:p w:rsidR="00EC1EC9" w:rsidRDefault="00805A2D" w:rsidP="009D2A68">
      <w:pPr>
        <w:pStyle w:val="Style22"/>
        <w:widowControl/>
        <w:numPr>
          <w:ilvl w:val="0"/>
          <w:numId w:val="11"/>
        </w:numPr>
        <w:tabs>
          <w:tab w:val="left" w:pos="1411"/>
        </w:tabs>
        <w:spacing w:line="250" w:lineRule="exact"/>
        <w:rPr>
          <w:rStyle w:val="FontStyle127"/>
        </w:rPr>
      </w:pPr>
      <w:r>
        <w:rPr>
          <w:rStyle w:val="FontStyle127"/>
        </w:rPr>
        <w:t>умение использовать знаково-символические средства для создания моделей изучаемых объектов и процессов, схем решения учебно-познавательных и практических задач;</w:t>
      </w:r>
    </w:p>
    <w:p w:rsidR="00EC1EC9" w:rsidRDefault="00805A2D" w:rsidP="009D2A68">
      <w:pPr>
        <w:pStyle w:val="Style22"/>
        <w:widowControl/>
        <w:numPr>
          <w:ilvl w:val="0"/>
          <w:numId w:val="11"/>
        </w:numPr>
        <w:tabs>
          <w:tab w:val="left" w:pos="1411"/>
        </w:tabs>
        <w:spacing w:line="250" w:lineRule="exact"/>
        <w:rPr>
          <w:rStyle w:val="FontStyle127"/>
        </w:rPr>
      </w:pPr>
      <w:r>
        <w:rPr>
          <w:rStyle w:val="FontStyle127"/>
        </w:rPr>
        <w:t>способность к осуществлению логических операций сравнения, анализа, обобщения, классификации по родовидовым признакам, к установлению аналогий, отнесения к известным понятиям;</w:t>
      </w:r>
    </w:p>
    <w:p w:rsidR="00EC1EC9" w:rsidRDefault="00805A2D" w:rsidP="009D2A68">
      <w:pPr>
        <w:pStyle w:val="Style22"/>
        <w:widowControl/>
        <w:numPr>
          <w:ilvl w:val="0"/>
          <w:numId w:val="11"/>
        </w:numPr>
        <w:tabs>
          <w:tab w:val="left" w:pos="1411"/>
        </w:tabs>
        <w:spacing w:line="250" w:lineRule="exact"/>
        <w:rPr>
          <w:rStyle w:val="FontStyle127"/>
        </w:rPr>
      </w:pPr>
      <w:r>
        <w:rPr>
          <w:rStyle w:val="FontStyle127"/>
        </w:rPr>
        <w:t>умение сотрудничать с педагогом и сверстниками при решении учебных проблем, принимать на себя ответственность за результаты своих действий.</w:t>
      </w:r>
    </w:p>
    <w:p w:rsidR="00EC1EC9" w:rsidRDefault="00805A2D">
      <w:pPr>
        <w:pStyle w:val="Style20"/>
        <w:widowControl/>
        <w:spacing w:before="5" w:line="250" w:lineRule="exact"/>
        <w:ind w:firstLine="461"/>
        <w:rPr>
          <w:rStyle w:val="FontStyle127"/>
        </w:rPr>
      </w:pPr>
      <w:r>
        <w:rPr>
          <w:rStyle w:val="FontStyle128"/>
        </w:rPr>
        <w:t xml:space="preserve">Основное содержание оценки метапредметных результатов </w:t>
      </w:r>
      <w:r>
        <w:rPr>
          <w:rStyle w:val="FontStyle127"/>
        </w:rPr>
        <w:t>на уровне начального общего образования строится вокруг умения учиться, т. е. той совокупности способов действий, которая, собственно, и обеспечивает способность обучающихся к самостоятельному усвоению новых знаний и умений, включая организацию этой деятельности.</w:t>
      </w:r>
    </w:p>
    <w:p w:rsidR="00EC1EC9" w:rsidRDefault="00805A2D">
      <w:pPr>
        <w:pStyle w:val="Style20"/>
        <w:widowControl/>
        <w:spacing w:line="250" w:lineRule="exact"/>
        <w:ind w:firstLine="451"/>
        <w:rPr>
          <w:rStyle w:val="FontStyle127"/>
        </w:rPr>
      </w:pPr>
      <w:r>
        <w:rPr>
          <w:rStyle w:val="FontStyle127"/>
        </w:rPr>
        <w:t>Уровень сформированности универсальных учебных действий, представляющих содержание и объект оценки метапредметных результатов, может быть качественно оценен и измерен в следующих основных формах.</w:t>
      </w:r>
    </w:p>
    <w:p w:rsidR="00EC1EC9" w:rsidRDefault="00805A2D">
      <w:pPr>
        <w:pStyle w:val="Style20"/>
        <w:widowControl/>
        <w:spacing w:line="250" w:lineRule="exact"/>
        <w:rPr>
          <w:rStyle w:val="FontStyle127"/>
        </w:rPr>
      </w:pPr>
      <w:r>
        <w:rPr>
          <w:rStyle w:val="FontStyle127"/>
        </w:rPr>
        <w:t>Во-первых, достижение метапредметных результатов может выступать как результат выполнения специально сконструированных диагностических задач, направленных на оценку уровня сформированности конкретного вида универсальных учебных действий.</w:t>
      </w:r>
    </w:p>
    <w:p w:rsidR="00EC1EC9" w:rsidRDefault="00805A2D">
      <w:pPr>
        <w:pStyle w:val="Style20"/>
        <w:widowControl/>
        <w:spacing w:line="250" w:lineRule="exact"/>
        <w:rPr>
          <w:rStyle w:val="FontStyle127"/>
        </w:rPr>
      </w:pPr>
      <w:r>
        <w:rPr>
          <w:rStyle w:val="FontStyle127"/>
        </w:rPr>
        <w:t>Во-вторых, достижение метапредметных результатов может 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w:t>
      </w:r>
    </w:p>
    <w:p w:rsidR="00EC1EC9" w:rsidRDefault="00805A2D">
      <w:pPr>
        <w:pStyle w:val="Style20"/>
        <w:widowControl/>
        <w:spacing w:line="250" w:lineRule="exact"/>
        <w:rPr>
          <w:rStyle w:val="FontStyle127"/>
        </w:rPr>
      </w:pPr>
      <w:r>
        <w:rPr>
          <w:rStyle w:val="FontStyle127"/>
        </w:rPr>
        <w:t xml:space="preserve">Этот подход широко использован для итоговой оценки планируемых результатов по отдельным предметам. В зависимости от успешности выполнения проверочных заданий по математике, русскому </w:t>
      </w:r>
      <w:r>
        <w:rPr>
          <w:rStyle w:val="FontStyle127"/>
        </w:rPr>
        <w:lastRenderedPageBreak/>
        <w:t>языку, родному (нерусскому) языку (далее — родному языку), чтению, окружающему миру, технологии и другим предметам и с учетом характера ошибок, допущенных ребенком, можно сделать вывод о сформированности ряда познавательных и регулятивных действий обучающихся. Проверочные задания, требующие совместной работы обучающихся на общий результат, позволяют оценить сформированность коммуникативных учебных действий.</w:t>
      </w:r>
    </w:p>
    <w:p w:rsidR="00EC1EC9" w:rsidRDefault="00805A2D">
      <w:pPr>
        <w:pStyle w:val="Style20"/>
        <w:widowControl/>
        <w:spacing w:line="250" w:lineRule="exact"/>
        <w:ind w:firstLine="451"/>
        <w:rPr>
          <w:rStyle w:val="FontStyle127"/>
        </w:rPr>
      </w:pPr>
      <w:r>
        <w:rPr>
          <w:rStyle w:val="FontStyle127"/>
        </w:rPr>
        <w:t>Наконец, достижение метапредметных результатов может проявиться в успешности выполнения комплексных заданий на межпредметной основе. В частности, широкие возможности для оценки сформированности метапредметных результатов открывает использование проверочных заданий, успешное выполнение которых требует освоения навыков работы с информацией.</w:t>
      </w:r>
    </w:p>
    <w:p w:rsidR="00EC1EC9" w:rsidRDefault="00805A2D">
      <w:pPr>
        <w:pStyle w:val="Style20"/>
        <w:widowControl/>
        <w:spacing w:line="250" w:lineRule="exact"/>
        <w:ind w:firstLine="451"/>
        <w:rPr>
          <w:rStyle w:val="FontStyle127"/>
        </w:rPr>
      </w:pPr>
      <w:r>
        <w:rPr>
          <w:rStyle w:val="FontStyle127"/>
        </w:rPr>
        <w:t>Преимуществом двух последних способов оценки является то, что предметом измерения становится уровень присвоения обучающимся универсального учебного действия, обнаруживающий себя в том, что действие занимает в структуре учебной деятельности обучающегося место операции, выступая средством, а не целью активности ребенка.</w:t>
      </w:r>
    </w:p>
    <w:p w:rsidR="00EC1EC9" w:rsidRDefault="00805A2D">
      <w:pPr>
        <w:pStyle w:val="Style20"/>
        <w:widowControl/>
        <w:spacing w:line="250" w:lineRule="exact"/>
        <w:rPr>
          <w:rStyle w:val="FontStyle127"/>
        </w:rPr>
      </w:pPr>
      <w:r>
        <w:rPr>
          <w:rStyle w:val="FontStyle127"/>
        </w:rPr>
        <w:t>Таким образом, оценка метапредметных результатов может проводиться в ходе различных процедур. Например, в итоговых проверочных работах по предметам или в комплексных работах на межпредметной основе целесообразно осуществлять оценку (прямую или опосредованную) сформированности большинства познавательных учебных действий и навыков работы с информацией, а также опосредованную оценку сформированности ряда коммуникативных и регулятивных действий.</w:t>
      </w:r>
    </w:p>
    <w:p w:rsidR="00EC1EC9" w:rsidRDefault="00805A2D">
      <w:pPr>
        <w:pStyle w:val="Style20"/>
        <w:widowControl/>
        <w:spacing w:line="250" w:lineRule="exact"/>
        <w:ind w:firstLine="461"/>
        <w:rPr>
          <w:rStyle w:val="FontStyle127"/>
        </w:rPr>
      </w:pPr>
      <w:r>
        <w:rPr>
          <w:rStyle w:val="FontStyle127"/>
        </w:rPr>
        <w:t>В ходе текущей, тематической, промежуточной оценки может быть оценено достижение таких коммуникативных и регулятивных действий, которые трудно или нецелесообразно проверить в ходе стандартизированной итоговой проверочной работы. Например, именно в ходе текущей оценки целесообразно отслеживать уровень сформированности такого умения, как взаимодействие с партнером: ориентация на партнера, умение слушать и слышать собеседника; стремление учитывать и координировать различные мнения и позиции в отношении объекта, действия, события и др.</w:t>
      </w:r>
    </w:p>
    <w:p w:rsidR="00EC1EC9" w:rsidRDefault="00805A2D">
      <w:pPr>
        <w:pStyle w:val="Style20"/>
        <w:widowControl/>
        <w:spacing w:line="250" w:lineRule="exact"/>
        <w:ind w:firstLine="461"/>
        <w:rPr>
          <w:rStyle w:val="FontStyle127"/>
        </w:rPr>
      </w:pPr>
      <w:r>
        <w:rPr>
          <w:rStyle w:val="FontStyle127"/>
        </w:rPr>
        <w:t>Оценка уровня сформированности ряда универсальных учебных действий, овладение которыми имеет определяющее значение для оценки эффективности всей системы начального образования (например, обеспечиваемые системой начального образования уровень включенности детей в учебную деятельность, уровень их учебной самостоятельности, уровень сотрудничества и ряд других), проводится в форме неперсонифицированных процедур.</w:t>
      </w:r>
    </w:p>
    <w:p w:rsidR="00EC1EC9" w:rsidRDefault="00805A2D">
      <w:pPr>
        <w:pStyle w:val="Style20"/>
        <w:widowControl/>
        <w:spacing w:line="250" w:lineRule="exact"/>
        <w:ind w:firstLine="461"/>
        <w:rPr>
          <w:rStyle w:val="FontStyle127"/>
        </w:rPr>
      </w:pPr>
      <w:r>
        <w:rPr>
          <w:rStyle w:val="FontStyle128"/>
        </w:rPr>
        <w:t xml:space="preserve">Оценка предметных результатов </w:t>
      </w:r>
      <w:r>
        <w:rPr>
          <w:rStyle w:val="FontStyle127"/>
        </w:rPr>
        <w:t>представляет собой оценку достижения обучающимся планируемых результатов по отдельным предметам.</w:t>
      </w:r>
    </w:p>
    <w:p w:rsidR="00EC1EC9" w:rsidRDefault="00805A2D">
      <w:pPr>
        <w:pStyle w:val="Style20"/>
        <w:widowControl/>
        <w:spacing w:line="250" w:lineRule="exact"/>
        <w:rPr>
          <w:rStyle w:val="FontStyle127"/>
        </w:rPr>
      </w:pPr>
      <w:r>
        <w:rPr>
          <w:rStyle w:val="FontStyle127"/>
        </w:rPr>
        <w:t>Достижение этих результатов обеспечивается за счет основных компонентов образовательной деятельности — учебных предметов, представленных в обязательной части учебного плана.</w:t>
      </w:r>
    </w:p>
    <w:p w:rsidR="00EC1EC9" w:rsidRDefault="00805A2D">
      <w:pPr>
        <w:pStyle w:val="Style20"/>
        <w:widowControl/>
        <w:spacing w:line="250" w:lineRule="exact"/>
        <w:ind w:firstLine="451"/>
        <w:rPr>
          <w:rStyle w:val="FontStyle127"/>
        </w:rPr>
      </w:pPr>
      <w:r>
        <w:rPr>
          <w:rStyle w:val="FontStyle127"/>
        </w:rPr>
        <w:t>В соответствии с пониманием сущности образовательных результатов, заложенным в ФГОС НОО, предметные результаты содержат в себе, во-первых, систему основополагающих элементов научного знания, которая выражается через учебный материал различных курсов (далее — систему предметных знаний), и, во-вторых, систему формируемых действий с учебным материалом (далее — систему предметных действий), которые направлены на применение знаний, их преобразование и получение нового знания.</w:t>
      </w:r>
    </w:p>
    <w:p w:rsidR="00EC1EC9" w:rsidRDefault="00805A2D">
      <w:pPr>
        <w:pStyle w:val="Style20"/>
        <w:widowControl/>
        <w:spacing w:line="250" w:lineRule="exact"/>
        <w:ind w:firstLine="461"/>
        <w:rPr>
          <w:rStyle w:val="FontStyle127"/>
        </w:rPr>
      </w:pPr>
      <w:r>
        <w:rPr>
          <w:rStyle w:val="FontStyle128"/>
        </w:rPr>
        <w:t xml:space="preserve">Система предметных знаний </w:t>
      </w:r>
      <w:r>
        <w:rPr>
          <w:rStyle w:val="FontStyle127"/>
        </w:rPr>
        <w:t>— важнейшая составляющая предметных результатов. В ней можно выделить опорные знания (знания, усвоение которых принципиально необходимо для текущего и последующего успешного обучения) и знания, дополняющие, расширяющие или углубляющие опорную систему знаний, а также служащие пропедевтикой для последующего изучения курсов.</w:t>
      </w:r>
    </w:p>
    <w:p w:rsidR="00EC1EC9" w:rsidRDefault="00805A2D">
      <w:pPr>
        <w:pStyle w:val="Style20"/>
        <w:widowControl/>
        <w:spacing w:before="5" w:line="250" w:lineRule="exact"/>
        <w:rPr>
          <w:rStyle w:val="FontStyle127"/>
        </w:rPr>
      </w:pPr>
      <w:r>
        <w:rPr>
          <w:rStyle w:val="FontStyle127"/>
        </w:rPr>
        <w:t>К опорным знаниям относятся прежде всего основополагающие элементы научного знания (как общенаучные, так и относящиеся к отдельным отраслям знания и культуры), лежащие в основе современной научной картины мира: ключевые теории, идеи, понятия, факты, методы. На уровне начального общего образования к опорной системе знаний отнесен понятийный аппарат учебных предметов, освоение которого позволяет учителю и обучающимся эффективно продвигаться в изучении предмета.</w:t>
      </w:r>
    </w:p>
    <w:p w:rsidR="00EC1EC9" w:rsidRDefault="00805A2D">
      <w:pPr>
        <w:pStyle w:val="Style20"/>
        <w:widowControl/>
        <w:spacing w:line="250" w:lineRule="exact"/>
        <w:ind w:firstLine="461"/>
        <w:rPr>
          <w:rStyle w:val="FontStyle127"/>
        </w:rPr>
      </w:pPr>
      <w:r>
        <w:rPr>
          <w:rStyle w:val="FontStyle127"/>
        </w:rPr>
        <w:t>Опорная система знаний определяется с учетом их значимости для решения основных задач образования на данном уровне образования, опорного характера изучаемого материала для последующего обучения, а также с учетом принципа реалистичности, потенциальной возможности их достижения большинством обучающихся. Иными словами, в эту группу включается система таких знаний, умений, учебных действий, которые, во-первых, принципиально необходимы для успешного обучения и, во-вторых, при наличии специальной целенаправленной работы учителя в принципе могут быть достигнуты подавляющим большинством детей.</w:t>
      </w:r>
    </w:p>
    <w:p w:rsidR="00EC1EC9" w:rsidRDefault="00805A2D">
      <w:pPr>
        <w:pStyle w:val="Style20"/>
        <w:widowControl/>
        <w:spacing w:line="250" w:lineRule="exact"/>
        <w:ind w:firstLine="451"/>
        <w:rPr>
          <w:rStyle w:val="FontStyle127"/>
        </w:rPr>
      </w:pPr>
      <w:r>
        <w:rPr>
          <w:rStyle w:val="FontStyle127"/>
        </w:rPr>
        <w:lastRenderedPageBreak/>
        <w:t>При получении начального общего образования особое значение для продолжения образования имеет усвоение учащимися опорной системы знаний по русскому языку, родному языку и математике.</w:t>
      </w:r>
    </w:p>
    <w:p w:rsidR="00EC1EC9" w:rsidRDefault="00805A2D">
      <w:pPr>
        <w:pStyle w:val="Style20"/>
        <w:widowControl/>
        <w:spacing w:line="250" w:lineRule="exact"/>
        <w:ind w:firstLine="451"/>
        <w:rPr>
          <w:rStyle w:val="FontStyle127"/>
        </w:rPr>
      </w:pPr>
      <w:r>
        <w:rPr>
          <w:rStyle w:val="FontStyle127"/>
        </w:rPr>
        <w:t>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учебных ситуациях, а способность использовать эти знания при решении учебно-познавательных и учебно-практических задач. Иными словами, объектом оценки предметных результатов являются действия, выполняемые обучающимися, с предметным содержанием.</w:t>
      </w:r>
    </w:p>
    <w:p w:rsidR="00EC1EC9" w:rsidRDefault="00805A2D">
      <w:pPr>
        <w:pStyle w:val="Style20"/>
        <w:widowControl/>
        <w:spacing w:line="250" w:lineRule="exact"/>
        <w:ind w:firstLine="451"/>
        <w:rPr>
          <w:rStyle w:val="FontStyle127"/>
        </w:rPr>
      </w:pPr>
      <w:r>
        <w:rPr>
          <w:rStyle w:val="FontStyle128"/>
        </w:rPr>
        <w:t xml:space="preserve">Действия с предметным содержанием (или предметные действия) </w:t>
      </w:r>
      <w:r>
        <w:rPr>
          <w:rStyle w:val="FontStyle127"/>
        </w:rPr>
        <w:t>— вторая важная составляющая предметных результатов. В основе многих предметных действий лежат те же универсальные учебные действия, прежде всего 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установление связей (в том числе причинно-следственных) и аналогий; поиск, преобразование, представление и интерпретация информации, рассуждения и т. д. Однако на разных предметах эти действия преломляются через специфику предмета, например, выполняются с разными объектами — с числами и математическими выражениями; со звуками и буквами, словами, словосочетаниями и предложениями; с высказываниями и текстами; с объектами живой и неживой природы; с музыкальными и художественными произведениями и т. п. 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w:t>
      </w:r>
    </w:p>
    <w:p w:rsidR="00EC1EC9" w:rsidRDefault="00805A2D">
      <w:pPr>
        <w:pStyle w:val="Style20"/>
        <w:widowControl/>
        <w:spacing w:line="250" w:lineRule="exact"/>
        <w:ind w:firstLine="466"/>
        <w:rPr>
          <w:rStyle w:val="FontStyle127"/>
        </w:rPr>
      </w:pPr>
      <w:r>
        <w:rPr>
          <w:rStyle w:val="FontStyle127"/>
        </w:rPr>
        <w:t>Совокупность же всех учебных предметов обеспечивает возможность формирования всех универсальных учебных действий при условии, что образовательная деятельность ориентирована на достижение планируемых результатов.</w:t>
      </w:r>
    </w:p>
    <w:p w:rsidR="00EC1EC9" w:rsidRDefault="00805A2D">
      <w:pPr>
        <w:pStyle w:val="Style20"/>
        <w:widowControl/>
        <w:spacing w:line="250" w:lineRule="exact"/>
        <w:rPr>
          <w:rStyle w:val="FontStyle127"/>
        </w:rPr>
      </w:pPr>
      <w:r>
        <w:rPr>
          <w:rStyle w:val="FontStyle127"/>
        </w:rPr>
        <w:t>К предметным действиям следует отнести также действия, которые присущи главным образом только конкретному предмету и овладение которыми необходимо для полноценного личностного развития или дальнейшего изучения предмета (в частности, способы двигательной деятельности, осваиваемые в курсе физической культуры, или способы обработки материалов, приемы лепки, рисования, способы музыкальной исполнительской деятельности и др.).</w:t>
      </w:r>
    </w:p>
    <w:p w:rsidR="00EC1EC9" w:rsidRDefault="00805A2D">
      <w:pPr>
        <w:pStyle w:val="Style20"/>
        <w:widowControl/>
        <w:spacing w:line="250" w:lineRule="exact"/>
        <w:ind w:firstLine="461"/>
        <w:rPr>
          <w:rStyle w:val="FontStyle127"/>
        </w:rPr>
      </w:pPr>
      <w:r>
        <w:rPr>
          <w:rStyle w:val="FontStyle127"/>
        </w:rPr>
        <w:t>Формирование одних и тех же действий на материале разных предметов способствует сначала правильному их выполнению в рамках заданного предметом диапазона (круга) задач, а затем и осознанному и произвольному их выполнению, переносу на новые классы объектов. Это проявляется в способности обучающихся решать разнообразные по содержанию и сложности классы учебно-познавательных и учебно-практических задач.</w:t>
      </w:r>
    </w:p>
    <w:p w:rsidR="00EC1EC9" w:rsidRDefault="00805A2D">
      <w:pPr>
        <w:pStyle w:val="Style20"/>
        <w:widowControl/>
        <w:spacing w:line="250" w:lineRule="exact"/>
        <w:rPr>
          <w:rStyle w:val="FontStyle127"/>
        </w:rPr>
      </w:pPr>
      <w:r>
        <w:rPr>
          <w:rStyle w:val="FontStyle127"/>
        </w:rPr>
        <w:t xml:space="preserve">Поэтому </w:t>
      </w:r>
      <w:r>
        <w:rPr>
          <w:rStyle w:val="FontStyle128"/>
        </w:rPr>
        <w:t xml:space="preserve">объектом оценки предметных результатов </w:t>
      </w:r>
      <w:r>
        <w:rPr>
          <w:rStyle w:val="FontStyle127"/>
        </w:rPr>
        <w:t>служит в полном соответствии с требованиями ФГОС НОО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EC1EC9" w:rsidRDefault="00805A2D">
      <w:pPr>
        <w:pStyle w:val="Style20"/>
        <w:widowControl/>
        <w:spacing w:line="250" w:lineRule="exact"/>
        <w:ind w:firstLine="461"/>
        <w:rPr>
          <w:rStyle w:val="FontStyle127"/>
        </w:rPr>
      </w:pPr>
      <w:r>
        <w:rPr>
          <w:rStyle w:val="FontStyle127"/>
        </w:rPr>
        <w:t>Оценка достижения этих предметных результатов ведется как в ходе текущего и промежуточного оценивания, так и в ходе выполнения итоговых проверочных работ. При этом итоговая оценка ограничивается контролем успешности освоения действий, выполняемых обучающимися, с предметным содержанием, отражающим опорную систему знаний данного учебного курса.</w:t>
      </w:r>
    </w:p>
    <w:p w:rsidR="00EC1EC9" w:rsidRDefault="00EC1EC9">
      <w:pPr>
        <w:pStyle w:val="Style11"/>
        <w:widowControl/>
        <w:spacing w:line="240" w:lineRule="exact"/>
        <w:rPr>
          <w:sz w:val="20"/>
          <w:szCs w:val="20"/>
        </w:rPr>
      </w:pPr>
    </w:p>
    <w:p w:rsidR="00EC1EC9" w:rsidRDefault="00805A2D">
      <w:pPr>
        <w:pStyle w:val="Style11"/>
        <w:widowControl/>
        <w:spacing w:before="10" w:line="250" w:lineRule="exact"/>
        <w:rPr>
          <w:rStyle w:val="FontStyle128"/>
        </w:rPr>
      </w:pPr>
      <w:r>
        <w:rPr>
          <w:rStyle w:val="FontStyle128"/>
        </w:rPr>
        <w:t>1.3.3. Портфель достижений как инструмент оценки динамики индивидуальных образовательных достижений</w:t>
      </w:r>
    </w:p>
    <w:p w:rsidR="00EC1EC9" w:rsidRDefault="00805A2D">
      <w:pPr>
        <w:pStyle w:val="Style20"/>
        <w:widowControl/>
        <w:spacing w:line="250" w:lineRule="exact"/>
        <w:ind w:firstLine="451"/>
        <w:rPr>
          <w:rStyle w:val="FontStyle127"/>
        </w:rPr>
      </w:pPr>
      <w:r>
        <w:rPr>
          <w:rStyle w:val="FontStyle127"/>
        </w:rPr>
        <w:t>Показатель динамики образовательных достижений — один из основных показателей в оценке образовательных достижений. На основе выявления характера динамики образовательных достижений обучающихся можно оценивать эффективность учебной деятельности, работы учителя или образовательной организации, системы образования в целом.</w:t>
      </w:r>
    </w:p>
    <w:p w:rsidR="00EC1EC9" w:rsidRDefault="00805A2D">
      <w:pPr>
        <w:pStyle w:val="Style12"/>
        <w:widowControl/>
        <w:spacing w:before="48"/>
        <w:rPr>
          <w:rStyle w:val="FontStyle127"/>
        </w:rPr>
      </w:pPr>
      <w:r>
        <w:rPr>
          <w:rStyle w:val="FontStyle127"/>
        </w:rPr>
        <w:t>При этом наиболее часто реализуется подход, основанный на сравнении количественных показателей, характеризующих результаты оценки, полученные в двух точках образовательной траектории обучающихся.</w:t>
      </w:r>
    </w:p>
    <w:p w:rsidR="00EC1EC9" w:rsidRDefault="00805A2D">
      <w:pPr>
        <w:pStyle w:val="Style20"/>
        <w:widowControl/>
        <w:spacing w:line="250" w:lineRule="exact"/>
        <w:ind w:firstLine="461"/>
        <w:rPr>
          <w:rStyle w:val="FontStyle127"/>
        </w:rPr>
      </w:pPr>
      <w:r>
        <w:rPr>
          <w:rStyle w:val="FontStyle127"/>
        </w:rPr>
        <w:t>Оценка динамики образовательных достижений, как правило, имеет две составляющие: педагогическую, понимаемую как оценку динамики степени и уровня овладения действиями с предметным содержанием, и психологическую, связанную с оценкой индивидуального прогресса в развитии ребенка.</w:t>
      </w:r>
    </w:p>
    <w:p w:rsidR="00EC1EC9" w:rsidRDefault="00805A2D">
      <w:pPr>
        <w:pStyle w:val="Style20"/>
        <w:widowControl/>
        <w:spacing w:line="250" w:lineRule="exact"/>
        <w:ind w:firstLine="466"/>
        <w:rPr>
          <w:rStyle w:val="FontStyle127"/>
        </w:rPr>
      </w:pPr>
      <w:r>
        <w:rPr>
          <w:rStyle w:val="FontStyle127"/>
        </w:rPr>
        <w:t xml:space="preserve">Одним из наиболее адекватных инструментов для оценки динамики образовательных достижений служит </w:t>
      </w:r>
      <w:r>
        <w:rPr>
          <w:rStyle w:val="FontStyle128"/>
        </w:rPr>
        <w:t xml:space="preserve">портфель достижений </w:t>
      </w:r>
      <w:r>
        <w:rPr>
          <w:rStyle w:val="FontStyle127"/>
        </w:rPr>
        <w:t xml:space="preserve">обучающегося. Как показывает опыт его использования, портфель </w:t>
      </w:r>
      <w:r>
        <w:rPr>
          <w:rStyle w:val="FontStyle127"/>
        </w:rPr>
        <w:lastRenderedPageBreak/>
        <w:t>достижений может быть отнесен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 т. д.).</w:t>
      </w:r>
    </w:p>
    <w:p w:rsidR="00EC1EC9" w:rsidRDefault="00805A2D">
      <w:pPr>
        <w:pStyle w:val="Style20"/>
        <w:widowControl/>
        <w:spacing w:line="250" w:lineRule="exact"/>
        <w:rPr>
          <w:rStyle w:val="FontStyle127"/>
        </w:rPr>
      </w:pPr>
      <w:r>
        <w:rPr>
          <w:rStyle w:val="FontStyle127"/>
        </w:rPr>
        <w:t>Портфель достижений — это не только современная эффективная форма оценивания, но и действенное средство для решения ряда важных педагогических задач, позволяющее:</w:t>
      </w:r>
    </w:p>
    <w:p w:rsidR="00EC1EC9" w:rsidRDefault="00805A2D" w:rsidP="009D2A68">
      <w:pPr>
        <w:pStyle w:val="Style22"/>
        <w:widowControl/>
        <w:numPr>
          <w:ilvl w:val="0"/>
          <w:numId w:val="11"/>
        </w:numPr>
        <w:tabs>
          <w:tab w:val="left" w:pos="1416"/>
        </w:tabs>
        <w:spacing w:line="250" w:lineRule="exact"/>
        <w:ind w:left="682" w:firstLine="0"/>
        <w:jc w:val="left"/>
        <w:rPr>
          <w:rStyle w:val="FontStyle127"/>
        </w:rPr>
      </w:pPr>
      <w:r>
        <w:rPr>
          <w:rStyle w:val="FontStyle127"/>
        </w:rPr>
        <w:t>поддерживать высокую учебную мотивацию обучающихся;</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поощрять их активность и самостоятельность, расширять возможности обучения и самообучения;</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развивать навыки рефлексивной и оценочной (в том числе самооценочной) деятельности обучающихся;</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формировать умение учиться — ставить цели, планировать и организовывать собственную учебную деятельность.</w:t>
      </w:r>
    </w:p>
    <w:p w:rsidR="00EC1EC9" w:rsidRDefault="00805A2D">
      <w:pPr>
        <w:pStyle w:val="Style20"/>
        <w:widowControl/>
        <w:spacing w:before="5" w:line="250" w:lineRule="exact"/>
        <w:rPr>
          <w:rStyle w:val="FontStyle127"/>
        </w:rPr>
      </w:pPr>
      <w:r>
        <w:rPr>
          <w:rStyle w:val="FontStyle128"/>
        </w:rPr>
        <w:t xml:space="preserve">Портфель достижений </w:t>
      </w:r>
      <w:r>
        <w:rPr>
          <w:rStyle w:val="FontStyle127"/>
        </w:rPr>
        <w:t>представляет собой специально организованную подборку работ, которые демонстрируют усилия, прогресс и достижения обучающегося в различных областях. Портфель достижений является оптимальным способом организации текущей системы оценки. При этом материалы портфеля достижений должны допускать независимую оценку, например, при проведении аттестации педагогов.</w:t>
      </w:r>
    </w:p>
    <w:p w:rsidR="00EC1EC9" w:rsidRDefault="00805A2D">
      <w:pPr>
        <w:pStyle w:val="Style20"/>
        <w:widowControl/>
        <w:spacing w:line="250" w:lineRule="exact"/>
        <w:rPr>
          <w:rStyle w:val="FontStyle127"/>
        </w:rPr>
      </w:pPr>
      <w:r>
        <w:rPr>
          <w:rStyle w:val="FontStyle127"/>
        </w:rPr>
        <w:t>В состав портфеля достижений могут включаться результаты, достигнутые обучающимся не только в ходе учебной деятельности, но и в иных формах активности: творческой, социальной, коммуникативной, физкультурно-оздоровительной, трудовой деятельности, протекающей как в рамках повседневной школьной практики, так и за ее пределами.</w:t>
      </w:r>
    </w:p>
    <w:p w:rsidR="00EC1EC9" w:rsidRDefault="00805A2D">
      <w:pPr>
        <w:pStyle w:val="Style20"/>
        <w:widowControl/>
        <w:spacing w:line="250" w:lineRule="exact"/>
        <w:ind w:firstLine="461"/>
        <w:rPr>
          <w:rStyle w:val="FontStyle127"/>
        </w:rPr>
      </w:pPr>
      <w:r>
        <w:rPr>
          <w:rStyle w:val="FontStyle127"/>
        </w:rPr>
        <w:t>В портфель достижений учеников начальной школы, который используется для оценки достижения планируемых результатов начального общего образования, целесообразно включать следующие материалы.</w:t>
      </w:r>
    </w:p>
    <w:p w:rsidR="00EC1EC9" w:rsidRDefault="00805A2D">
      <w:pPr>
        <w:pStyle w:val="Style20"/>
        <w:widowControl/>
        <w:spacing w:before="5" w:line="250" w:lineRule="exact"/>
        <w:ind w:firstLine="466"/>
        <w:rPr>
          <w:rStyle w:val="FontStyle127"/>
        </w:rPr>
      </w:pPr>
      <w:r>
        <w:rPr>
          <w:rStyle w:val="FontStyle128"/>
        </w:rPr>
        <w:t xml:space="preserve">1. Выборки детских работ — формальных и творческих, </w:t>
      </w:r>
      <w:r>
        <w:rPr>
          <w:rStyle w:val="FontStyle127"/>
        </w:rPr>
        <w:t>выполненных в ходе обязательных учебных занятий по всем изучаемым предметам, а также в ходе посещаемых учащимися занятий, реализуемых в рамках образовательной программы образовательной организации.</w:t>
      </w:r>
    </w:p>
    <w:p w:rsidR="00EC1EC9" w:rsidRDefault="00805A2D">
      <w:pPr>
        <w:pStyle w:val="Style20"/>
        <w:widowControl/>
        <w:spacing w:line="250" w:lineRule="exact"/>
        <w:ind w:firstLine="466"/>
        <w:rPr>
          <w:rStyle w:val="FontStyle127"/>
        </w:rPr>
      </w:pPr>
      <w:r>
        <w:rPr>
          <w:rStyle w:val="FontStyle127"/>
        </w:rPr>
        <w:t>Обязательной составляющей портфеля достижений являются материалы стартовой диагностики, промежуточных и итоговых стандартизированных работ по отдельным предметам.</w:t>
      </w:r>
    </w:p>
    <w:p w:rsidR="00EC1EC9" w:rsidRDefault="00805A2D">
      <w:pPr>
        <w:pStyle w:val="Style20"/>
        <w:widowControl/>
        <w:spacing w:line="250" w:lineRule="exact"/>
        <w:ind w:firstLine="461"/>
        <w:rPr>
          <w:rStyle w:val="FontStyle127"/>
        </w:rPr>
      </w:pPr>
      <w:r>
        <w:rPr>
          <w:rStyle w:val="FontStyle127"/>
        </w:rPr>
        <w:t>Остальные работы должны быть подобраны так, чтобы их совокупность демонстрировала нарастающие успешность, объем и глубину знаний, достижение более высоких уровней формируемых учебных действий. Примерами такого рода работ могут быть:</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по русскому, родному языку и литературному чтению, литературному чтению на родном языке, иностранному языку — диктанты и изложения, сочинения на заданную тему, сочинения на произвольную тему, аудиозаписи монологических и диалогических высказываний, «дневники читателя», иллюстрированные «авторские» работы детей, материалы их самоанализа и рефлексии и т. п.;</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по математике — математические диктанты, оформленные результаты мини-исследований, записи решения учебно-познавательных и учебно-практических задач, математические модели, аудиозаписи устных ответов (демонстрирующих навыки устного счета, рассуждений, доказательств, выступлений, сообщений на математические темы), материалы самоанализа и рефлексии и т. п.;</w:t>
      </w:r>
    </w:p>
    <w:p w:rsidR="00EC1EC9" w:rsidRDefault="00805A2D" w:rsidP="009D2A68">
      <w:pPr>
        <w:pStyle w:val="Style22"/>
        <w:widowControl/>
        <w:numPr>
          <w:ilvl w:val="0"/>
          <w:numId w:val="15"/>
        </w:numPr>
        <w:tabs>
          <w:tab w:val="left" w:pos="1421"/>
        </w:tabs>
        <w:spacing w:before="48" w:line="250" w:lineRule="exact"/>
        <w:ind w:firstLine="682"/>
        <w:rPr>
          <w:rStyle w:val="FontStyle127"/>
        </w:rPr>
      </w:pPr>
      <w:r>
        <w:rPr>
          <w:rStyle w:val="FontStyle127"/>
        </w:rPr>
        <w:t>по окружающему миру — дневники наблюдений, оформленные результаты мини-исследований и мини-проектов, интервью, аудиозаписи устных ответов, творческие работы, материалы самоанализа и рефлексии и т. п.;</w:t>
      </w:r>
    </w:p>
    <w:p w:rsidR="00EC1EC9" w:rsidRDefault="00805A2D" w:rsidP="009D2A68">
      <w:pPr>
        <w:pStyle w:val="Style22"/>
        <w:widowControl/>
        <w:numPr>
          <w:ilvl w:val="0"/>
          <w:numId w:val="15"/>
        </w:numPr>
        <w:tabs>
          <w:tab w:val="left" w:pos="1421"/>
        </w:tabs>
        <w:spacing w:line="250" w:lineRule="exact"/>
        <w:ind w:firstLine="682"/>
        <w:rPr>
          <w:rStyle w:val="FontStyle127"/>
        </w:rPr>
      </w:pPr>
      <w:r>
        <w:rPr>
          <w:rStyle w:val="FontStyle127"/>
        </w:rPr>
        <w:t>по предметам эстетического цикла — аудиозаписи, фото- и видеоизображения примеров исполнительской деятельности, иллюстрации к музыкальным произведениям, иллюстрации на заданную тему, продукты собственного творчества, аудиозаписи монологических высказываний-описаний, материалы самоанализа и рефлексии и т. п.;</w:t>
      </w:r>
    </w:p>
    <w:p w:rsidR="00EC1EC9" w:rsidRDefault="00805A2D" w:rsidP="009D2A68">
      <w:pPr>
        <w:pStyle w:val="Style22"/>
        <w:widowControl/>
        <w:numPr>
          <w:ilvl w:val="0"/>
          <w:numId w:val="15"/>
        </w:numPr>
        <w:tabs>
          <w:tab w:val="left" w:pos="1421"/>
        </w:tabs>
        <w:spacing w:line="250" w:lineRule="exact"/>
        <w:ind w:firstLine="682"/>
        <w:rPr>
          <w:rStyle w:val="FontStyle127"/>
        </w:rPr>
      </w:pPr>
      <w:r>
        <w:rPr>
          <w:rStyle w:val="FontStyle127"/>
        </w:rPr>
        <w:t>по технологии — фото- и видеоизображения продуктов исполнительской деятельности, аудиозаписи монологических высказываний-описаний, продукты собственного творчества, материалы самоанализа и рефлексии и т. п.;</w:t>
      </w:r>
    </w:p>
    <w:p w:rsidR="00EC1EC9" w:rsidRDefault="00805A2D" w:rsidP="009D2A68">
      <w:pPr>
        <w:pStyle w:val="Style22"/>
        <w:widowControl/>
        <w:numPr>
          <w:ilvl w:val="0"/>
          <w:numId w:val="15"/>
        </w:numPr>
        <w:tabs>
          <w:tab w:val="left" w:pos="1421"/>
        </w:tabs>
        <w:spacing w:line="250" w:lineRule="exact"/>
        <w:ind w:firstLine="682"/>
        <w:rPr>
          <w:rStyle w:val="FontStyle127"/>
        </w:rPr>
      </w:pPr>
      <w:r>
        <w:rPr>
          <w:rStyle w:val="FontStyle127"/>
        </w:rPr>
        <w:t>по физкультуре — видеоизображения примеров исполнительской деятельности, дневники наблюдений и самоконтроля, самостоятельно составленные расписания и режим дня, комплексы физических упражнений, материалы самоанализа и рефлексии и т. п.</w:t>
      </w:r>
    </w:p>
    <w:p w:rsidR="00EC1EC9" w:rsidRDefault="00EC1EC9">
      <w:pPr>
        <w:widowControl/>
        <w:rPr>
          <w:sz w:val="2"/>
          <w:szCs w:val="2"/>
        </w:rPr>
      </w:pPr>
    </w:p>
    <w:p w:rsidR="00EC1EC9" w:rsidRDefault="00805A2D" w:rsidP="009D2A68">
      <w:pPr>
        <w:pStyle w:val="Style16"/>
        <w:widowControl/>
        <w:numPr>
          <w:ilvl w:val="0"/>
          <w:numId w:val="34"/>
        </w:numPr>
        <w:tabs>
          <w:tab w:val="left" w:pos="734"/>
        </w:tabs>
        <w:spacing w:before="5" w:line="250" w:lineRule="exact"/>
        <w:rPr>
          <w:rStyle w:val="FontStyle128"/>
        </w:rPr>
      </w:pPr>
      <w:r>
        <w:rPr>
          <w:rStyle w:val="FontStyle128"/>
        </w:rPr>
        <w:lastRenderedPageBreak/>
        <w:t xml:space="preserve">Систематизированные материалы наблюдений </w:t>
      </w:r>
      <w:r>
        <w:rPr>
          <w:rStyle w:val="FontStyle127"/>
        </w:rPr>
        <w:t>(оценочные листы, материалы и листы наблюдений и т. п.) за процессом овладения универсальными учебными действиями, которые ведут учителя начальных классов (выступающие и в роли учителя-предметника, и в роли классного руководителя), иные учителя-предметники, школьный психолог, организатор воспитательной работы и другие непосредственные участники образовательных отношений.</w:t>
      </w:r>
    </w:p>
    <w:p w:rsidR="00EC1EC9" w:rsidRDefault="00805A2D" w:rsidP="009D2A68">
      <w:pPr>
        <w:pStyle w:val="Style16"/>
        <w:widowControl/>
        <w:numPr>
          <w:ilvl w:val="0"/>
          <w:numId w:val="34"/>
        </w:numPr>
        <w:tabs>
          <w:tab w:val="left" w:pos="734"/>
        </w:tabs>
        <w:spacing w:before="5" w:line="250" w:lineRule="exact"/>
        <w:rPr>
          <w:rStyle w:val="FontStyle128"/>
        </w:rPr>
      </w:pPr>
      <w:r>
        <w:rPr>
          <w:rStyle w:val="FontStyle128"/>
        </w:rPr>
        <w:t xml:space="preserve">Материалы, характеризующие достижения обучающихся в рамках внеурочной и досуговой деятельности, </w:t>
      </w:r>
      <w:r>
        <w:rPr>
          <w:rStyle w:val="FontStyle127"/>
        </w:rPr>
        <w:t>например результаты участия в олимпиадах, конкурсах, смотрах, выставках, концертах, спортивных мероприятиях, поделки и др. Основное требование, предъявляемое к этим материалам, — отражение в них степени достижения планируемых результатов освоения примерной образовательной программы начального общего образования.</w:t>
      </w:r>
    </w:p>
    <w:p w:rsidR="00EC1EC9" w:rsidRDefault="00805A2D">
      <w:pPr>
        <w:pStyle w:val="Style20"/>
        <w:widowControl/>
        <w:spacing w:line="250" w:lineRule="exact"/>
        <w:ind w:firstLine="451"/>
        <w:rPr>
          <w:rStyle w:val="FontStyle127"/>
        </w:rPr>
      </w:pPr>
      <w:r>
        <w:rPr>
          <w:rStyle w:val="FontStyle127"/>
        </w:rPr>
        <w:t>Анализ, интерпретация и оценка отдельных составляющих и портфеля достижений в целом ведутся с позиций достижения планируемых результатов с учетом основных результатов начального общего образования, закрепленных в ФГОС НОО.</w:t>
      </w:r>
    </w:p>
    <w:p w:rsidR="00EC1EC9" w:rsidRDefault="00805A2D">
      <w:pPr>
        <w:pStyle w:val="Style20"/>
        <w:widowControl/>
        <w:spacing w:line="250" w:lineRule="exact"/>
        <w:ind w:firstLine="461"/>
        <w:rPr>
          <w:rStyle w:val="FontStyle127"/>
        </w:rPr>
      </w:pPr>
      <w:r>
        <w:rPr>
          <w:rStyle w:val="FontStyle127"/>
        </w:rPr>
        <w:t>Оценка как отдельных составляющих, так и портфеля достижений в целом ведется на критериальной основе, поэтому портфели достижений должны сопровождаться специальными документами, в которых описаны состав портфеля достижений; критерии, на основе которых оцениваются отдельные работы, и вклад каждой работы в накопленную оценку выпускника. Критерии оценки отдельных составляющих портфеля достижений могут полностью соответствовать рекомендуемым или быть адаптированы учителем применительно к особенностям образовательной программы и контингента детей.</w:t>
      </w:r>
    </w:p>
    <w:p w:rsidR="00EC1EC9" w:rsidRDefault="00805A2D">
      <w:pPr>
        <w:pStyle w:val="Style20"/>
        <w:widowControl/>
        <w:spacing w:line="250" w:lineRule="exact"/>
        <w:ind w:firstLine="451"/>
        <w:rPr>
          <w:rStyle w:val="FontStyle127"/>
        </w:rPr>
      </w:pPr>
      <w:r>
        <w:rPr>
          <w:rStyle w:val="FontStyle127"/>
        </w:rPr>
        <w:t>При адаптации критериев целесообразно соотносить их с критериями и нормами, представленными в примерах инструментария для итоговой оценки достижения планируемых результатов, естественно, спроецировав их предварительно на данный этап обучения.</w:t>
      </w:r>
    </w:p>
    <w:p w:rsidR="00EC1EC9" w:rsidRDefault="00805A2D">
      <w:pPr>
        <w:pStyle w:val="Style20"/>
        <w:widowControl/>
        <w:spacing w:line="250" w:lineRule="exact"/>
        <w:rPr>
          <w:rStyle w:val="FontStyle127"/>
        </w:rPr>
      </w:pPr>
      <w:r>
        <w:rPr>
          <w:rStyle w:val="FontStyle127"/>
        </w:rPr>
        <w:t>По результатам оценки, которая формируется на основе материалов портфеля достижений, делаются выводы:</w:t>
      </w:r>
    </w:p>
    <w:p w:rsidR="00EC1EC9" w:rsidRDefault="00805A2D" w:rsidP="009D2A68">
      <w:pPr>
        <w:pStyle w:val="Style16"/>
        <w:widowControl/>
        <w:numPr>
          <w:ilvl w:val="0"/>
          <w:numId w:val="35"/>
        </w:numPr>
        <w:tabs>
          <w:tab w:val="left" w:pos="739"/>
        </w:tabs>
        <w:spacing w:line="250" w:lineRule="exact"/>
        <w:ind w:firstLine="456"/>
        <w:rPr>
          <w:rStyle w:val="FontStyle127"/>
        </w:rPr>
      </w:pPr>
      <w:r>
        <w:rPr>
          <w:rStyle w:val="FontStyle127"/>
        </w:rPr>
        <w:t>о сформированности у обучающегося универсальных и предметных способов действий, а также опорной системы знаний, обеспечивающих ему возможность продолжения образования в основной школе;</w:t>
      </w:r>
    </w:p>
    <w:p w:rsidR="00EC1EC9" w:rsidRDefault="00805A2D" w:rsidP="009D2A68">
      <w:pPr>
        <w:pStyle w:val="Style16"/>
        <w:widowControl/>
        <w:numPr>
          <w:ilvl w:val="0"/>
          <w:numId w:val="35"/>
        </w:numPr>
        <w:tabs>
          <w:tab w:val="left" w:pos="739"/>
        </w:tabs>
        <w:spacing w:line="250" w:lineRule="exact"/>
        <w:ind w:firstLine="456"/>
        <w:rPr>
          <w:rStyle w:val="FontStyle127"/>
        </w:rPr>
      </w:pPr>
      <w:r>
        <w:rPr>
          <w:rStyle w:val="FontStyle127"/>
        </w:rPr>
        <w:t>о сформированности основ умения учиться, понимаемой как способность к самоорганизации с целью постановки и решения учебно-познавательных и учебно-практических задач;</w:t>
      </w:r>
    </w:p>
    <w:p w:rsidR="00EC1EC9" w:rsidRDefault="00805A2D" w:rsidP="009D2A68">
      <w:pPr>
        <w:pStyle w:val="Style16"/>
        <w:widowControl/>
        <w:numPr>
          <w:ilvl w:val="0"/>
          <w:numId w:val="35"/>
        </w:numPr>
        <w:tabs>
          <w:tab w:val="left" w:pos="739"/>
        </w:tabs>
        <w:spacing w:line="250" w:lineRule="exact"/>
        <w:ind w:firstLine="456"/>
        <w:rPr>
          <w:rStyle w:val="FontStyle127"/>
        </w:rPr>
      </w:pPr>
      <w:r>
        <w:rPr>
          <w:rStyle w:val="FontStyle127"/>
        </w:rPr>
        <w:t>об индивидуальном прогрессе в основных сферах развития личности — мотивационно-смысловой, познавательной, эмоциональной, волевой и саморегуляции.</w:t>
      </w:r>
    </w:p>
    <w:p w:rsidR="00EC1EC9" w:rsidRDefault="00EC1EC9">
      <w:pPr>
        <w:pStyle w:val="Style11"/>
        <w:widowControl/>
        <w:spacing w:line="240" w:lineRule="exact"/>
        <w:jc w:val="left"/>
        <w:rPr>
          <w:sz w:val="20"/>
          <w:szCs w:val="20"/>
        </w:rPr>
      </w:pPr>
    </w:p>
    <w:p w:rsidR="00EC1EC9" w:rsidRDefault="00805A2D">
      <w:pPr>
        <w:pStyle w:val="Style11"/>
        <w:widowControl/>
        <w:spacing w:before="19" w:line="250" w:lineRule="exact"/>
        <w:jc w:val="left"/>
        <w:rPr>
          <w:rStyle w:val="FontStyle128"/>
        </w:rPr>
      </w:pPr>
      <w:r>
        <w:rPr>
          <w:rStyle w:val="FontStyle128"/>
        </w:rPr>
        <w:t>1.3.4.   Итоговая оценка выпускника</w:t>
      </w:r>
    </w:p>
    <w:p w:rsidR="00EC1EC9" w:rsidRDefault="00805A2D">
      <w:pPr>
        <w:pStyle w:val="Style20"/>
        <w:widowControl/>
        <w:spacing w:line="250" w:lineRule="exact"/>
        <w:ind w:firstLine="451"/>
        <w:rPr>
          <w:rStyle w:val="FontStyle127"/>
        </w:rPr>
      </w:pPr>
      <w:r>
        <w:rPr>
          <w:rStyle w:val="FontStyle127"/>
        </w:rPr>
        <w:t>На итоговую оценку на уровне начального общего образования, результаты которой используются при принятии решения о возможности (или невозможности) продолжения обучения на следующем уровне, выносятся только предметные и метапредметные результаты, описанные в разделе «Выпускник научится» планируемых результатов начального общего образования.</w:t>
      </w:r>
    </w:p>
    <w:p w:rsidR="00EC1EC9" w:rsidRDefault="00805A2D">
      <w:pPr>
        <w:pStyle w:val="Style20"/>
        <w:widowControl/>
        <w:spacing w:line="250" w:lineRule="exact"/>
        <w:rPr>
          <w:rStyle w:val="FontStyle127"/>
        </w:rPr>
      </w:pPr>
      <w:r>
        <w:rPr>
          <w:rStyle w:val="FontStyle127"/>
        </w:rPr>
        <w:t>Предметом итоговой оценки является способность обучающихся решать учебно-познавательные и учебно-практические задачи, построенные на материале опорной системы знаний с использованием средств, релевантных содержанию учебных предметов, в том числе на основе метапредметных действий. Способность к решению иного класса задач является предметом различного рода неперсонифицированных обследований.</w:t>
      </w:r>
    </w:p>
    <w:p w:rsidR="00EC1EC9" w:rsidRDefault="00805A2D">
      <w:pPr>
        <w:pStyle w:val="Style20"/>
        <w:widowControl/>
        <w:spacing w:line="250" w:lineRule="exact"/>
        <w:ind w:firstLine="451"/>
        <w:rPr>
          <w:rStyle w:val="FontStyle127"/>
        </w:rPr>
      </w:pPr>
      <w:r>
        <w:rPr>
          <w:rStyle w:val="FontStyle127"/>
        </w:rPr>
        <w:t>При получении начального общего образования особое значение для продолжения образования имеет усвоение обучающимися опорной системы знаний по русскому языку, родному языку и математике и овладение следующими метапредметными действиями:</w:t>
      </w:r>
    </w:p>
    <w:p w:rsidR="00EC1EC9" w:rsidRDefault="00805A2D" w:rsidP="009D2A68">
      <w:pPr>
        <w:pStyle w:val="Style22"/>
        <w:widowControl/>
        <w:numPr>
          <w:ilvl w:val="0"/>
          <w:numId w:val="11"/>
        </w:numPr>
        <w:tabs>
          <w:tab w:val="left" w:pos="1416"/>
        </w:tabs>
        <w:spacing w:line="250" w:lineRule="exact"/>
        <w:ind w:firstLine="682"/>
        <w:jc w:val="left"/>
        <w:rPr>
          <w:rStyle w:val="FontStyle127"/>
        </w:rPr>
      </w:pPr>
      <w:r>
        <w:rPr>
          <w:rStyle w:val="FontStyle127"/>
        </w:rPr>
        <w:t>речевыми, среди которых следует выделить навыки осознанного чтения и работы с информацией;</w:t>
      </w:r>
    </w:p>
    <w:p w:rsidR="00EC1EC9" w:rsidRDefault="00805A2D" w:rsidP="009D2A68">
      <w:pPr>
        <w:pStyle w:val="Style22"/>
        <w:widowControl/>
        <w:numPr>
          <w:ilvl w:val="0"/>
          <w:numId w:val="11"/>
        </w:numPr>
        <w:tabs>
          <w:tab w:val="left" w:pos="1416"/>
        </w:tabs>
        <w:spacing w:line="250" w:lineRule="exact"/>
        <w:ind w:firstLine="682"/>
        <w:jc w:val="left"/>
        <w:rPr>
          <w:rStyle w:val="FontStyle127"/>
        </w:rPr>
      </w:pPr>
      <w:r>
        <w:rPr>
          <w:rStyle w:val="FontStyle127"/>
        </w:rPr>
        <w:t>коммуникативными, необходимыми для учебного сотрудничества с учителем и сверстниками.</w:t>
      </w:r>
    </w:p>
    <w:p w:rsidR="00EC1EC9" w:rsidRDefault="00805A2D">
      <w:pPr>
        <w:pStyle w:val="Style20"/>
        <w:widowControl/>
        <w:spacing w:line="250" w:lineRule="exact"/>
        <w:ind w:firstLine="451"/>
        <w:rPr>
          <w:rStyle w:val="FontStyle127"/>
        </w:rPr>
      </w:pPr>
      <w:r>
        <w:rPr>
          <w:rStyle w:val="FontStyle127"/>
        </w:rPr>
        <w:t>Итоговая оценка выпускника формируется на основе накопленной оценки, зафиксированной в портфеле достижений, по всем учебным предметам и оценок за выполнение, как минимум, трех (четырех) итоговых работ (по русскому языку, родному языку, математике и комплексной работы на межпредметной основе).</w:t>
      </w:r>
    </w:p>
    <w:p w:rsidR="00EC1EC9" w:rsidRDefault="00805A2D">
      <w:pPr>
        <w:pStyle w:val="Style20"/>
        <w:widowControl/>
        <w:spacing w:line="250" w:lineRule="exact"/>
        <w:rPr>
          <w:rStyle w:val="FontStyle127"/>
        </w:rPr>
      </w:pPr>
      <w:r>
        <w:rPr>
          <w:rStyle w:val="FontStyle127"/>
        </w:rPr>
        <w:t xml:space="preserve">При этом накопленная оценка характеризует выполнение всей совокупности планируемых результатов, а также динамику образовательных достижений обучающихся за период обучения. А </w:t>
      </w:r>
      <w:r>
        <w:rPr>
          <w:rStyle w:val="FontStyle127"/>
        </w:rPr>
        <w:lastRenderedPageBreak/>
        <w:t>оценки за итоговые работы характеризуют, как минимум, уровень усвоения обучающимися опорной системы знаний по русскому языку, родному языку и математике,а также уровень овладения метапредметными действиями.</w:t>
      </w:r>
    </w:p>
    <w:p w:rsidR="00EC1EC9" w:rsidRDefault="00805A2D">
      <w:pPr>
        <w:pStyle w:val="Style20"/>
        <w:widowControl/>
        <w:spacing w:line="250" w:lineRule="exact"/>
        <w:rPr>
          <w:rStyle w:val="FontStyle127"/>
        </w:rPr>
      </w:pPr>
      <w:r>
        <w:rPr>
          <w:rStyle w:val="FontStyle127"/>
        </w:rPr>
        <w:t>На основании этих оценок по каждому предмету и по программе формирования универсальных учебных действий делаются следующие выводы о достижении планируемых результатов.</w:t>
      </w:r>
    </w:p>
    <w:p w:rsidR="00EC1EC9" w:rsidRDefault="00805A2D">
      <w:pPr>
        <w:pStyle w:val="Style16"/>
        <w:widowControl/>
        <w:tabs>
          <w:tab w:val="left" w:pos="754"/>
        </w:tabs>
        <w:spacing w:line="250" w:lineRule="exact"/>
        <w:rPr>
          <w:rStyle w:val="FontStyle127"/>
        </w:rPr>
      </w:pPr>
      <w:r>
        <w:rPr>
          <w:rStyle w:val="FontStyle127"/>
        </w:rPr>
        <w:t>1)</w:t>
      </w:r>
      <w:r>
        <w:rPr>
          <w:rStyle w:val="FontStyle127"/>
        </w:rPr>
        <w:tab/>
        <w:t>Выпускник овладел опорной системой знаний и учебными действиями, необходимыми</w:t>
      </w:r>
      <w:r>
        <w:rPr>
          <w:rStyle w:val="FontStyle127"/>
        </w:rPr>
        <w:br/>
        <w:t>для продолжения образования на следующем уровне, и способен использовать их для решения</w:t>
      </w:r>
      <w:r>
        <w:rPr>
          <w:rStyle w:val="FontStyle127"/>
        </w:rPr>
        <w:br/>
        <w:t>простых учебно-познавательных и учебно-практических задач средствами данного предмета.</w:t>
      </w:r>
    </w:p>
    <w:p w:rsidR="00EC1EC9" w:rsidRDefault="00805A2D">
      <w:pPr>
        <w:pStyle w:val="Style20"/>
        <w:widowControl/>
        <w:spacing w:line="250" w:lineRule="exact"/>
        <w:ind w:firstLine="461"/>
        <w:rPr>
          <w:rStyle w:val="FontStyle127"/>
        </w:rPr>
      </w:pPr>
      <w:r>
        <w:rPr>
          <w:rStyle w:val="FontStyle127"/>
        </w:rPr>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как минимум, с оценкой «зачтено» (или «удовлетворительно»), а результаты выполнения итоговых работ свидетельствуют о правильном выполнении не менее 50% заданий базового уровня.</w:t>
      </w:r>
    </w:p>
    <w:p w:rsidR="00EC1EC9" w:rsidRDefault="00805A2D">
      <w:pPr>
        <w:pStyle w:val="Style16"/>
        <w:widowControl/>
        <w:tabs>
          <w:tab w:val="left" w:pos="754"/>
        </w:tabs>
        <w:spacing w:line="250" w:lineRule="exact"/>
        <w:rPr>
          <w:rStyle w:val="FontStyle127"/>
        </w:rPr>
      </w:pPr>
      <w:r>
        <w:rPr>
          <w:rStyle w:val="FontStyle127"/>
        </w:rPr>
        <w:t>2)</w:t>
      </w:r>
      <w:r>
        <w:rPr>
          <w:rStyle w:val="FontStyle127"/>
        </w:rPr>
        <w:tab/>
        <w:t>Выпускник овладел опорной системой знаний, необходимой для продолжения</w:t>
      </w:r>
      <w:r>
        <w:rPr>
          <w:rStyle w:val="FontStyle127"/>
        </w:rPr>
        <w:br/>
        <w:t>образования на следующем уровне образования, на уровне осознанного произвольного</w:t>
      </w:r>
      <w:r>
        <w:rPr>
          <w:rStyle w:val="FontStyle127"/>
        </w:rPr>
        <w:br/>
        <w:t>овладения учебными действиями.</w:t>
      </w:r>
    </w:p>
    <w:p w:rsidR="00EC1EC9" w:rsidRDefault="00805A2D">
      <w:pPr>
        <w:pStyle w:val="Style20"/>
        <w:widowControl/>
        <w:spacing w:line="250" w:lineRule="exact"/>
        <w:ind w:firstLine="461"/>
        <w:rPr>
          <w:rStyle w:val="FontStyle127"/>
        </w:rPr>
      </w:pPr>
      <w:r>
        <w:rPr>
          <w:rStyle w:val="FontStyle127"/>
        </w:rPr>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причем не менее чем по половине разделов выставлена оценка «хорошо» или «отлично», а результаты выполнения 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
    <w:p w:rsidR="00EC1EC9" w:rsidRDefault="00805A2D">
      <w:pPr>
        <w:pStyle w:val="Style16"/>
        <w:widowControl/>
        <w:tabs>
          <w:tab w:val="left" w:pos="754"/>
        </w:tabs>
        <w:spacing w:line="250" w:lineRule="exact"/>
        <w:rPr>
          <w:rStyle w:val="FontStyle127"/>
        </w:rPr>
      </w:pPr>
      <w:r>
        <w:rPr>
          <w:rStyle w:val="FontStyle127"/>
        </w:rPr>
        <w:t>3)</w:t>
      </w:r>
      <w:r>
        <w:rPr>
          <w:rStyle w:val="FontStyle127"/>
        </w:rPr>
        <w:tab/>
        <w:t>Выпускник не овладел опорной системой знаний и учебными действиями,</w:t>
      </w:r>
      <w:r>
        <w:rPr>
          <w:rStyle w:val="FontStyle127"/>
        </w:rPr>
        <w:br/>
        <w:t>необходимыми для продолжения образования на следующем уровне образования.</w:t>
      </w:r>
    </w:p>
    <w:p w:rsidR="00EC1EC9" w:rsidRDefault="00805A2D">
      <w:pPr>
        <w:pStyle w:val="Style20"/>
        <w:widowControl/>
        <w:spacing w:line="250" w:lineRule="exact"/>
        <w:rPr>
          <w:rStyle w:val="FontStyle127"/>
        </w:rPr>
      </w:pPr>
      <w:r>
        <w:rPr>
          <w:rStyle w:val="FontStyle127"/>
        </w:rPr>
        <w:t xml:space="preserve">Такой вывод делается, если в материалах накопительной системы оценки не зафиксировано достижение планируемых результатов по </w:t>
      </w:r>
      <w:r>
        <w:rPr>
          <w:rStyle w:val="FontStyle128"/>
        </w:rPr>
        <w:t xml:space="preserve">всем </w:t>
      </w:r>
      <w:r>
        <w:rPr>
          <w:rStyle w:val="FontStyle127"/>
        </w:rPr>
        <w:t>основным разделам учебной программы, а результаты выполнения итоговых работ свидетельствуют о правильном выполнении менее 50% заданий базового уровня.</w:t>
      </w:r>
    </w:p>
    <w:p w:rsidR="00EC1EC9" w:rsidRDefault="00805A2D">
      <w:pPr>
        <w:pStyle w:val="Style29"/>
        <w:widowControl/>
        <w:spacing w:line="250" w:lineRule="exact"/>
        <w:rPr>
          <w:rStyle w:val="FontStyle128"/>
        </w:rPr>
      </w:pPr>
      <w:r>
        <w:rPr>
          <w:rStyle w:val="FontStyle127"/>
        </w:rPr>
        <w:t xml:space="preserve">Педагогический совет образовательной организации на основе выводов, сделанных по каждому обучающемуся, рассматривает вопрос об </w:t>
      </w:r>
      <w:r>
        <w:rPr>
          <w:rStyle w:val="FontStyle128"/>
        </w:rPr>
        <w:t>успешном освоении данным обучающимся основной образовательной программы начального общего образования и переводе его на следующий уровень общего образования.</w:t>
      </w:r>
    </w:p>
    <w:p w:rsidR="00EC1EC9" w:rsidRDefault="00805A2D">
      <w:pPr>
        <w:pStyle w:val="Style20"/>
        <w:widowControl/>
        <w:spacing w:line="250" w:lineRule="exact"/>
        <w:rPr>
          <w:rStyle w:val="FontStyle127"/>
        </w:rPr>
      </w:pPr>
      <w:r>
        <w:rPr>
          <w:rStyle w:val="FontStyle127"/>
        </w:rPr>
        <w:t>В случае если полученные обучающимся итоговые оценки не позволяют сделать однозначного вывода о достижении планируемых результатов, решение о переводе на следующий уровень общего образования принимается педагогическим советом с учетом 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устанавливаемых на федеральном уровне.</w:t>
      </w:r>
    </w:p>
    <w:p w:rsidR="00EC1EC9" w:rsidRDefault="00805A2D">
      <w:pPr>
        <w:pStyle w:val="Style20"/>
        <w:widowControl/>
        <w:spacing w:before="48" w:line="250" w:lineRule="exact"/>
        <w:rPr>
          <w:rStyle w:val="FontStyle127"/>
        </w:rPr>
      </w:pPr>
      <w:r>
        <w:rPr>
          <w:rStyle w:val="FontStyle127"/>
        </w:rPr>
        <w:t xml:space="preserve">Решение </w:t>
      </w:r>
      <w:r>
        <w:rPr>
          <w:rStyle w:val="FontStyle128"/>
        </w:rPr>
        <w:t xml:space="preserve">о переводе </w:t>
      </w:r>
      <w:r>
        <w:rPr>
          <w:rStyle w:val="FontStyle127"/>
        </w:rPr>
        <w:t xml:space="preserve">обучающегося на следующий уровень общего образования принимается одновременно с рассмотрением и утверждением </w:t>
      </w:r>
      <w:r>
        <w:rPr>
          <w:rStyle w:val="FontStyle128"/>
        </w:rPr>
        <w:t xml:space="preserve">характеристики обучающегося, </w:t>
      </w:r>
      <w:r>
        <w:rPr>
          <w:rStyle w:val="FontStyle127"/>
        </w:rPr>
        <w:t>в которой:</w:t>
      </w:r>
    </w:p>
    <w:p w:rsidR="00EC1EC9" w:rsidRDefault="00805A2D" w:rsidP="009D2A68">
      <w:pPr>
        <w:pStyle w:val="Style22"/>
        <w:widowControl/>
        <w:numPr>
          <w:ilvl w:val="0"/>
          <w:numId w:val="11"/>
        </w:numPr>
        <w:tabs>
          <w:tab w:val="left" w:pos="1416"/>
        </w:tabs>
        <w:spacing w:line="250" w:lineRule="exact"/>
        <w:ind w:firstLine="682"/>
        <w:jc w:val="left"/>
        <w:rPr>
          <w:rStyle w:val="FontStyle127"/>
        </w:rPr>
      </w:pPr>
      <w:r>
        <w:rPr>
          <w:rStyle w:val="FontStyle127"/>
        </w:rPr>
        <w:t>отмечаются    образовательные    достижения    и    положительные    качества обучающегося;</w:t>
      </w:r>
    </w:p>
    <w:p w:rsidR="00EC1EC9" w:rsidRDefault="00805A2D" w:rsidP="009D2A68">
      <w:pPr>
        <w:pStyle w:val="Style22"/>
        <w:widowControl/>
        <w:numPr>
          <w:ilvl w:val="0"/>
          <w:numId w:val="11"/>
        </w:numPr>
        <w:tabs>
          <w:tab w:val="left" w:pos="1416"/>
        </w:tabs>
        <w:spacing w:line="250" w:lineRule="exact"/>
        <w:ind w:firstLine="682"/>
        <w:jc w:val="left"/>
        <w:rPr>
          <w:rStyle w:val="FontStyle127"/>
        </w:rPr>
      </w:pPr>
      <w:r>
        <w:rPr>
          <w:rStyle w:val="FontStyle127"/>
        </w:rPr>
        <w:t>определяются приоритетные задачи и направления личностного развития с учетом как достижений, так и психологических проблем развития ребенка;</w:t>
      </w:r>
    </w:p>
    <w:p w:rsidR="00EC1EC9" w:rsidRDefault="00805A2D" w:rsidP="009D2A68">
      <w:pPr>
        <w:pStyle w:val="Style22"/>
        <w:widowControl/>
        <w:numPr>
          <w:ilvl w:val="0"/>
          <w:numId w:val="11"/>
        </w:numPr>
        <w:tabs>
          <w:tab w:val="left" w:pos="1416"/>
        </w:tabs>
        <w:spacing w:before="5" w:line="250" w:lineRule="exact"/>
        <w:ind w:firstLine="682"/>
        <w:jc w:val="left"/>
        <w:rPr>
          <w:rStyle w:val="FontStyle127"/>
        </w:rPr>
      </w:pPr>
      <w:r>
        <w:rPr>
          <w:rStyle w:val="FontStyle127"/>
        </w:rPr>
        <w:t>даются   психолого-педагогические   рекомендации,   призванные   обеспечить успешную реализацию намеченных задач на следующем уровне обучения.</w:t>
      </w:r>
    </w:p>
    <w:p w:rsidR="00EC1EC9" w:rsidRDefault="00805A2D">
      <w:pPr>
        <w:pStyle w:val="Style20"/>
        <w:widowControl/>
        <w:spacing w:line="250" w:lineRule="exact"/>
        <w:rPr>
          <w:rStyle w:val="FontStyle127"/>
        </w:rPr>
      </w:pPr>
      <w:r>
        <w:rPr>
          <w:rStyle w:val="FontStyle128"/>
        </w:rPr>
        <w:t xml:space="preserve">Оценка результатов деятельности образовательной организации начального общего образования </w:t>
      </w:r>
      <w:r>
        <w:rPr>
          <w:rStyle w:val="FontStyle127"/>
        </w:rPr>
        <w:t>проводится на основе результатов итоговой оценки достижения планируемых результатов освоения основной образовательной программы начального общего образования с учетом:</w:t>
      </w:r>
    </w:p>
    <w:p w:rsidR="00EC1EC9" w:rsidRDefault="00805A2D" w:rsidP="009D2A68">
      <w:pPr>
        <w:pStyle w:val="Style22"/>
        <w:widowControl/>
        <w:numPr>
          <w:ilvl w:val="0"/>
          <w:numId w:val="11"/>
        </w:numPr>
        <w:tabs>
          <w:tab w:val="left" w:pos="1416"/>
        </w:tabs>
        <w:spacing w:line="250" w:lineRule="exact"/>
        <w:ind w:firstLine="682"/>
        <w:jc w:val="left"/>
        <w:rPr>
          <w:rStyle w:val="FontStyle127"/>
        </w:rPr>
      </w:pPr>
      <w:r>
        <w:rPr>
          <w:rStyle w:val="FontStyle127"/>
        </w:rPr>
        <w:t>результатов мониторинговых исследований разного уровня  (федерального, регионального, муниципального);</w:t>
      </w:r>
    </w:p>
    <w:p w:rsidR="00EC1EC9" w:rsidRDefault="00805A2D" w:rsidP="009D2A68">
      <w:pPr>
        <w:pStyle w:val="Style22"/>
        <w:widowControl/>
        <w:numPr>
          <w:ilvl w:val="0"/>
          <w:numId w:val="11"/>
        </w:numPr>
        <w:tabs>
          <w:tab w:val="left" w:pos="1416"/>
        </w:tabs>
        <w:spacing w:line="250" w:lineRule="exact"/>
        <w:ind w:firstLine="682"/>
        <w:jc w:val="left"/>
        <w:rPr>
          <w:rStyle w:val="FontStyle127"/>
        </w:rPr>
      </w:pPr>
      <w:r>
        <w:rPr>
          <w:rStyle w:val="FontStyle127"/>
        </w:rPr>
        <w:t>условий реализации основной образовательной программы начального общего образования;</w:t>
      </w:r>
    </w:p>
    <w:p w:rsidR="00EC1EC9" w:rsidRDefault="00805A2D" w:rsidP="009D2A68">
      <w:pPr>
        <w:pStyle w:val="Style22"/>
        <w:widowControl/>
        <w:numPr>
          <w:ilvl w:val="0"/>
          <w:numId w:val="11"/>
        </w:numPr>
        <w:tabs>
          <w:tab w:val="left" w:pos="1416"/>
        </w:tabs>
        <w:spacing w:line="250" w:lineRule="exact"/>
        <w:ind w:left="682" w:firstLine="0"/>
        <w:jc w:val="left"/>
        <w:rPr>
          <w:rStyle w:val="FontStyle127"/>
        </w:rPr>
      </w:pPr>
      <w:r>
        <w:rPr>
          <w:rStyle w:val="FontStyle127"/>
        </w:rPr>
        <w:t>особенностей контингента обучающихся.</w:t>
      </w:r>
    </w:p>
    <w:p w:rsidR="00EC1EC9" w:rsidRDefault="00805A2D">
      <w:pPr>
        <w:pStyle w:val="Style20"/>
        <w:widowControl/>
        <w:spacing w:line="250" w:lineRule="exact"/>
        <w:rPr>
          <w:rStyle w:val="FontStyle127"/>
        </w:rPr>
      </w:pPr>
      <w:r>
        <w:rPr>
          <w:rStyle w:val="FontStyle127"/>
        </w:rPr>
        <w:t>Предметом оценки в ходе данных процедур является также текущая оценочная деятельность образовательных организаций и педагогов, и в частности отслеживание динамики образовательных достижений выпускников начальной школы данной образовательной организации.</w:t>
      </w:r>
    </w:p>
    <w:p w:rsidR="00EC1EC9" w:rsidRDefault="00805A2D">
      <w:pPr>
        <w:pStyle w:val="Style20"/>
        <w:widowControl/>
        <w:spacing w:line="250" w:lineRule="exact"/>
        <w:ind w:firstLine="461"/>
        <w:rPr>
          <w:rStyle w:val="FontStyle128"/>
        </w:rPr>
      </w:pPr>
      <w:r>
        <w:rPr>
          <w:rStyle w:val="FontStyle127"/>
        </w:rPr>
        <w:t xml:space="preserve">В случае если для проведения итоговых работ используется единый, централизованно разработанный инструментарий, наиболее целесообразной формой оценки деятельности </w:t>
      </w:r>
      <w:r>
        <w:rPr>
          <w:rStyle w:val="FontStyle127"/>
        </w:rPr>
        <w:lastRenderedPageBreak/>
        <w:t xml:space="preserve">образовательной организации начального общего образования является </w:t>
      </w:r>
      <w:r>
        <w:rPr>
          <w:rStyle w:val="FontStyle128"/>
        </w:rPr>
        <w:t>регулярный мониторинг результатов выполнения итоговых работ.</w:t>
      </w:r>
    </w:p>
    <w:p w:rsidR="00EC1EC9" w:rsidRDefault="00805A2D">
      <w:pPr>
        <w:pStyle w:val="Style11"/>
        <w:widowControl/>
        <w:spacing w:before="62" w:line="250" w:lineRule="exact"/>
        <w:jc w:val="left"/>
        <w:rPr>
          <w:rStyle w:val="FontStyle124"/>
        </w:rPr>
      </w:pPr>
      <w:r>
        <w:rPr>
          <w:rStyle w:val="FontStyle128"/>
        </w:rPr>
        <w:t xml:space="preserve">2.      СОДЕРЖАТЕЛЬНЫЙ </w:t>
      </w:r>
      <w:r>
        <w:rPr>
          <w:rStyle w:val="FontStyle124"/>
        </w:rPr>
        <w:t>раздел</w:t>
      </w:r>
    </w:p>
    <w:p w:rsidR="00EC1EC9" w:rsidRDefault="00805A2D">
      <w:pPr>
        <w:pStyle w:val="Style11"/>
        <w:widowControl/>
        <w:spacing w:line="250" w:lineRule="exact"/>
        <w:jc w:val="left"/>
        <w:rPr>
          <w:rStyle w:val="FontStyle128"/>
        </w:rPr>
      </w:pPr>
      <w:r>
        <w:rPr>
          <w:rStyle w:val="FontStyle128"/>
        </w:rPr>
        <w:t>2.1.     Программа формирования у обучающихся универсальных учебных действий</w:t>
      </w:r>
    </w:p>
    <w:p w:rsidR="00EC1EC9" w:rsidRDefault="00805A2D">
      <w:pPr>
        <w:pStyle w:val="Style20"/>
        <w:widowControl/>
        <w:spacing w:line="250" w:lineRule="exact"/>
        <w:ind w:firstLine="451"/>
        <w:rPr>
          <w:rStyle w:val="FontStyle127"/>
        </w:rPr>
      </w:pPr>
      <w:r>
        <w:rPr>
          <w:rStyle w:val="FontStyle127"/>
        </w:rPr>
        <w:t>Программа формирования универсальных учебных действий на уровне начального общего образования (далее - программа формирования универсальных учебных действий) конкретизирует требования ФГОС НОО к личностным и метапредметным результатам освоения основной образовательной программы начального общего образования, дополняет традиционное содержание образовательно-воспитательных программ и служит основой для разработки примерных программ учебных предметов, курсов, дисциплин.</w:t>
      </w:r>
    </w:p>
    <w:p w:rsidR="00EC1EC9" w:rsidRDefault="00805A2D">
      <w:pPr>
        <w:pStyle w:val="Style25"/>
        <w:widowControl/>
        <w:spacing w:line="250" w:lineRule="exact"/>
        <w:ind w:firstLine="710"/>
        <w:rPr>
          <w:rStyle w:val="FontStyle127"/>
        </w:rPr>
      </w:pPr>
      <w:r>
        <w:rPr>
          <w:rStyle w:val="FontStyle127"/>
        </w:rPr>
        <w:t>Программа формирования универсальных учебных действий направлена на реализацию системно-деятельностного подхода, положенного в основу ФГОС, является главным педагогическим инструментом и средством обеспечения условий для формирования у обучающихся умения учиться, развития способности к саморазвитию и самосовершенствованию. Умение учиться - это способность человека объективно обнаруживать, каких именно знаний и умений ему не хватает для решения актуальной для него задачи, самостоятельно (или в коллективно-распределенной деятельности) находить недостающие знания и эффективно осваивать новые умения (способы деятельности) на их основе. Сформированные универсальные учебные действия обеспечивают личности не только готовность и способность самостоятельно учиться, но и осознанно решать самые разные задачи во многих сферах человеческой жизни.</w:t>
      </w:r>
    </w:p>
    <w:p w:rsidR="00EC1EC9" w:rsidRDefault="00805A2D">
      <w:pPr>
        <w:pStyle w:val="Style25"/>
        <w:widowControl/>
        <w:spacing w:line="250" w:lineRule="exact"/>
        <w:ind w:firstLine="710"/>
        <w:rPr>
          <w:rStyle w:val="FontStyle127"/>
        </w:rPr>
      </w:pPr>
      <w:r>
        <w:rPr>
          <w:rStyle w:val="FontStyle127"/>
        </w:rPr>
        <w:t>Развитие универсальных учебных действий невозможно вне ситуации изучения предметных знаний. Оно реализуется в условиях специально организованной образовательной деятельности по освоению обучающимися конкретных предметных знаний, умений и навыков в рамках отдельных школьных дисциплин. Вместе с тем, освоенные знания, умения и навыки рассматриваются как поле для применения сформированных универсальных учебных действий обучающихся для решения ими широкого круга практических и познавательных задач.</w:t>
      </w:r>
    </w:p>
    <w:p w:rsidR="00EC1EC9" w:rsidRDefault="00805A2D">
      <w:pPr>
        <w:pStyle w:val="Style25"/>
        <w:widowControl/>
        <w:spacing w:line="250" w:lineRule="exact"/>
        <w:ind w:firstLine="706"/>
        <w:rPr>
          <w:rStyle w:val="FontStyle127"/>
        </w:rPr>
      </w:pPr>
      <w:r>
        <w:rPr>
          <w:rStyle w:val="FontStyle127"/>
        </w:rPr>
        <w:t>Программа формирования универсальных учебных действий для начального общего образования включает:</w:t>
      </w:r>
    </w:p>
    <w:p w:rsidR="00EC1EC9" w:rsidRDefault="00805A2D">
      <w:pPr>
        <w:pStyle w:val="Style22"/>
        <w:widowControl/>
        <w:tabs>
          <w:tab w:val="left" w:pos="917"/>
        </w:tabs>
        <w:spacing w:line="250" w:lineRule="exact"/>
        <w:ind w:left="720" w:firstLine="0"/>
        <w:jc w:val="left"/>
        <w:rPr>
          <w:rStyle w:val="FontStyle127"/>
        </w:rPr>
      </w:pPr>
      <w:r>
        <w:rPr>
          <w:rStyle w:val="FontStyle127"/>
        </w:rPr>
        <w:t>-</w:t>
      </w:r>
      <w:r>
        <w:rPr>
          <w:rStyle w:val="FontStyle127"/>
        </w:rPr>
        <w:tab/>
        <w:t>ценностные ориентиры начального общего образования;</w:t>
      </w:r>
    </w:p>
    <w:p w:rsidR="00EC1EC9" w:rsidRDefault="00805A2D">
      <w:pPr>
        <w:pStyle w:val="Style22"/>
        <w:widowControl/>
        <w:tabs>
          <w:tab w:val="left" w:pos="912"/>
        </w:tabs>
        <w:spacing w:line="250" w:lineRule="exact"/>
        <w:ind w:firstLine="715"/>
        <w:rPr>
          <w:rStyle w:val="FontStyle127"/>
        </w:rPr>
      </w:pPr>
      <w:r>
        <w:rPr>
          <w:rStyle w:val="FontStyle127"/>
        </w:rPr>
        <w:t>-</w:t>
      </w:r>
      <w:r>
        <w:rPr>
          <w:rStyle w:val="FontStyle127"/>
        </w:rPr>
        <w:tab/>
        <w:t>понятие, функции, состав и характеристики универсальных учебных действий в младшем школьном возрасте;</w:t>
      </w:r>
    </w:p>
    <w:p w:rsidR="00EC1EC9" w:rsidRDefault="00805A2D">
      <w:pPr>
        <w:pStyle w:val="Style22"/>
        <w:widowControl/>
        <w:tabs>
          <w:tab w:val="left" w:pos="845"/>
        </w:tabs>
        <w:spacing w:line="250" w:lineRule="exact"/>
        <w:ind w:firstLine="720"/>
        <w:rPr>
          <w:rStyle w:val="FontStyle127"/>
        </w:rPr>
      </w:pPr>
      <w:r>
        <w:rPr>
          <w:rStyle w:val="FontStyle127"/>
        </w:rPr>
        <w:t>-</w:t>
      </w:r>
      <w:r>
        <w:rPr>
          <w:rStyle w:val="FontStyle127"/>
        </w:rPr>
        <w:tab/>
        <w:t>описание возможностей содержания различных учебных предметов для формирования универсальных учебных действий;</w:t>
      </w:r>
    </w:p>
    <w:p w:rsidR="00EC1EC9" w:rsidRDefault="00805A2D">
      <w:pPr>
        <w:pStyle w:val="Style22"/>
        <w:widowControl/>
        <w:tabs>
          <w:tab w:val="left" w:pos="998"/>
        </w:tabs>
        <w:spacing w:line="250" w:lineRule="exact"/>
        <w:ind w:firstLine="720"/>
        <w:rPr>
          <w:rStyle w:val="FontStyle127"/>
        </w:rPr>
      </w:pPr>
      <w:r>
        <w:rPr>
          <w:rStyle w:val="FontStyle127"/>
        </w:rPr>
        <w:t>-</w:t>
      </w:r>
      <w:r>
        <w:rPr>
          <w:rStyle w:val="FontStyle127"/>
        </w:rPr>
        <w:tab/>
        <w:t>описание условий организации образовательной деятельности по освоению обучающимися содержания учебных предметов с целью развития универсальных учебных действий;</w:t>
      </w:r>
    </w:p>
    <w:p w:rsidR="00EC1EC9" w:rsidRDefault="00805A2D">
      <w:pPr>
        <w:pStyle w:val="Style22"/>
        <w:widowControl/>
        <w:tabs>
          <w:tab w:val="left" w:pos="1416"/>
          <w:tab w:val="left" w:pos="2885"/>
          <w:tab w:val="left" w:pos="4310"/>
          <w:tab w:val="left" w:pos="6509"/>
          <w:tab w:val="left" w:pos="8683"/>
        </w:tabs>
        <w:spacing w:line="250" w:lineRule="exact"/>
        <w:ind w:firstLine="720"/>
        <w:rPr>
          <w:rStyle w:val="FontStyle127"/>
        </w:rPr>
      </w:pPr>
      <w:r>
        <w:rPr>
          <w:rStyle w:val="FontStyle127"/>
        </w:rPr>
        <w:t>-</w:t>
      </w:r>
      <w:r>
        <w:rPr>
          <w:rStyle w:val="FontStyle127"/>
        </w:rPr>
        <w:tab/>
        <w:t>описание</w:t>
      </w:r>
      <w:r>
        <w:rPr>
          <w:rStyle w:val="FontStyle127"/>
        </w:rPr>
        <w:tab/>
        <w:t>условий,</w:t>
      </w:r>
      <w:r>
        <w:rPr>
          <w:rStyle w:val="FontStyle127"/>
        </w:rPr>
        <w:tab/>
        <w:t>обеспечивающих</w:t>
      </w:r>
      <w:r>
        <w:rPr>
          <w:rStyle w:val="FontStyle127"/>
        </w:rPr>
        <w:tab/>
        <w:t>преемственность</w:t>
      </w:r>
      <w:r>
        <w:rPr>
          <w:rStyle w:val="FontStyle127"/>
        </w:rPr>
        <w:tab/>
        <w:t>про-</w:t>
      </w:r>
      <w:r>
        <w:rPr>
          <w:rStyle w:val="FontStyle127"/>
        </w:rPr>
        <w:br/>
        <w:t>граммы формирования у обучающихся универсальных учебных действий при переходе от</w:t>
      </w:r>
      <w:r>
        <w:rPr>
          <w:rStyle w:val="FontStyle127"/>
        </w:rPr>
        <w:br/>
        <w:t>дошкольного к начальному и от начального к основному общему образованию.</w:t>
      </w:r>
    </w:p>
    <w:p w:rsidR="00EC1EC9" w:rsidRDefault="00EC1EC9">
      <w:pPr>
        <w:pStyle w:val="Style11"/>
        <w:widowControl/>
        <w:spacing w:line="240" w:lineRule="exact"/>
        <w:jc w:val="left"/>
        <w:rPr>
          <w:sz w:val="20"/>
          <w:szCs w:val="20"/>
        </w:rPr>
      </w:pPr>
    </w:p>
    <w:p w:rsidR="00EC1EC9" w:rsidRDefault="00805A2D">
      <w:pPr>
        <w:pStyle w:val="Style11"/>
        <w:widowControl/>
        <w:spacing w:before="19" w:line="250" w:lineRule="exact"/>
        <w:jc w:val="left"/>
        <w:rPr>
          <w:rStyle w:val="FontStyle128"/>
        </w:rPr>
      </w:pPr>
      <w:r>
        <w:rPr>
          <w:rStyle w:val="FontStyle128"/>
        </w:rPr>
        <w:t>2.1.1.   Ценностные ориентиры начального общего образования</w:t>
      </w:r>
    </w:p>
    <w:p w:rsidR="00EC1EC9" w:rsidRDefault="00805A2D">
      <w:pPr>
        <w:pStyle w:val="Style20"/>
        <w:widowControl/>
        <w:spacing w:line="250" w:lineRule="exact"/>
        <w:rPr>
          <w:rStyle w:val="FontStyle127"/>
        </w:rPr>
      </w:pPr>
      <w:r>
        <w:rPr>
          <w:rStyle w:val="FontStyle127"/>
        </w:rPr>
        <w:t>За последние десятилетия в обществе произошли кардинальные изменения в представлении о целях образования и путях их реализации. От признания знаний, умений и навыков как основных итогов образования произошел переход к пониманию обучения как процесса подготовки обучающихся к реальной жизни, к тому, чтобы занять активную позицию, успешно решать жизненные задачи, уметь сотрудничать и работать в группе, быть готовым к быстрому переучиванию в ответ на обновление знаний и требования рынка труда.</w:t>
      </w:r>
    </w:p>
    <w:p w:rsidR="00EC1EC9" w:rsidRDefault="00805A2D">
      <w:pPr>
        <w:pStyle w:val="Style20"/>
        <w:widowControl/>
        <w:spacing w:line="250" w:lineRule="exact"/>
        <w:ind w:firstLine="451"/>
        <w:rPr>
          <w:rStyle w:val="FontStyle127"/>
        </w:rPr>
      </w:pPr>
      <w:r>
        <w:rPr>
          <w:rStyle w:val="FontStyle127"/>
        </w:rPr>
        <w:t>По сути, происходит переход от обучения как преподнесения учителем обучающимся системы знаний к активному решению проблем с целью выработки определенных решений; от освоения отдельных учебных предметов к полидисциплинарному (межпредметному) изучению сложных жизненных ситуаций; к сотрудничеству учителя и обучающихся в ходе овладения знаниями, к активному участию учеников в выборе содержания и методов обучения. Этот переход обусловлен сменой ценностных ориентиров образования.</w:t>
      </w:r>
    </w:p>
    <w:p w:rsidR="00EC1EC9" w:rsidRDefault="00805A2D">
      <w:pPr>
        <w:pStyle w:val="Style20"/>
        <w:widowControl/>
        <w:spacing w:line="250" w:lineRule="exact"/>
        <w:ind w:firstLine="451"/>
        <w:rPr>
          <w:rStyle w:val="FontStyle127"/>
        </w:rPr>
      </w:pPr>
      <w:r>
        <w:rPr>
          <w:rStyle w:val="FontStyle127"/>
        </w:rPr>
        <w:t xml:space="preserve">Ценностные ориентиры начального общего образования конкретизируют личностный, социальный и государственный заказ системе образования, выраженный в Требованиях к результатам освоения </w:t>
      </w:r>
      <w:r>
        <w:rPr>
          <w:rStyle w:val="FontStyle127"/>
        </w:rPr>
        <w:lastRenderedPageBreak/>
        <w:t>основной образовательной программы, и отражают следующие целевые установки системы начального общего образования:</w:t>
      </w:r>
    </w:p>
    <w:p w:rsidR="00EC1EC9" w:rsidRDefault="00805A2D">
      <w:pPr>
        <w:pStyle w:val="Style32"/>
        <w:widowControl/>
        <w:tabs>
          <w:tab w:val="left" w:pos="715"/>
        </w:tabs>
        <w:spacing w:before="10" w:line="250" w:lineRule="exact"/>
        <w:ind w:left="581" w:firstLine="0"/>
        <w:rPr>
          <w:rStyle w:val="FontStyle127"/>
        </w:rPr>
      </w:pPr>
      <w:r>
        <w:rPr>
          <w:rStyle w:val="FontStyle128"/>
        </w:rPr>
        <w:t>•</w:t>
      </w:r>
      <w:r>
        <w:rPr>
          <w:rStyle w:val="FontStyle128"/>
          <w:b w:val="0"/>
          <w:bCs w:val="0"/>
        </w:rPr>
        <w:tab/>
      </w:r>
      <w:r>
        <w:rPr>
          <w:rStyle w:val="FontStyle128"/>
        </w:rPr>
        <w:t xml:space="preserve">формирование основ гражданской идентичности личности </w:t>
      </w:r>
      <w:r>
        <w:rPr>
          <w:rStyle w:val="FontStyle127"/>
        </w:rPr>
        <w:t>на основе:</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чувства сопричастности и гордости за свою Родину, народ и историю, осознания ответственности человека за благосостояние общества;</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восприятия мира как единого и целостного при разнообразии культур, национальностей, религий; уважения истории и культуры каждого народа;</w:t>
      </w:r>
    </w:p>
    <w:p w:rsidR="00EC1EC9" w:rsidRDefault="00805A2D">
      <w:pPr>
        <w:pStyle w:val="Style32"/>
        <w:widowControl/>
        <w:tabs>
          <w:tab w:val="left" w:pos="710"/>
        </w:tabs>
        <w:spacing w:before="5" w:line="250" w:lineRule="exact"/>
        <w:rPr>
          <w:rStyle w:val="FontStyle127"/>
        </w:rPr>
      </w:pPr>
      <w:r>
        <w:rPr>
          <w:rStyle w:val="FontStyle128"/>
        </w:rPr>
        <w:t>•</w:t>
      </w:r>
      <w:r>
        <w:rPr>
          <w:rStyle w:val="FontStyle128"/>
          <w:b w:val="0"/>
          <w:bCs w:val="0"/>
        </w:rPr>
        <w:tab/>
      </w:r>
      <w:r>
        <w:rPr>
          <w:rStyle w:val="FontStyle128"/>
        </w:rPr>
        <w:t xml:space="preserve">формирование психологических условий развития общения, сотрудничества </w:t>
      </w:r>
      <w:r>
        <w:rPr>
          <w:rStyle w:val="FontStyle127"/>
        </w:rPr>
        <w:t>на основе:</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доброжелательности, доверия и внимания к людям, готовности к сотрудничеству и дружбе, оказанию помощи тем, кто в ней нуждается;</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уважения к окружающим — умения слушать и слышать партнера, признавать право каждого на собственное мнение и принимать решения с учетом позиций всех участников;</w:t>
      </w:r>
    </w:p>
    <w:p w:rsidR="00EC1EC9" w:rsidRDefault="00805A2D">
      <w:pPr>
        <w:pStyle w:val="Style18"/>
        <w:widowControl/>
        <w:tabs>
          <w:tab w:val="left" w:pos="710"/>
        </w:tabs>
        <w:spacing w:before="5"/>
        <w:rPr>
          <w:rStyle w:val="FontStyle127"/>
        </w:rPr>
      </w:pPr>
      <w:r>
        <w:rPr>
          <w:rStyle w:val="FontStyle128"/>
        </w:rPr>
        <w:t>•</w:t>
      </w:r>
      <w:r>
        <w:rPr>
          <w:rStyle w:val="FontStyle128"/>
          <w:b w:val="0"/>
          <w:bCs w:val="0"/>
        </w:rPr>
        <w:tab/>
      </w:r>
      <w:r>
        <w:rPr>
          <w:rStyle w:val="FontStyle128"/>
        </w:rPr>
        <w:t xml:space="preserve">развитие  ценностно-смысловой сферы личности  </w:t>
      </w:r>
      <w:r>
        <w:rPr>
          <w:rStyle w:val="FontStyle127"/>
        </w:rPr>
        <w:t>на основе общечеловеческих принципов нравственности и гуманизма:</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принятия и уважения ценностей семьи и образовательной организации, коллектива и общества и стремления следовать им;</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ориентации в нравственном содержании и смысле как собственных поступков, так и поступков окружающих людей, развития этических чувств (стыда, вины, совести) как регуляторов морального поведения;</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формирования эстетических чувств и чувства прекрасного через знакомство с национальной, отечественной и мировой художественной культурой;</w:t>
      </w:r>
    </w:p>
    <w:p w:rsidR="00EC1EC9" w:rsidRDefault="00805A2D">
      <w:pPr>
        <w:pStyle w:val="Style18"/>
        <w:widowControl/>
        <w:tabs>
          <w:tab w:val="left" w:pos="710"/>
        </w:tabs>
        <w:spacing w:before="5"/>
        <w:rPr>
          <w:rStyle w:val="FontStyle127"/>
        </w:rPr>
      </w:pPr>
      <w:r>
        <w:rPr>
          <w:rStyle w:val="FontStyle128"/>
        </w:rPr>
        <w:t>•</w:t>
      </w:r>
      <w:r>
        <w:rPr>
          <w:rStyle w:val="FontStyle128"/>
          <w:b w:val="0"/>
          <w:bCs w:val="0"/>
        </w:rPr>
        <w:tab/>
      </w:r>
      <w:r>
        <w:rPr>
          <w:rStyle w:val="FontStyle128"/>
        </w:rPr>
        <w:t xml:space="preserve">развитие умения учиться </w:t>
      </w:r>
      <w:r>
        <w:rPr>
          <w:rStyle w:val="FontStyle127"/>
        </w:rPr>
        <w:t>как первого шага к самообразованию и самовоспитанию, а именно:</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развитие широких познавательных интересов, инициативы и любознательности, мотивов познания и творчества;</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формирование умения учиться и способности к организации своей деятельности (планированию, контролю, оценке);</w:t>
      </w:r>
    </w:p>
    <w:p w:rsidR="00EC1EC9" w:rsidRDefault="00805A2D">
      <w:pPr>
        <w:pStyle w:val="Style32"/>
        <w:widowControl/>
        <w:tabs>
          <w:tab w:val="left" w:pos="710"/>
        </w:tabs>
        <w:spacing w:line="250" w:lineRule="exact"/>
        <w:rPr>
          <w:rStyle w:val="FontStyle127"/>
        </w:rPr>
      </w:pPr>
      <w:r>
        <w:rPr>
          <w:rStyle w:val="FontStyle128"/>
        </w:rPr>
        <w:t>•</w:t>
      </w:r>
      <w:r>
        <w:rPr>
          <w:rStyle w:val="FontStyle128"/>
          <w:b w:val="0"/>
          <w:bCs w:val="0"/>
        </w:rPr>
        <w:tab/>
      </w:r>
      <w:r>
        <w:rPr>
          <w:rStyle w:val="FontStyle128"/>
        </w:rPr>
        <w:t xml:space="preserve">развитие самостоятельности, инициативы и ответственности личности </w:t>
      </w:r>
      <w:r>
        <w:rPr>
          <w:rStyle w:val="FontStyle127"/>
        </w:rPr>
        <w:t>как условия ее самоактуализации:</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поступкам и умения адекватно их оценивать;</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развитие готовности к самостоятельным поступкам и действиям, ответственности за их результаты;</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формирование целеустремленности и настойчивости в достижении целей, готовности к преодолению трудностей, жизненного оптимизма;</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избирательность к информации, уважать частную жизнь и результаты труда других людей.</w:t>
      </w:r>
    </w:p>
    <w:p w:rsidR="00EC1EC9" w:rsidRDefault="00805A2D">
      <w:pPr>
        <w:pStyle w:val="Style20"/>
        <w:widowControl/>
        <w:spacing w:line="250" w:lineRule="exact"/>
        <w:rPr>
          <w:rStyle w:val="FontStyle127"/>
        </w:rPr>
      </w:pPr>
      <w:r>
        <w:rPr>
          <w:rStyle w:val="FontStyle127"/>
        </w:rPr>
        <w:t>Реализация ценностных ориентиров общего образования в единстве обучения и воспитания, познавательного и личностного развития обучающихся на основе формирования общих учебных умений, обобщенных способов действия обеспечивает высокую эффективность решения жизненных задач и возможность саморазвития обучающихся.</w:t>
      </w:r>
    </w:p>
    <w:p w:rsidR="00EC1EC9" w:rsidRDefault="00EC1EC9">
      <w:pPr>
        <w:pStyle w:val="Style11"/>
        <w:widowControl/>
        <w:spacing w:line="240" w:lineRule="exact"/>
        <w:rPr>
          <w:sz w:val="20"/>
          <w:szCs w:val="20"/>
        </w:rPr>
      </w:pPr>
    </w:p>
    <w:p w:rsidR="00EC1EC9" w:rsidRDefault="00805A2D">
      <w:pPr>
        <w:pStyle w:val="Style11"/>
        <w:widowControl/>
        <w:spacing w:before="14" w:line="250" w:lineRule="exact"/>
        <w:rPr>
          <w:rStyle w:val="FontStyle128"/>
        </w:rPr>
      </w:pPr>
      <w:r>
        <w:rPr>
          <w:rStyle w:val="FontStyle128"/>
        </w:rPr>
        <w:t>2.1.2. Характеристика универсальных учебных действий при получении начального общего образования</w:t>
      </w:r>
    </w:p>
    <w:p w:rsidR="00EC1EC9" w:rsidRDefault="00805A2D">
      <w:pPr>
        <w:pStyle w:val="Style20"/>
        <w:widowControl/>
        <w:spacing w:line="250" w:lineRule="exact"/>
        <w:rPr>
          <w:rStyle w:val="FontStyle127"/>
        </w:rPr>
      </w:pPr>
      <w:r>
        <w:rPr>
          <w:rStyle w:val="FontStyle127"/>
        </w:rPr>
        <w:t>Последовательная реализация деятельностного подхода направлена на повышение эффективности образования, более гибкое и прочное усвоение знаний обучающимися, возможность их самостоятельного движения в изучаемой области, существенное повышение их мотивации и интереса к учебе.</w:t>
      </w:r>
    </w:p>
    <w:p w:rsidR="00EC1EC9" w:rsidRDefault="00805A2D">
      <w:pPr>
        <w:pStyle w:val="Style20"/>
        <w:widowControl/>
        <w:spacing w:line="250" w:lineRule="exact"/>
        <w:rPr>
          <w:rStyle w:val="FontStyle127"/>
        </w:rPr>
      </w:pPr>
      <w:r>
        <w:rPr>
          <w:rStyle w:val="FontStyle127"/>
        </w:rPr>
        <w:t>В рамках деятельностного подхода в качестве общеучебных действий рассматриваются основные    структурные    компоненты    учебной    деятельности —    мотивы,    особенности целеполагания (учебная цель и задачи), учебные действия, контроль и оценка, сформированность которых является одной из составляющих успешности обучения в образовательной организации.</w:t>
      </w:r>
    </w:p>
    <w:p w:rsidR="00EC1EC9" w:rsidRDefault="00805A2D">
      <w:pPr>
        <w:pStyle w:val="Style20"/>
        <w:widowControl/>
        <w:spacing w:line="250" w:lineRule="exact"/>
        <w:ind w:firstLine="451"/>
        <w:rPr>
          <w:rStyle w:val="FontStyle127"/>
        </w:rPr>
      </w:pPr>
      <w:r>
        <w:rPr>
          <w:rStyle w:val="FontStyle127"/>
        </w:rPr>
        <w:t xml:space="preserve">При оценке сформированности учебной деятельности учитывается возрастная специфика, которая заключается в постепенном переходе от совместной деятельности учителя и обучающегося к совместно-разделенной (в младшем школьном и младшем подростковом возрасте) и к самостоятельной с </w:t>
      </w:r>
      <w:r>
        <w:rPr>
          <w:rStyle w:val="FontStyle127"/>
        </w:rPr>
        <w:lastRenderedPageBreak/>
        <w:t>элементами самообразования и самовоспитания (в младшем подростковом и старшем подростковом возрасте).</w:t>
      </w:r>
    </w:p>
    <w:p w:rsidR="00EC1EC9" w:rsidRDefault="00805A2D">
      <w:pPr>
        <w:pStyle w:val="Style11"/>
        <w:widowControl/>
        <w:spacing w:before="10" w:line="250" w:lineRule="exact"/>
        <w:ind w:left="461"/>
        <w:jc w:val="left"/>
        <w:rPr>
          <w:rStyle w:val="FontStyle128"/>
        </w:rPr>
      </w:pPr>
      <w:r>
        <w:rPr>
          <w:rStyle w:val="FontStyle128"/>
        </w:rPr>
        <w:t>Понятие «универсальные учебные действия»</w:t>
      </w:r>
    </w:p>
    <w:p w:rsidR="00EC1EC9" w:rsidRDefault="00805A2D">
      <w:pPr>
        <w:pStyle w:val="Style20"/>
        <w:widowControl/>
        <w:spacing w:line="250" w:lineRule="exact"/>
        <w:ind w:firstLine="461"/>
        <w:rPr>
          <w:rStyle w:val="FontStyle127"/>
        </w:rPr>
      </w:pPr>
      <w:r>
        <w:rPr>
          <w:rStyle w:val="FontStyle127"/>
        </w:rPr>
        <w:t>В широком значении термин «универсальные учебные действия» означает умение учиться, т. е. способность субъекта к саморазвитию и самосовершенствованию путем сознательного и активного присвоения нового социального опыта.</w:t>
      </w:r>
    </w:p>
    <w:p w:rsidR="00EC1EC9" w:rsidRDefault="00805A2D">
      <w:pPr>
        <w:pStyle w:val="Style20"/>
        <w:widowControl/>
        <w:spacing w:line="250" w:lineRule="exact"/>
        <w:ind w:firstLine="466"/>
        <w:rPr>
          <w:rStyle w:val="FontStyle127"/>
        </w:rPr>
      </w:pPr>
      <w:r>
        <w:rPr>
          <w:rStyle w:val="FontStyle127"/>
        </w:rPr>
        <w:t>Способность обучающегося самостоятельно успешно усваивать новые знания, формировать умения и компетентности, включая самостоятельную организацию этой деятельности, т. е. умение учиться, обеспечивается тем, что универсальные учебные действия как обобщенные действия открывают обучающимся возможность широкой ориентации как в различных предметных областях, так и в строении самой учебной деятельности, включающей осознание ее целевой направленности, ценностно-смысловых и операциональных характеристик. Таким образом, достижение умения учиться предполагает полноценное освоение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учиться — существенный фактор повышения эффективности освоения обучающимися предметных знаний, формирования умений и компетентностей, образа мира и ценностно-смысловых оснований личностного морального выбора.</w:t>
      </w:r>
    </w:p>
    <w:p w:rsidR="00EC1EC9" w:rsidRDefault="00805A2D">
      <w:pPr>
        <w:pStyle w:val="Style11"/>
        <w:widowControl/>
        <w:spacing w:line="250" w:lineRule="exact"/>
        <w:ind w:left="466"/>
        <w:jc w:val="left"/>
        <w:rPr>
          <w:rStyle w:val="FontStyle128"/>
        </w:rPr>
      </w:pPr>
      <w:r>
        <w:rPr>
          <w:rStyle w:val="FontStyle128"/>
        </w:rPr>
        <w:t>Функции универсальных учебных действий:</w:t>
      </w:r>
    </w:p>
    <w:p w:rsidR="00EC1EC9" w:rsidRDefault="00805A2D" w:rsidP="009D2A68">
      <w:pPr>
        <w:pStyle w:val="Style22"/>
        <w:widowControl/>
        <w:numPr>
          <w:ilvl w:val="0"/>
          <w:numId w:val="15"/>
        </w:numPr>
        <w:tabs>
          <w:tab w:val="left" w:pos="1421"/>
        </w:tabs>
        <w:spacing w:line="250" w:lineRule="exact"/>
        <w:ind w:firstLine="682"/>
        <w:rPr>
          <w:rStyle w:val="FontStyle127"/>
        </w:rPr>
      </w:pPr>
      <w:r>
        <w:rPr>
          <w:rStyle w:val="FontStyle127"/>
        </w:rPr>
        <w:t>обеспечение возможностей обучающегося самостоятельно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 деятельности;</w:t>
      </w:r>
    </w:p>
    <w:p w:rsidR="00EC1EC9" w:rsidRDefault="00805A2D" w:rsidP="009D2A68">
      <w:pPr>
        <w:pStyle w:val="Style22"/>
        <w:widowControl/>
        <w:numPr>
          <w:ilvl w:val="0"/>
          <w:numId w:val="15"/>
        </w:numPr>
        <w:tabs>
          <w:tab w:val="left" w:pos="1421"/>
        </w:tabs>
        <w:spacing w:line="250" w:lineRule="exact"/>
        <w:ind w:firstLine="682"/>
        <w:rPr>
          <w:rStyle w:val="FontStyle127"/>
        </w:rPr>
      </w:pPr>
      <w:r>
        <w:rPr>
          <w:rStyle w:val="FontStyle127"/>
        </w:rPr>
        <w:t>создание условий для гармоничного развития личности и ее самореализации на основе готовности к непрерывному образованию; обеспечение успешного усвоения знаний, формирования умений, навыков и компетентностей в любой предметной области.</w:t>
      </w:r>
    </w:p>
    <w:p w:rsidR="00EC1EC9" w:rsidRDefault="00805A2D">
      <w:pPr>
        <w:pStyle w:val="Style20"/>
        <w:widowControl/>
        <w:spacing w:line="250" w:lineRule="exact"/>
        <w:ind w:firstLine="451"/>
        <w:rPr>
          <w:rStyle w:val="FontStyle127"/>
        </w:rPr>
      </w:pPr>
      <w:r>
        <w:rPr>
          <w:rStyle w:val="FontStyle127"/>
        </w:rPr>
        <w:t>Универсальный характер учебных действий проявляется в том, что они носят надпредметный, метапредметный характер; обеспечивают целостность общекультурного, личностного и познавательного развития и саморазвития личности; обеспечивают преемственность всех уровней образовательной деятельности; лежат в основе организации и регуляции любой деятельности обучающегося независимо от ее специально-предметного содержания.</w:t>
      </w:r>
    </w:p>
    <w:p w:rsidR="00EC1EC9" w:rsidRDefault="00805A2D">
      <w:pPr>
        <w:pStyle w:val="Style20"/>
        <w:widowControl/>
        <w:spacing w:line="250" w:lineRule="exact"/>
        <w:ind w:firstLine="0"/>
        <w:jc w:val="left"/>
        <w:rPr>
          <w:rStyle w:val="FontStyle128"/>
        </w:rPr>
      </w:pPr>
      <w:r>
        <w:rPr>
          <w:rStyle w:val="FontStyle127"/>
        </w:rPr>
        <w:t xml:space="preserve">Универсальные учебные действия обеспечивают этапы усвоения учебного содержания и формирования психологических способностей обучающегося. </w:t>
      </w:r>
      <w:r>
        <w:rPr>
          <w:rStyle w:val="FontStyle128"/>
        </w:rPr>
        <w:t>Виды универсальных учебных действий</w:t>
      </w:r>
    </w:p>
    <w:p w:rsidR="00EC1EC9" w:rsidRDefault="00805A2D">
      <w:pPr>
        <w:pStyle w:val="Style20"/>
        <w:widowControl/>
        <w:spacing w:line="250" w:lineRule="exact"/>
        <w:rPr>
          <w:rStyle w:val="FontStyle128"/>
        </w:rPr>
      </w:pPr>
      <w:r>
        <w:rPr>
          <w:rStyle w:val="FontStyle127"/>
        </w:rPr>
        <w:t xml:space="preserve">В составе основных видов универсальных учебных действий, соответствующих ключевым целям общего образования, можно выделить следующие блоки: </w:t>
      </w:r>
      <w:r>
        <w:rPr>
          <w:rStyle w:val="FontStyle128"/>
        </w:rPr>
        <w:t xml:space="preserve">регулятивный </w:t>
      </w:r>
      <w:r>
        <w:rPr>
          <w:rStyle w:val="FontStyle127"/>
        </w:rPr>
        <w:t xml:space="preserve">(включающий также действия саморегуляции), </w:t>
      </w:r>
      <w:r>
        <w:rPr>
          <w:rStyle w:val="FontStyle128"/>
        </w:rPr>
        <w:t xml:space="preserve">познавательный </w:t>
      </w:r>
      <w:r>
        <w:rPr>
          <w:rStyle w:val="FontStyle127"/>
        </w:rPr>
        <w:t xml:space="preserve">и </w:t>
      </w:r>
      <w:r>
        <w:rPr>
          <w:rStyle w:val="FontStyle128"/>
        </w:rPr>
        <w:t>коммуникативный.</w:t>
      </w:r>
    </w:p>
    <w:p w:rsidR="00EC1EC9" w:rsidRDefault="00805A2D">
      <w:pPr>
        <w:pStyle w:val="Style25"/>
        <w:widowControl/>
        <w:spacing w:line="250" w:lineRule="exact"/>
        <w:ind w:firstLine="706"/>
        <w:rPr>
          <w:rStyle w:val="FontStyle127"/>
        </w:rPr>
      </w:pPr>
      <w:r>
        <w:rPr>
          <w:rStyle w:val="FontStyle128"/>
        </w:rPr>
        <w:t xml:space="preserve">Личностные </w:t>
      </w:r>
      <w:r>
        <w:rPr>
          <w:rStyle w:val="FontStyle127"/>
        </w:rPr>
        <w:t>обеспечивают ценностно-смысловую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w:t>
      </w:r>
    </w:p>
    <w:p w:rsidR="00EC1EC9" w:rsidRDefault="00805A2D">
      <w:pPr>
        <w:pStyle w:val="Style25"/>
        <w:widowControl/>
        <w:spacing w:line="250" w:lineRule="exact"/>
        <w:ind w:firstLine="710"/>
        <w:rPr>
          <w:rStyle w:val="FontStyle127"/>
        </w:rPr>
      </w:pPr>
      <w:r>
        <w:rPr>
          <w:rStyle w:val="FontStyle127"/>
        </w:rPr>
        <w:t>Применительно к учебной деятельности следует выделить три вида личностных действий: личностное, профессиональное, жизненное самоопределение; смыслообразование, т. е. установление обучающимися связи между целью учебной деятельности и ее мотивом, другими словами, между результатом учения и тем, что побуждает к деятельности, ради чего она осуществляется. Ученик должен задаваться вопросом: какое значение и какой смысл имеет для меня учение? — и уметь на него отвечать;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w:t>
      </w:r>
    </w:p>
    <w:p w:rsidR="00EC1EC9" w:rsidRDefault="00805A2D">
      <w:pPr>
        <w:pStyle w:val="Style25"/>
        <w:widowControl/>
        <w:spacing w:before="48" w:line="250" w:lineRule="exact"/>
        <w:ind w:firstLine="691"/>
        <w:rPr>
          <w:rStyle w:val="FontStyle127"/>
        </w:rPr>
      </w:pPr>
      <w:r>
        <w:rPr>
          <w:rStyle w:val="FontStyle126"/>
        </w:rPr>
        <w:t xml:space="preserve">Регулятивные универсальные учебные действия </w:t>
      </w:r>
      <w:r>
        <w:rPr>
          <w:rStyle w:val="FontStyle127"/>
        </w:rPr>
        <w:t>обеспечивают обучающимся организацию своей учебной деятельности. К ним относятся:</w:t>
      </w:r>
    </w:p>
    <w:p w:rsidR="00EC1EC9" w:rsidRDefault="00805A2D" w:rsidP="009D2A68">
      <w:pPr>
        <w:pStyle w:val="Style22"/>
        <w:widowControl/>
        <w:numPr>
          <w:ilvl w:val="0"/>
          <w:numId w:val="36"/>
        </w:numPr>
        <w:tabs>
          <w:tab w:val="left" w:pos="835"/>
        </w:tabs>
        <w:spacing w:line="250" w:lineRule="exact"/>
        <w:ind w:firstLine="715"/>
        <w:rPr>
          <w:rStyle w:val="FontStyle127"/>
        </w:rPr>
      </w:pPr>
      <w:r>
        <w:rPr>
          <w:rStyle w:val="FontStyle127"/>
        </w:rPr>
        <w:t>целеполагание как постановка учебной задачи на основе соотнесения того, что уже известно и усвоено обучающимися, и того, что еще неизвестно;</w:t>
      </w:r>
    </w:p>
    <w:p w:rsidR="00EC1EC9" w:rsidRDefault="00805A2D" w:rsidP="009D2A68">
      <w:pPr>
        <w:pStyle w:val="Style22"/>
        <w:widowControl/>
        <w:numPr>
          <w:ilvl w:val="0"/>
          <w:numId w:val="36"/>
        </w:numPr>
        <w:tabs>
          <w:tab w:val="left" w:pos="835"/>
        </w:tabs>
        <w:spacing w:line="250" w:lineRule="exact"/>
        <w:ind w:firstLine="715"/>
        <w:rPr>
          <w:rStyle w:val="FontStyle127"/>
        </w:rPr>
      </w:pPr>
      <w:r>
        <w:rPr>
          <w:rStyle w:val="FontStyle127"/>
        </w:rPr>
        <w:t>планирование — определение последовательности промежуточных целей с учетом конечного результата; составление плана и последовательности действий;</w:t>
      </w:r>
    </w:p>
    <w:p w:rsidR="00EC1EC9" w:rsidRDefault="00805A2D" w:rsidP="009D2A68">
      <w:pPr>
        <w:pStyle w:val="Style22"/>
        <w:widowControl/>
        <w:numPr>
          <w:ilvl w:val="0"/>
          <w:numId w:val="36"/>
        </w:numPr>
        <w:tabs>
          <w:tab w:val="left" w:pos="835"/>
        </w:tabs>
        <w:spacing w:line="250" w:lineRule="exact"/>
        <w:ind w:firstLine="715"/>
        <w:rPr>
          <w:rStyle w:val="FontStyle127"/>
        </w:rPr>
      </w:pPr>
      <w:r>
        <w:rPr>
          <w:rStyle w:val="FontStyle127"/>
        </w:rPr>
        <w:t>прогнозирование — предвосхищение результата и уровня усвоения знаний, его временных характеристик;</w:t>
      </w:r>
    </w:p>
    <w:p w:rsidR="00EC1EC9" w:rsidRDefault="00805A2D" w:rsidP="009D2A68">
      <w:pPr>
        <w:pStyle w:val="Style22"/>
        <w:widowControl/>
        <w:numPr>
          <w:ilvl w:val="0"/>
          <w:numId w:val="36"/>
        </w:numPr>
        <w:tabs>
          <w:tab w:val="left" w:pos="835"/>
        </w:tabs>
        <w:spacing w:line="250" w:lineRule="exact"/>
        <w:ind w:firstLine="715"/>
        <w:rPr>
          <w:rStyle w:val="FontStyle127"/>
        </w:rPr>
      </w:pPr>
      <w:r>
        <w:rPr>
          <w:rStyle w:val="FontStyle127"/>
        </w:rPr>
        <w:t>контроль в форме соотнесения способа действия и его результата с заданным эталоном с целью обнаружения отклонений и отличий от эталона;</w:t>
      </w:r>
    </w:p>
    <w:p w:rsidR="00EC1EC9" w:rsidRDefault="00EC1EC9">
      <w:pPr>
        <w:widowControl/>
        <w:rPr>
          <w:sz w:val="2"/>
          <w:szCs w:val="2"/>
        </w:rPr>
      </w:pPr>
    </w:p>
    <w:p w:rsidR="00EC1EC9" w:rsidRDefault="00805A2D" w:rsidP="009D2A68">
      <w:pPr>
        <w:pStyle w:val="Style22"/>
        <w:widowControl/>
        <w:numPr>
          <w:ilvl w:val="0"/>
          <w:numId w:val="36"/>
        </w:numPr>
        <w:tabs>
          <w:tab w:val="left" w:pos="840"/>
        </w:tabs>
        <w:spacing w:line="250" w:lineRule="exact"/>
        <w:ind w:firstLine="720"/>
        <w:rPr>
          <w:rStyle w:val="FontStyle127"/>
        </w:rPr>
      </w:pPr>
      <w:r>
        <w:rPr>
          <w:rStyle w:val="FontStyle127"/>
        </w:rPr>
        <w:lastRenderedPageBreak/>
        <w:t>коррекция — внесение необходимых дополнений и корректив в план и способ действия в случае расхождения эталона, реального действия и его результата с учетом оценки этого результата самим обучающимся, учителем, другими обучающимися;</w:t>
      </w:r>
    </w:p>
    <w:p w:rsidR="00EC1EC9" w:rsidRDefault="00805A2D" w:rsidP="009D2A68">
      <w:pPr>
        <w:pStyle w:val="Style22"/>
        <w:widowControl/>
        <w:numPr>
          <w:ilvl w:val="0"/>
          <w:numId w:val="36"/>
        </w:numPr>
        <w:tabs>
          <w:tab w:val="left" w:pos="840"/>
        </w:tabs>
        <w:spacing w:line="250" w:lineRule="exact"/>
        <w:ind w:firstLine="720"/>
        <w:rPr>
          <w:rStyle w:val="FontStyle127"/>
        </w:rPr>
      </w:pPr>
      <w:r>
        <w:rPr>
          <w:rStyle w:val="FontStyle127"/>
        </w:rPr>
        <w:t>оценка — выделение и осознание обучающимся того, что им уже усвоено и что ему еще нужно усвоить, осознание качества и уровня усвоения; объективная оценка личных результатов работы;</w:t>
      </w:r>
    </w:p>
    <w:p w:rsidR="00EC1EC9" w:rsidRDefault="00805A2D" w:rsidP="009D2A68">
      <w:pPr>
        <w:pStyle w:val="Style22"/>
        <w:widowControl/>
        <w:numPr>
          <w:ilvl w:val="0"/>
          <w:numId w:val="36"/>
        </w:numPr>
        <w:tabs>
          <w:tab w:val="left" w:pos="840"/>
        </w:tabs>
        <w:spacing w:line="250" w:lineRule="exact"/>
        <w:ind w:firstLine="720"/>
        <w:rPr>
          <w:rStyle w:val="FontStyle127"/>
        </w:rPr>
      </w:pPr>
      <w:r>
        <w:rPr>
          <w:rStyle w:val="FontStyle127"/>
        </w:rPr>
        <w:t>саморегуляция как способность к мобилизации сил и энергии, волевому усилию (выбору в ситуации мотивационного конфликта) и преодолению препятствий для достижения цели.</w:t>
      </w:r>
    </w:p>
    <w:p w:rsidR="00EC1EC9" w:rsidRDefault="00805A2D">
      <w:pPr>
        <w:pStyle w:val="Style25"/>
        <w:widowControl/>
        <w:spacing w:line="250" w:lineRule="exact"/>
        <w:ind w:firstLine="0"/>
        <w:jc w:val="left"/>
        <w:rPr>
          <w:rStyle w:val="FontStyle127"/>
        </w:rPr>
      </w:pPr>
      <w:r>
        <w:rPr>
          <w:rStyle w:val="FontStyle126"/>
        </w:rPr>
        <w:t xml:space="preserve">Познавательные   универсальные   учебные   действия   </w:t>
      </w:r>
      <w:r>
        <w:rPr>
          <w:rStyle w:val="FontStyle127"/>
        </w:rPr>
        <w:t xml:space="preserve">включают:    общеучебные, логические учебные действия, а также постановку и решение проблемы. К </w:t>
      </w:r>
      <w:r>
        <w:rPr>
          <w:rStyle w:val="FontStyle125"/>
        </w:rPr>
        <w:t xml:space="preserve">общеучебным универсальным действиям </w:t>
      </w:r>
      <w:r>
        <w:rPr>
          <w:rStyle w:val="FontStyle127"/>
        </w:rPr>
        <w:t>относятся:</w:t>
      </w:r>
    </w:p>
    <w:p w:rsidR="00EC1EC9" w:rsidRDefault="00805A2D">
      <w:pPr>
        <w:pStyle w:val="Style22"/>
        <w:widowControl/>
        <w:tabs>
          <w:tab w:val="left" w:pos="845"/>
        </w:tabs>
        <w:spacing w:line="250" w:lineRule="exact"/>
        <w:ind w:left="725" w:firstLine="0"/>
        <w:jc w:val="left"/>
        <w:rPr>
          <w:rStyle w:val="FontStyle127"/>
        </w:rPr>
      </w:pPr>
      <w:r>
        <w:rPr>
          <w:rStyle w:val="FontStyle127"/>
        </w:rPr>
        <w:t>-</w:t>
      </w:r>
      <w:r>
        <w:rPr>
          <w:rStyle w:val="FontStyle127"/>
        </w:rPr>
        <w:tab/>
        <w:t>самостоятельное выделение и формулирование познавательной цели;</w:t>
      </w:r>
    </w:p>
    <w:p w:rsidR="00EC1EC9" w:rsidRDefault="00805A2D">
      <w:pPr>
        <w:pStyle w:val="Style22"/>
        <w:widowControl/>
        <w:tabs>
          <w:tab w:val="left" w:pos="840"/>
        </w:tabs>
        <w:spacing w:line="250" w:lineRule="exact"/>
        <w:ind w:firstLine="720"/>
        <w:rPr>
          <w:rStyle w:val="FontStyle127"/>
        </w:rPr>
      </w:pPr>
      <w:r>
        <w:rPr>
          <w:rStyle w:val="FontStyle127"/>
        </w:rPr>
        <w:t>-</w:t>
      </w:r>
      <w:r>
        <w:rPr>
          <w:rStyle w:val="FontStyle127"/>
        </w:rPr>
        <w:tab/>
        <w:t>поиск и выделение необходимой информации, в том числе решение практических и познавательных задач с использованием общедоступных в начальной школе источников информации (в том числе справочников, энциклопедий, словарей) и инструментов ИКТ;</w:t>
      </w:r>
    </w:p>
    <w:p w:rsidR="00EC1EC9" w:rsidRDefault="00805A2D" w:rsidP="009D2A68">
      <w:pPr>
        <w:pStyle w:val="Style22"/>
        <w:widowControl/>
        <w:numPr>
          <w:ilvl w:val="0"/>
          <w:numId w:val="36"/>
        </w:numPr>
        <w:tabs>
          <w:tab w:val="left" w:pos="845"/>
        </w:tabs>
        <w:spacing w:line="250" w:lineRule="exact"/>
        <w:ind w:left="725" w:firstLine="0"/>
        <w:jc w:val="left"/>
        <w:rPr>
          <w:rStyle w:val="FontStyle127"/>
        </w:rPr>
      </w:pPr>
      <w:r>
        <w:rPr>
          <w:rStyle w:val="FontStyle127"/>
        </w:rPr>
        <w:t>структурирование знаний;</w:t>
      </w:r>
    </w:p>
    <w:p w:rsidR="00EC1EC9" w:rsidRDefault="00805A2D" w:rsidP="009D2A68">
      <w:pPr>
        <w:pStyle w:val="Style22"/>
        <w:widowControl/>
        <w:numPr>
          <w:ilvl w:val="0"/>
          <w:numId w:val="36"/>
        </w:numPr>
        <w:tabs>
          <w:tab w:val="left" w:pos="845"/>
        </w:tabs>
        <w:spacing w:line="250" w:lineRule="exact"/>
        <w:ind w:left="725" w:firstLine="0"/>
        <w:jc w:val="left"/>
        <w:rPr>
          <w:rStyle w:val="FontStyle127"/>
        </w:rPr>
      </w:pPr>
      <w:r>
        <w:rPr>
          <w:rStyle w:val="FontStyle127"/>
        </w:rPr>
        <w:t>осознанное и произвольное построение речевого высказывания в устной и письменной</w:t>
      </w:r>
    </w:p>
    <w:p w:rsidR="00EC1EC9" w:rsidRDefault="00805A2D">
      <w:pPr>
        <w:pStyle w:val="Style12"/>
        <w:widowControl/>
        <w:spacing w:before="5"/>
        <w:jc w:val="left"/>
        <w:rPr>
          <w:rStyle w:val="FontStyle127"/>
        </w:rPr>
      </w:pPr>
      <w:r>
        <w:rPr>
          <w:rStyle w:val="FontStyle127"/>
        </w:rPr>
        <w:t>форме;</w:t>
      </w:r>
    </w:p>
    <w:p w:rsidR="00EC1EC9" w:rsidRDefault="00805A2D" w:rsidP="009D2A68">
      <w:pPr>
        <w:pStyle w:val="Style22"/>
        <w:widowControl/>
        <w:numPr>
          <w:ilvl w:val="0"/>
          <w:numId w:val="36"/>
        </w:numPr>
        <w:tabs>
          <w:tab w:val="left" w:pos="840"/>
        </w:tabs>
        <w:spacing w:line="250" w:lineRule="exact"/>
        <w:ind w:firstLine="720"/>
        <w:rPr>
          <w:rStyle w:val="FontStyle127"/>
        </w:rPr>
      </w:pPr>
      <w:r>
        <w:rPr>
          <w:rStyle w:val="FontStyle127"/>
        </w:rPr>
        <w:t>выбор наиболее эффективных способов решения практических и познавательных задач в зависимости от конкретных условий;</w:t>
      </w:r>
    </w:p>
    <w:p w:rsidR="00EC1EC9" w:rsidRDefault="00805A2D" w:rsidP="009D2A68">
      <w:pPr>
        <w:pStyle w:val="Style22"/>
        <w:widowControl/>
        <w:numPr>
          <w:ilvl w:val="0"/>
          <w:numId w:val="36"/>
        </w:numPr>
        <w:tabs>
          <w:tab w:val="left" w:pos="840"/>
        </w:tabs>
        <w:spacing w:line="250" w:lineRule="exact"/>
        <w:ind w:firstLine="720"/>
        <w:rPr>
          <w:rStyle w:val="FontStyle127"/>
        </w:rPr>
      </w:pPr>
      <w:r>
        <w:rPr>
          <w:rStyle w:val="FontStyle127"/>
        </w:rPr>
        <w:t>рефлексия способов и условий действия, контроль и оценка процесса и результатов деятельности;</w:t>
      </w:r>
    </w:p>
    <w:p w:rsidR="00EC1EC9" w:rsidRDefault="00805A2D" w:rsidP="009D2A68">
      <w:pPr>
        <w:pStyle w:val="Style22"/>
        <w:widowControl/>
        <w:numPr>
          <w:ilvl w:val="0"/>
          <w:numId w:val="36"/>
        </w:numPr>
        <w:tabs>
          <w:tab w:val="left" w:pos="840"/>
        </w:tabs>
        <w:spacing w:line="250" w:lineRule="exact"/>
        <w:ind w:firstLine="720"/>
        <w:rPr>
          <w:rStyle w:val="FontStyle127"/>
        </w:rPr>
      </w:pPr>
      <w:r>
        <w:rPr>
          <w:rStyle w:val="FontStyle127"/>
        </w:rPr>
        <w:t>смысловое чтение как осмысление цели чтения и выбор вида чтения в зависимости от цели; извлечение необходимой информации из прослушанных текстов различных жанров; 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EC1EC9" w:rsidRDefault="00805A2D">
      <w:pPr>
        <w:pStyle w:val="Style25"/>
        <w:widowControl/>
        <w:spacing w:line="250" w:lineRule="exact"/>
        <w:ind w:firstLine="725"/>
        <w:rPr>
          <w:rStyle w:val="FontStyle125"/>
        </w:rPr>
      </w:pPr>
      <w:r>
        <w:rPr>
          <w:rStyle w:val="FontStyle127"/>
        </w:rPr>
        <w:t xml:space="preserve">Особую группу общеучебных универсальных действий составляют </w:t>
      </w:r>
      <w:r>
        <w:rPr>
          <w:rStyle w:val="FontStyle125"/>
        </w:rPr>
        <w:t>знаково-символические действия:</w:t>
      </w:r>
    </w:p>
    <w:p w:rsidR="00EC1EC9" w:rsidRDefault="00805A2D" w:rsidP="009D2A68">
      <w:pPr>
        <w:pStyle w:val="Style22"/>
        <w:widowControl/>
        <w:numPr>
          <w:ilvl w:val="0"/>
          <w:numId w:val="36"/>
        </w:numPr>
        <w:tabs>
          <w:tab w:val="left" w:pos="840"/>
        </w:tabs>
        <w:spacing w:line="250" w:lineRule="exact"/>
        <w:ind w:firstLine="720"/>
        <w:rPr>
          <w:rStyle w:val="FontStyle127"/>
        </w:rPr>
      </w:pPr>
      <w:r>
        <w:rPr>
          <w:rStyle w:val="FontStyle127"/>
        </w:rPr>
        <w:t>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 модели);</w:t>
      </w:r>
    </w:p>
    <w:p w:rsidR="00EC1EC9" w:rsidRDefault="00805A2D" w:rsidP="009D2A68">
      <w:pPr>
        <w:pStyle w:val="Style22"/>
        <w:widowControl/>
        <w:numPr>
          <w:ilvl w:val="0"/>
          <w:numId w:val="36"/>
        </w:numPr>
        <w:tabs>
          <w:tab w:val="left" w:pos="840"/>
        </w:tabs>
        <w:spacing w:line="250" w:lineRule="exact"/>
        <w:ind w:firstLine="720"/>
        <w:rPr>
          <w:rStyle w:val="FontStyle127"/>
        </w:rPr>
      </w:pPr>
      <w:r>
        <w:rPr>
          <w:rStyle w:val="FontStyle127"/>
        </w:rPr>
        <w:t>преобразование модели с целью выявления общих законов, определяющих данную предметную область.</w:t>
      </w:r>
    </w:p>
    <w:p w:rsidR="00EC1EC9" w:rsidRDefault="00805A2D">
      <w:pPr>
        <w:pStyle w:val="Style39"/>
        <w:widowControl/>
        <w:spacing w:line="250" w:lineRule="exact"/>
        <w:ind w:left="720"/>
        <w:rPr>
          <w:rStyle w:val="FontStyle127"/>
        </w:rPr>
      </w:pPr>
      <w:r>
        <w:rPr>
          <w:rStyle w:val="FontStyle127"/>
        </w:rPr>
        <w:t xml:space="preserve">К </w:t>
      </w:r>
      <w:r>
        <w:rPr>
          <w:rStyle w:val="FontStyle125"/>
        </w:rPr>
        <w:t xml:space="preserve">логическим универсальным действиям </w:t>
      </w:r>
      <w:r>
        <w:rPr>
          <w:rStyle w:val="FontStyle127"/>
        </w:rPr>
        <w:t>относятся:</w:t>
      </w:r>
    </w:p>
    <w:p w:rsidR="00EC1EC9" w:rsidRDefault="00805A2D">
      <w:pPr>
        <w:pStyle w:val="Style22"/>
        <w:widowControl/>
        <w:tabs>
          <w:tab w:val="left" w:pos="845"/>
        </w:tabs>
        <w:spacing w:line="250" w:lineRule="exact"/>
        <w:ind w:left="725" w:firstLine="0"/>
        <w:jc w:val="left"/>
        <w:rPr>
          <w:rStyle w:val="FontStyle127"/>
        </w:rPr>
      </w:pPr>
      <w:r>
        <w:rPr>
          <w:rStyle w:val="FontStyle127"/>
        </w:rPr>
        <w:t>-</w:t>
      </w:r>
      <w:r>
        <w:rPr>
          <w:rStyle w:val="FontStyle127"/>
        </w:rPr>
        <w:tab/>
        <w:t>анализ объектов с целью выделения признаков (существенных, несущественных);</w:t>
      </w:r>
    </w:p>
    <w:p w:rsidR="00EC1EC9" w:rsidRDefault="00805A2D">
      <w:pPr>
        <w:pStyle w:val="Style22"/>
        <w:widowControl/>
        <w:tabs>
          <w:tab w:val="left" w:pos="840"/>
        </w:tabs>
        <w:spacing w:line="250" w:lineRule="exact"/>
        <w:ind w:firstLine="720"/>
        <w:rPr>
          <w:rStyle w:val="FontStyle127"/>
        </w:rPr>
      </w:pPr>
      <w:r>
        <w:rPr>
          <w:rStyle w:val="FontStyle127"/>
        </w:rPr>
        <w:t>-</w:t>
      </w:r>
      <w:r>
        <w:rPr>
          <w:rStyle w:val="FontStyle127"/>
        </w:rPr>
        <w:tab/>
        <w:t>синтез — составление целого из частей, в том числе самостоятельное достраивание с восполнением недостающих компонентов;</w:t>
      </w:r>
    </w:p>
    <w:p w:rsidR="00EC1EC9" w:rsidRDefault="00805A2D" w:rsidP="009D2A68">
      <w:pPr>
        <w:pStyle w:val="Style22"/>
        <w:widowControl/>
        <w:numPr>
          <w:ilvl w:val="0"/>
          <w:numId w:val="36"/>
        </w:numPr>
        <w:tabs>
          <w:tab w:val="left" w:pos="845"/>
        </w:tabs>
        <w:spacing w:line="250" w:lineRule="exact"/>
        <w:ind w:left="725" w:firstLine="0"/>
        <w:jc w:val="left"/>
        <w:rPr>
          <w:rStyle w:val="FontStyle127"/>
        </w:rPr>
      </w:pPr>
      <w:r>
        <w:rPr>
          <w:rStyle w:val="FontStyle127"/>
        </w:rPr>
        <w:t>выбор оснований и критериев для сравнения, сериации, классификации объектов;</w:t>
      </w:r>
    </w:p>
    <w:p w:rsidR="00EC1EC9" w:rsidRDefault="00805A2D" w:rsidP="009D2A68">
      <w:pPr>
        <w:pStyle w:val="Style22"/>
        <w:widowControl/>
        <w:numPr>
          <w:ilvl w:val="0"/>
          <w:numId w:val="36"/>
        </w:numPr>
        <w:tabs>
          <w:tab w:val="left" w:pos="845"/>
        </w:tabs>
        <w:spacing w:line="250" w:lineRule="exact"/>
        <w:ind w:left="725" w:firstLine="0"/>
        <w:jc w:val="left"/>
        <w:rPr>
          <w:rStyle w:val="FontStyle127"/>
        </w:rPr>
      </w:pPr>
      <w:r>
        <w:rPr>
          <w:rStyle w:val="FontStyle127"/>
        </w:rPr>
        <w:t>подведение под понятие, выведение следствий;</w:t>
      </w:r>
    </w:p>
    <w:p w:rsidR="00EC1EC9" w:rsidRDefault="00805A2D">
      <w:pPr>
        <w:pStyle w:val="Style22"/>
        <w:widowControl/>
        <w:tabs>
          <w:tab w:val="left" w:pos="907"/>
        </w:tabs>
        <w:spacing w:line="250" w:lineRule="exact"/>
        <w:ind w:firstLine="720"/>
        <w:rPr>
          <w:rStyle w:val="FontStyle127"/>
        </w:rPr>
      </w:pPr>
      <w:r>
        <w:rPr>
          <w:rStyle w:val="FontStyle127"/>
        </w:rPr>
        <w:t>-</w:t>
      </w:r>
      <w:r>
        <w:rPr>
          <w:rStyle w:val="FontStyle127"/>
        </w:rPr>
        <w:tab/>
        <w:t>установление причинно-следственных связей, представление цепочек объектов и явлений;</w:t>
      </w:r>
    </w:p>
    <w:p w:rsidR="00EC1EC9" w:rsidRDefault="00805A2D" w:rsidP="009D2A68">
      <w:pPr>
        <w:pStyle w:val="Style22"/>
        <w:widowControl/>
        <w:numPr>
          <w:ilvl w:val="0"/>
          <w:numId w:val="37"/>
        </w:numPr>
        <w:tabs>
          <w:tab w:val="left" w:pos="840"/>
        </w:tabs>
        <w:spacing w:line="250" w:lineRule="exact"/>
        <w:ind w:left="725" w:firstLine="0"/>
        <w:jc w:val="left"/>
        <w:rPr>
          <w:rStyle w:val="FontStyle127"/>
        </w:rPr>
      </w:pPr>
      <w:r>
        <w:rPr>
          <w:rStyle w:val="FontStyle127"/>
        </w:rPr>
        <w:t>построение логической цепочки рассуждений, анализ истинности утверждений;</w:t>
      </w:r>
    </w:p>
    <w:p w:rsidR="00EC1EC9" w:rsidRDefault="00805A2D" w:rsidP="009D2A68">
      <w:pPr>
        <w:pStyle w:val="Style22"/>
        <w:widowControl/>
        <w:numPr>
          <w:ilvl w:val="0"/>
          <w:numId w:val="37"/>
        </w:numPr>
        <w:tabs>
          <w:tab w:val="left" w:pos="840"/>
        </w:tabs>
        <w:spacing w:line="250" w:lineRule="exact"/>
        <w:ind w:left="725" w:firstLine="0"/>
        <w:jc w:val="left"/>
        <w:rPr>
          <w:rStyle w:val="FontStyle127"/>
        </w:rPr>
      </w:pPr>
      <w:r>
        <w:rPr>
          <w:rStyle w:val="FontStyle127"/>
        </w:rPr>
        <w:t>доказательство;</w:t>
      </w:r>
    </w:p>
    <w:p w:rsidR="00EC1EC9" w:rsidRDefault="00805A2D">
      <w:pPr>
        <w:pStyle w:val="Style22"/>
        <w:widowControl/>
        <w:tabs>
          <w:tab w:val="left" w:pos="840"/>
        </w:tabs>
        <w:spacing w:before="48" w:line="250" w:lineRule="exact"/>
        <w:ind w:left="720" w:firstLine="0"/>
        <w:jc w:val="left"/>
        <w:rPr>
          <w:rStyle w:val="FontStyle127"/>
        </w:rPr>
      </w:pPr>
      <w:r>
        <w:rPr>
          <w:rStyle w:val="FontStyle127"/>
        </w:rPr>
        <w:t>-</w:t>
      </w:r>
      <w:r>
        <w:rPr>
          <w:rStyle w:val="FontStyle127"/>
        </w:rPr>
        <w:tab/>
        <w:t>выдвижение гипотез и их обоснование.</w:t>
      </w:r>
    </w:p>
    <w:p w:rsidR="00EC1EC9" w:rsidRDefault="00805A2D">
      <w:pPr>
        <w:pStyle w:val="Style39"/>
        <w:widowControl/>
        <w:spacing w:line="250" w:lineRule="exact"/>
        <w:ind w:left="715"/>
        <w:rPr>
          <w:rStyle w:val="FontStyle127"/>
        </w:rPr>
      </w:pPr>
      <w:r>
        <w:rPr>
          <w:rStyle w:val="FontStyle127"/>
        </w:rPr>
        <w:t xml:space="preserve">К </w:t>
      </w:r>
      <w:r>
        <w:rPr>
          <w:rStyle w:val="FontStyle125"/>
        </w:rPr>
        <w:t xml:space="preserve">постановке и решению проблемы </w:t>
      </w:r>
      <w:r>
        <w:rPr>
          <w:rStyle w:val="FontStyle127"/>
        </w:rPr>
        <w:t>относятся:</w:t>
      </w:r>
    </w:p>
    <w:p w:rsidR="00EC1EC9" w:rsidRDefault="00805A2D" w:rsidP="009D2A68">
      <w:pPr>
        <w:pStyle w:val="Style22"/>
        <w:widowControl/>
        <w:numPr>
          <w:ilvl w:val="0"/>
          <w:numId w:val="36"/>
        </w:numPr>
        <w:tabs>
          <w:tab w:val="left" w:pos="840"/>
        </w:tabs>
        <w:spacing w:before="5" w:line="250" w:lineRule="exact"/>
        <w:ind w:left="720" w:firstLine="0"/>
        <w:jc w:val="left"/>
        <w:rPr>
          <w:rStyle w:val="FontStyle127"/>
        </w:rPr>
      </w:pPr>
      <w:r>
        <w:rPr>
          <w:rStyle w:val="FontStyle127"/>
        </w:rPr>
        <w:t>формулирование проблемы;</w:t>
      </w:r>
    </w:p>
    <w:p w:rsidR="00EC1EC9" w:rsidRDefault="00805A2D" w:rsidP="009D2A68">
      <w:pPr>
        <w:pStyle w:val="Style22"/>
        <w:widowControl/>
        <w:numPr>
          <w:ilvl w:val="0"/>
          <w:numId w:val="36"/>
        </w:numPr>
        <w:tabs>
          <w:tab w:val="left" w:pos="840"/>
        </w:tabs>
        <w:spacing w:line="250" w:lineRule="exact"/>
        <w:ind w:firstLine="720"/>
        <w:rPr>
          <w:rStyle w:val="FontStyle127"/>
        </w:rPr>
      </w:pPr>
      <w:r>
        <w:rPr>
          <w:rStyle w:val="FontStyle127"/>
        </w:rPr>
        <w:t>самостоятельное создание алгоритмов (способов) деятельности при решении проблем творческого и поискового характера.</w:t>
      </w:r>
    </w:p>
    <w:p w:rsidR="00EC1EC9" w:rsidRDefault="00805A2D">
      <w:pPr>
        <w:pStyle w:val="Style25"/>
        <w:widowControl/>
        <w:spacing w:line="250" w:lineRule="exact"/>
        <w:ind w:firstLine="696"/>
        <w:rPr>
          <w:rStyle w:val="FontStyle127"/>
        </w:rPr>
      </w:pPr>
      <w:r>
        <w:rPr>
          <w:rStyle w:val="FontStyle126"/>
        </w:rPr>
        <w:t xml:space="preserve">Коммуникативные универсальные учебные действия </w:t>
      </w:r>
      <w:r>
        <w:rPr>
          <w:rStyle w:val="FontStyle127"/>
        </w:rPr>
        <w:t>обеспечивают социальную компетентность и учет позиции других людей, партнеров по общению или деятельности; умение слушать и вступать в диалог; участвовать в коллективном обсуждении проблем; способность интегрироваться в группу сверстников и строить продуктивное взаимодействие и сотрудничество со сверстниками и взрослыми.</w:t>
      </w:r>
    </w:p>
    <w:p w:rsidR="00EC1EC9" w:rsidRDefault="00805A2D">
      <w:pPr>
        <w:pStyle w:val="Style25"/>
        <w:widowControl/>
        <w:spacing w:line="250" w:lineRule="exact"/>
        <w:ind w:left="715" w:firstLine="0"/>
        <w:jc w:val="left"/>
        <w:rPr>
          <w:rStyle w:val="FontStyle127"/>
        </w:rPr>
      </w:pPr>
      <w:r>
        <w:rPr>
          <w:rStyle w:val="FontStyle127"/>
        </w:rPr>
        <w:t>К коммуникативным действиям относятся:</w:t>
      </w:r>
    </w:p>
    <w:p w:rsidR="00EC1EC9" w:rsidRDefault="00805A2D" w:rsidP="009D2A68">
      <w:pPr>
        <w:pStyle w:val="Style22"/>
        <w:widowControl/>
        <w:numPr>
          <w:ilvl w:val="0"/>
          <w:numId w:val="36"/>
        </w:numPr>
        <w:tabs>
          <w:tab w:val="left" w:pos="840"/>
        </w:tabs>
        <w:spacing w:line="250" w:lineRule="exact"/>
        <w:ind w:firstLine="720"/>
        <w:rPr>
          <w:rStyle w:val="FontStyle127"/>
        </w:rPr>
      </w:pPr>
      <w:r>
        <w:rPr>
          <w:rStyle w:val="FontStyle127"/>
        </w:rPr>
        <w:t>планирование учебного сотрудничества с учителем и сверстниками — определение цели, функций участников, способов взаимодействия;</w:t>
      </w:r>
    </w:p>
    <w:p w:rsidR="00EC1EC9" w:rsidRDefault="00805A2D" w:rsidP="009D2A68">
      <w:pPr>
        <w:pStyle w:val="Style22"/>
        <w:widowControl/>
        <w:numPr>
          <w:ilvl w:val="0"/>
          <w:numId w:val="36"/>
        </w:numPr>
        <w:tabs>
          <w:tab w:val="left" w:pos="840"/>
        </w:tabs>
        <w:spacing w:line="250" w:lineRule="exact"/>
        <w:ind w:left="720" w:firstLine="0"/>
        <w:jc w:val="left"/>
        <w:rPr>
          <w:rStyle w:val="FontStyle127"/>
        </w:rPr>
      </w:pPr>
      <w:r>
        <w:rPr>
          <w:rStyle w:val="FontStyle127"/>
        </w:rPr>
        <w:t>постановка вопросов — инициативное сотрудничество в поиске и сборе информации;</w:t>
      </w:r>
    </w:p>
    <w:p w:rsidR="00EC1EC9" w:rsidRDefault="00805A2D" w:rsidP="009D2A68">
      <w:pPr>
        <w:pStyle w:val="Style22"/>
        <w:widowControl/>
        <w:numPr>
          <w:ilvl w:val="0"/>
          <w:numId w:val="36"/>
        </w:numPr>
        <w:tabs>
          <w:tab w:val="left" w:pos="840"/>
        </w:tabs>
        <w:spacing w:line="250" w:lineRule="exact"/>
        <w:ind w:firstLine="720"/>
        <w:rPr>
          <w:rStyle w:val="FontStyle127"/>
        </w:rPr>
      </w:pPr>
      <w:r>
        <w:rPr>
          <w:rStyle w:val="FontStyle127"/>
        </w:rPr>
        <w:lastRenderedPageBreak/>
        <w:t>разрешение конфликтов — выявление, идентификация проблемы, поиск и оценка альтернативных способов разрешения конфликта, принятие решения и его реализация;</w:t>
      </w:r>
    </w:p>
    <w:p w:rsidR="00EC1EC9" w:rsidRDefault="00805A2D" w:rsidP="009D2A68">
      <w:pPr>
        <w:pStyle w:val="Style22"/>
        <w:widowControl/>
        <w:numPr>
          <w:ilvl w:val="0"/>
          <w:numId w:val="36"/>
        </w:numPr>
        <w:tabs>
          <w:tab w:val="left" w:pos="840"/>
        </w:tabs>
        <w:spacing w:line="250" w:lineRule="exact"/>
        <w:ind w:left="720" w:firstLine="0"/>
        <w:jc w:val="left"/>
        <w:rPr>
          <w:rStyle w:val="FontStyle127"/>
        </w:rPr>
      </w:pPr>
      <w:r>
        <w:rPr>
          <w:rStyle w:val="FontStyle127"/>
        </w:rPr>
        <w:t>управление поведением партнера — контроль, коррекция, оценка его действий;</w:t>
      </w:r>
    </w:p>
    <w:p w:rsidR="00EC1EC9" w:rsidRDefault="00805A2D" w:rsidP="009D2A68">
      <w:pPr>
        <w:pStyle w:val="Style22"/>
        <w:widowControl/>
        <w:numPr>
          <w:ilvl w:val="0"/>
          <w:numId w:val="36"/>
        </w:numPr>
        <w:tabs>
          <w:tab w:val="left" w:pos="840"/>
        </w:tabs>
        <w:spacing w:line="250" w:lineRule="exact"/>
        <w:ind w:firstLine="720"/>
        <w:rPr>
          <w:rStyle w:val="FontStyle127"/>
        </w:rPr>
      </w:pPr>
      <w:r>
        <w:rPr>
          <w:rStyle w:val="FontStyle127"/>
        </w:rPr>
        <w:t>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формами речи в соответствии с грамматическими и синтаксическими нормами родного языка, современных средств коммуникации.</w:t>
      </w:r>
    </w:p>
    <w:p w:rsidR="00EC1EC9" w:rsidRDefault="00805A2D">
      <w:pPr>
        <w:pStyle w:val="Style25"/>
        <w:widowControl/>
        <w:spacing w:line="250" w:lineRule="exact"/>
        <w:ind w:firstLine="715"/>
        <w:rPr>
          <w:rStyle w:val="FontStyle127"/>
        </w:rPr>
      </w:pPr>
      <w:r>
        <w:rPr>
          <w:rStyle w:val="FontStyle127"/>
        </w:rPr>
        <w:t>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нормативно-возрастного развития личностной и познавательной сфер ребенка. Процесс обучения задает содержание и характеристики учебной деятельности ребенка и тем самым определяет зону ближайшего развития указанных универсальных учебных действий (их уровень развития, соответствующий «высокой норме») и их свойства.</w:t>
      </w:r>
    </w:p>
    <w:p w:rsidR="00EC1EC9" w:rsidRDefault="00805A2D">
      <w:pPr>
        <w:pStyle w:val="Style25"/>
        <w:widowControl/>
        <w:spacing w:line="250" w:lineRule="exact"/>
        <w:ind w:firstLine="706"/>
        <w:rPr>
          <w:rStyle w:val="FontStyle127"/>
        </w:rPr>
      </w:pPr>
      <w:r>
        <w:rPr>
          <w:rStyle w:val="FontStyle127"/>
        </w:rPr>
        <w:t>Универсальные учебные действия представляют собой целостную систему, в которой происхождение и развитие каждого вида учебного действия определяются его отношениями с другими видами учебных действий и общей логикой возрастного развития. Из общения и сорегуляции развивается способность ребенка регулировать свою деятельность. Из оценок окружающих и в первую очередь оценок близкого взрослого формируется представление о себе и своих возможностях, появляется самопринятие и самоуважение, т. е. самооценка и Я-концепция как результат самоопределения. Из ситуативно-познавательного и внеситуативно-познавательного общения формируются познавательные действия ребенка.</w:t>
      </w:r>
    </w:p>
    <w:p w:rsidR="00EC1EC9" w:rsidRDefault="00805A2D">
      <w:pPr>
        <w:pStyle w:val="Style25"/>
        <w:widowControl/>
        <w:spacing w:line="250" w:lineRule="exact"/>
        <w:rPr>
          <w:rStyle w:val="FontStyle127"/>
        </w:rPr>
      </w:pPr>
      <w:r>
        <w:rPr>
          <w:rStyle w:val="FontStyle127"/>
        </w:rPr>
        <w:t>Содержание, способы общения и коммуникации обусловливают развитие способности ребенка к регуляции поведения и деятельности, познанию мира, определяют образ «Я» как систему представлений о себе, отношения к себе. Именно поэтому становлению коммуникативных универсальных учебных действий в программе развития универсальных учебных действий следует уделить особое внимание.</w:t>
      </w:r>
    </w:p>
    <w:p w:rsidR="00EC1EC9" w:rsidRDefault="00805A2D">
      <w:pPr>
        <w:pStyle w:val="Style25"/>
        <w:widowControl/>
        <w:spacing w:line="250" w:lineRule="exact"/>
        <w:ind w:firstLine="706"/>
        <w:rPr>
          <w:rStyle w:val="FontStyle127"/>
        </w:rPr>
      </w:pPr>
      <w:r>
        <w:rPr>
          <w:rStyle w:val="FontStyle127"/>
        </w:rPr>
        <w:t>По мере становления личностных действий ребенка (смыслообразование и самоопределение, нравственно-этическая ориентация) функционирование и развитие универсальных учебных действий (коммуникативных, познавательных и регулятивных) претерпевают значительные изменения. Регуляция общения, кооперации и сотрудничества проектирует определенные достижения и результаты ребенка, что вторично приводит к изменению характера его общения и Я-концепции.</w:t>
      </w:r>
    </w:p>
    <w:p w:rsidR="00EC1EC9" w:rsidRDefault="00805A2D">
      <w:pPr>
        <w:pStyle w:val="Style42"/>
        <w:widowControl/>
        <w:spacing w:line="250" w:lineRule="exact"/>
        <w:rPr>
          <w:rStyle w:val="FontStyle128"/>
        </w:rPr>
      </w:pPr>
      <w:r>
        <w:rPr>
          <w:rStyle w:val="FontStyle127"/>
        </w:rPr>
        <w:t xml:space="preserve">Познавательные  действия  также  являются  существенным ресурсом достижения успеха и оказывают влияние как на эффективность самой деятельности и коммуникации, так и на самооценку, смыслообразование и самоопределение обучающегося. </w:t>
      </w:r>
      <w:r>
        <w:rPr>
          <w:rStyle w:val="FontStyle128"/>
        </w:rPr>
        <w:t>2.1.3.   Связь универсальных учебных действий с содержанием учебных предметов</w:t>
      </w:r>
    </w:p>
    <w:p w:rsidR="00EC1EC9" w:rsidRDefault="00805A2D">
      <w:pPr>
        <w:pStyle w:val="Style25"/>
        <w:widowControl/>
        <w:spacing w:line="250" w:lineRule="exact"/>
        <w:ind w:firstLine="715"/>
        <w:rPr>
          <w:rStyle w:val="FontStyle127"/>
        </w:rPr>
      </w:pPr>
      <w:r>
        <w:rPr>
          <w:rStyle w:val="FontStyle127"/>
        </w:rPr>
        <w:t>Формирование универсальных учебных действий, обеспечивающих решение задач общекультурного, ценностно-личностного, познавательного развития обучающихся, реализуется в рамках целостной образовательной деятельности в ходе изучения обучающимися системы учебных предметов и дисциплин, в метапредметной деятельности, организации форм учебного сотрудничества и решения важных задач жизнедеятельности обучающихся.</w:t>
      </w:r>
    </w:p>
    <w:p w:rsidR="00EC1EC9" w:rsidRDefault="00805A2D">
      <w:pPr>
        <w:pStyle w:val="Style25"/>
        <w:widowControl/>
        <w:spacing w:line="250" w:lineRule="exact"/>
        <w:ind w:firstLine="710"/>
        <w:rPr>
          <w:rStyle w:val="FontStyle127"/>
        </w:rPr>
      </w:pPr>
      <w:r>
        <w:rPr>
          <w:rStyle w:val="FontStyle127"/>
        </w:rPr>
        <w:t>На уровне начального общего образования при организации образовательной деятельности особое значение имеет обеспечение сбалансированного развития у обучающихся логического, наглядно-образного и знаково-символического мышления, исключающее риск развития формализма мышления, формирования псевдологического мышления. Существенную роль в этом играют такие дисциплины, как «Литературное чтение», «Технология», «Изобразительное искусство», «Музыка».</w:t>
      </w:r>
    </w:p>
    <w:p w:rsidR="00EC1EC9" w:rsidRDefault="00805A2D">
      <w:pPr>
        <w:pStyle w:val="Style20"/>
        <w:widowControl/>
        <w:spacing w:line="250" w:lineRule="exact"/>
        <w:rPr>
          <w:rStyle w:val="FontStyle127"/>
        </w:rPr>
      </w:pPr>
      <w:r>
        <w:rPr>
          <w:rStyle w:val="FontStyle127"/>
        </w:rPr>
        <w:t>Каждый учебный предмет в зависимости от предметного содержания и релевантных способов организации учебной деятельности обучающихся раскрывает определенные возможности для формирования универсальных учебных действий.</w:t>
      </w:r>
    </w:p>
    <w:p w:rsidR="00EC1EC9" w:rsidRDefault="00805A2D">
      <w:pPr>
        <w:pStyle w:val="Style20"/>
        <w:widowControl/>
        <w:spacing w:before="5" w:line="250" w:lineRule="exact"/>
        <w:ind w:firstLine="451"/>
        <w:rPr>
          <w:rStyle w:val="FontStyle127"/>
        </w:rPr>
      </w:pPr>
      <w:r>
        <w:rPr>
          <w:rStyle w:val="FontStyle127"/>
        </w:rPr>
        <w:t xml:space="preserve">В частности, учебные предметы </w:t>
      </w:r>
      <w:r>
        <w:rPr>
          <w:rStyle w:val="FontStyle128"/>
        </w:rPr>
        <w:t xml:space="preserve">«Русский язык», «Родной язык» </w:t>
      </w:r>
      <w:r>
        <w:rPr>
          <w:rStyle w:val="FontStyle127"/>
        </w:rPr>
        <w:t>обеспечивают формирование познавательных, коммуникативных и регулятивных действий. Работа с текстом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развитие знаково-символических действий — замещения (например, звука буквой), моделирования (например, состава слова путем составления схемы) и преобразования модели (видоизменения слова). Изучение русского и родного языка создает условия для формирования языкового чутья как результата ориентировки ребенка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EC1EC9" w:rsidRDefault="00805A2D">
      <w:pPr>
        <w:pStyle w:val="Style20"/>
        <w:widowControl/>
        <w:spacing w:before="10" w:line="250" w:lineRule="exact"/>
        <w:ind w:firstLine="461"/>
        <w:rPr>
          <w:rStyle w:val="FontStyle127"/>
        </w:rPr>
      </w:pPr>
      <w:r>
        <w:rPr>
          <w:rStyle w:val="FontStyle128"/>
        </w:rPr>
        <w:lastRenderedPageBreak/>
        <w:t xml:space="preserve">«Литературное чтение», «Литературное чтение на родном языке». </w:t>
      </w:r>
      <w:r>
        <w:rPr>
          <w:rStyle w:val="FontStyle127"/>
        </w:rPr>
        <w:t>Требования к результатам изучения учебного 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EC1EC9" w:rsidRDefault="00805A2D">
      <w:pPr>
        <w:pStyle w:val="Style20"/>
        <w:widowControl/>
        <w:spacing w:line="250" w:lineRule="exact"/>
        <w:rPr>
          <w:rStyle w:val="FontStyle127"/>
        </w:rPr>
      </w:pPr>
      <w:r>
        <w:rPr>
          <w:rStyle w:val="FontStyle127"/>
        </w:rPr>
        <w:t>Литературное чтение — осмысленная, творческая духовная деятельность, которая обеспечивает освоение идейно-нравственного содержания художественной литературы, развитие эстетического восприятия. Важнейшей функцией восприятия художественной литературы является трансляция духовно-нравственного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 При получении начального общего образования важным средством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EC1EC9" w:rsidRDefault="00805A2D">
      <w:pPr>
        <w:pStyle w:val="Style20"/>
        <w:widowControl/>
        <w:spacing w:line="250" w:lineRule="exact"/>
        <w:ind w:firstLine="451"/>
        <w:rPr>
          <w:rStyle w:val="FontStyle127"/>
        </w:rPr>
      </w:pPr>
      <w:r>
        <w:rPr>
          <w:rStyle w:val="FontStyle127"/>
        </w:rPr>
        <w:t>Учебные предметы «Литературное чтение», «Литературное чтение на родном языке» обеспечивают формирование следующих универсальных учебных действий:</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смыслообразования через прослеживание судьбы героя и ориентацию обучающегося в системе личностных смыслов;</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самоопределения и самопознания на основе сравнения образа «Я» с героями литературных произведений посредством эмоционально-действенной идентификации;</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основ гражданской идентичности путем знакомства с героическим историческим прошлым своего народа и своей страны и переживания гордости и эмоциональной сопричастности подвигам и достижениям ее граждан;</w:t>
      </w:r>
    </w:p>
    <w:p w:rsidR="00EC1EC9" w:rsidRDefault="00805A2D" w:rsidP="009D2A68">
      <w:pPr>
        <w:pStyle w:val="Style22"/>
        <w:widowControl/>
        <w:numPr>
          <w:ilvl w:val="0"/>
          <w:numId w:val="11"/>
        </w:numPr>
        <w:tabs>
          <w:tab w:val="left" w:pos="1416"/>
        </w:tabs>
        <w:spacing w:line="250" w:lineRule="exact"/>
        <w:ind w:left="682" w:firstLine="0"/>
        <w:jc w:val="left"/>
        <w:rPr>
          <w:rStyle w:val="FontStyle127"/>
        </w:rPr>
      </w:pPr>
      <w:r>
        <w:rPr>
          <w:rStyle w:val="FontStyle127"/>
        </w:rPr>
        <w:t>эстетических ценностей и на их основе эстетических критериев;</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нравственно-этического оценивания через выявление морального содержания и нравственного значения действий персонажей;</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эмоционально-личностной децентрации на основе отождествления себя с героями произведения, соотнесения и сопоставления их позиций, взглядов и мнений;</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умения понимать контекстную речь на основе воссоздания картины событий и поступков персонажей;</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умения произвольно и выразительно строить контекстную речь с учетом целей коммуникации, особенностей слушателя, в том числе используя аудиовизуальные средства;</w:t>
      </w:r>
    </w:p>
    <w:p w:rsidR="00EC1EC9" w:rsidRDefault="00805A2D" w:rsidP="009D2A68">
      <w:pPr>
        <w:pStyle w:val="Style22"/>
        <w:widowControl/>
        <w:numPr>
          <w:ilvl w:val="0"/>
          <w:numId w:val="11"/>
        </w:numPr>
        <w:tabs>
          <w:tab w:val="left" w:pos="1416"/>
          <w:tab w:val="left" w:pos="2813"/>
          <w:tab w:val="left" w:pos="4886"/>
          <w:tab w:val="left" w:pos="6720"/>
        </w:tabs>
        <w:spacing w:line="250" w:lineRule="exact"/>
        <w:ind w:firstLine="682"/>
        <w:rPr>
          <w:rStyle w:val="FontStyle127"/>
        </w:rPr>
      </w:pPr>
      <w:r>
        <w:rPr>
          <w:rStyle w:val="FontStyle127"/>
        </w:rPr>
        <w:t>умения</w:t>
      </w:r>
      <w:r>
        <w:rPr>
          <w:rStyle w:val="FontStyle127"/>
        </w:rPr>
        <w:tab/>
        <w:t>устанавливать</w:t>
      </w:r>
      <w:r>
        <w:rPr>
          <w:rStyle w:val="FontStyle127"/>
        </w:rPr>
        <w:tab/>
        <w:t>логическую</w:t>
      </w:r>
      <w:r>
        <w:rPr>
          <w:rStyle w:val="FontStyle127"/>
        </w:rPr>
        <w:tab/>
        <w:t>причинно-следственную последовательность событий и действий героев произведения;</w:t>
      </w:r>
    </w:p>
    <w:p w:rsidR="00EC1EC9" w:rsidRDefault="00805A2D">
      <w:pPr>
        <w:pStyle w:val="Style22"/>
        <w:widowControl/>
        <w:tabs>
          <w:tab w:val="left" w:pos="1416"/>
        </w:tabs>
        <w:spacing w:before="48" w:line="250" w:lineRule="exact"/>
        <w:ind w:firstLine="682"/>
        <w:rPr>
          <w:rStyle w:val="FontStyle127"/>
        </w:rPr>
      </w:pPr>
      <w:r>
        <w:rPr>
          <w:rStyle w:val="FontStyle127"/>
        </w:rPr>
        <w:t>-</w:t>
      </w:r>
      <w:r>
        <w:rPr>
          <w:rStyle w:val="FontStyle127"/>
        </w:rPr>
        <w:tab/>
        <w:t>умения строить план с выделением существенной и дополнительной информации.</w:t>
      </w:r>
    </w:p>
    <w:p w:rsidR="00EC1EC9" w:rsidRDefault="00805A2D">
      <w:pPr>
        <w:pStyle w:val="Style20"/>
        <w:widowControl/>
        <w:spacing w:before="5" w:line="250" w:lineRule="exact"/>
        <w:ind w:firstLine="451"/>
        <w:rPr>
          <w:rStyle w:val="FontStyle127"/>
        </w:rPr>
      </w:pPr>
      <w:r>
        <w:rPr>
          <w:rStyle w:val="FontStyle128"/>
        </w:rPr>
        <w:t xml:space="preserve">«Иностранный язык» </w:t>
      </w:r>
      <w:r>
        <w:rPr>
          <w:rStyle w:val="FontStyle127"/>
        </w:rPr>
        <w:t>обеспечивает прежде всего развитие коммуникативных действий, формируя коммуникативную культуру обучающегося. Изучение иностранного языка способствует:</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общему речевому развитию обучающегося на основе формирования обобщенных лингвистических структур грамматики и синтаксиса;</w:t>
      </w:r>
    </w:p>
    <w:p w:rsidR="00EC1EC9" w:rsidRDefault="00805A2D" w:rsidP="009D2A68">
      <w:pPr>
        <w:pStyle w:val="Style22"/>
        <w:widowControl/>
        <w:numPr>
          <w:ilvl w:val="0"/>
          <w:numId w:val="11"/>
        </w:numPr>
        <w:tabs>
          <w:tab w:val="left" w:pos="1416"/>
        </w:tabs>
        <w:spacing w:line="250" w:lineRule="exact"/>
        <w:ind w:left="682" w:firstLine="0"/>
        <w:jc w:val="left"/>
        <w:rPr>
          <w:rStyle w:val="FontStyle127"/>
        </w:rPr>
      </w:pPr>
      <w:r>
        <w:rPr>
          <w:rStyle w:val="FontStyle127"/>
        </w:rPr>
        <w:t>развитию произвольности и осознанности монологической и диалогической</w:t>
      </w:r>
    </w:p>
    <w:p w:rsidR="00EC1EC9" w:rsidRDefault="00805A2D">
      <w:pPr>
        <w:pStyle w:val="Style12"/>
        <w:widowControl/>
        <w:jc w:val="left"/>
        <w:rPr>
          <w:rStyle w:val="FontStyle127"/>
        </w:rPr>
      </w:pPr>
      <w:r>
        <w:rPr>
          <w:rStyle w:val="FontStyle127"/>
        </w:rPr>
        <w:t>речи;</w:t>
      </w:r>
    </w:p>
    <w:p w:rsidR="00EC1EC9" w:rsidRDefault="00805A2D" w:rsidP="009D2A68">
      <w:pPr>
        <w:pStyle w:val="Style22"/>
        <w:widowControl/>
        <w:numPr>
          <w:ilvl w:val="0"/>
          <w:numId w:val="11"/>
        </w:numPr>
        <w:tabs>
          <w:tab w:val="left" w:pos="1416"/>
        </w:tabs>
        <w:spacing w:line="250" w:lineRule="exact"/>
        <w:ind w:left="682" w:firstLine="0"/>
        <w:jc w:val="left"/>
        <w:rPr>
          <w:rStyle w:val="FontStyle127"/>
        </w:rPr>
      </w:pPr>
      <w:r>
        <w:rPr>
          <w:rStyle w:val="FontStyle127"/>
        </w:rPr>
        <w:t>развитию письменной речи;</w:t>
      </w:r>
    </w:p>
    <w:p w:rsidR="00EC1EC9" w:rsidRDefault="00805A2D" w:rsidP="009D2A68">
      <w:pPr>
        <w:pStyle w:val="Style22"/>
        <w:widowControl/>
        <w:numPr>
          <w:ilvl w:val="0"/>
          <w:numId w:val="11"/>
        </w:numPr>
        <w:tabs>
          <w:tab w:val="left" w:pos="1416"/>
        </w:tabs>
        <w:spacing w:before="5" w:line="250" w:lineRule="exact"/>
        <w:ind w:firstLine="682"/>
        <w:rPr>
          <w:rStyle w:val="FontStyle127"/>
        </w:rPr>
      </w:pPr>
      <w:r>
        <w:rPr>
          <w:rStyle w:val="FontStyle127"/>
        </w:rPr>
        <w:t>формированию ориентации на партнера, его высказывания, поведение, эмоциональное состояние и переживания; уважения интересов партнера; умения слушать и слышать собеседника, вести диалог, излагать и обосновывать свое мнение в понятной для собеседника форме.</w:t>
      </w:r>
    </w:p>
    <w:p w:rsidR="00EC1EC9" w:rsidRDefault="00805A2D">
      <w:pPr>
        <w:pStyle w:val="Style20"/>
        <w:widowControl/>
        <w:spacing w:line="250" w:lineRule="exact"/>
        <w:rPr>
          <w:rStyle w:val="FontStyle127"/>
        </w:rPr>
      </w:pPr>
      <w:r>
        <w:rPr>
          <w:rStyle w:val="FontStyle127"/>
        </w:rPr>
        <w:t>Знакомство обучающихся с культурой, историей и традициями других народов и мировой культурой, открытие универсальности детской субкультуры создает необходимые условия для формирования личностных универсальных действий — формирования гражданской идентичности личности, преимущественно в ее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EC1EC9" w:rsidRDefault="00805A2D">
      <w:pPr>
        <w:pStyle w:val="Style20"/>
        <w:widowControl/>
        <w:spacing w:line="250" w:lineRule="exact"/>
        <w:rPr>
          <w:rStyle w:val="FontStyle127"/>
        </w:rPr>
      </w:pPr>
      <w:r>
        <w:rPr>
          <w:rStyle w:val="FontStyle127"/>
        </w:rPr>
        <w:t>Изучение иностранного языка способствует развитию общеучебных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 плана).</w:t>
      </w:r>
    </w:p>
    <w:p w:rsidR="00EC1EC9" w:rsidRDefault="00805A2D">
      <w:pPr>
        <w:pStyle w:val="Style20"/>
        <w:widowControl/>
        <w:spacing w:line="250" w:lineRule="exact"/>
        <w:ind w:firstLine="461"/>
        <w:rPr>
          <w:rStyle w:val="FontStyle127"/>
        </w:rPr>
      </w:pPr>
      <w:r>
        <w:rPr>
          <w:rStyle w:val="FontStyle128"/>
        </w:rPr>
        <w:t xml:space="preserve">«Математика». </w:t>
      </w:r>
      <w:r>
        <w:rPr>
          <w:rStyle w:val="FontStyle127"/>
        </w:rPr>
        <w:t>При получении начального общего образования этот учебный предмет является основой развития у обучающихся познавательных универсальных действий, в первую очередь логических и алгоритмических.</w:t>
      </w:r>
    </w:p>
    <w:p w:rsidR="00EC1EC9" w:rsidRDefault="00805A2D">
      <w:pPr>
        <w:pStyle w:val="Style20"/>
        <w:widowControl/>
        <w:spacing w:line="250" w:lineRule="exact"/>
        <w:ind w:firstLine="451"/>
        <w:rPr>
          <w:rStyle w:val="FontStyle127"/>
        </w:rPr>
      </w:pPr>
      <w:r>
        <w:rPr>
          <w:rStyle w:val="FontStyle127"/>
        </w:rPr>
        <w:lastRenderedPageBreak/>
        <w:t>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средств для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приема решения задач как универсального учебного действия.</w:t>
      </w:r>
    </w:p>
    <w:p w:rsidR="00EC1EC9" w:rsidRDefault="00805A2D">
      <w:pPr>
        <w:pStyle w:val="Style20"/>
        <w:widowControl/>
        <w:spacing w:line="250" w:lineRule="exact"/>
        <w:ind w:firstLine="466"/>
        <w:rPr>
          <w:rStyle w:val="FontStyle127"/>
        </w:rPr>
      </w:pPr>
      <w:r>
        <w:rPr>
          <w:rStyle w:val="FontStyle127"/>
        </w:rPr>
        <w:t>Формирование моделирования как универсального учебного действия осуществляется в рамках практически всех учебных предметов на этом уровне образования. В процессе обучения обучающийся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rsidR="00EC1EC9" w:rsidRDefault="00805A2D">
      <w:pPr>
        <w:pStyle w:val="Style20"/>
        <w:widowControl/>
        <w:spacing w:line="250" w:lineRule="exact"/>
        <w:ind w:firstLine="451"/>
        <w:rPr>
          <w:rStyle w:val="FontStyle127"/>
        </w:rPr>
      </w:pPr>
      <w:r>
        <w:rPr>
          <w:rStyle w:val="FontStyle128"/>
        </w:rPr>
        <w:t xml:space="preserve">«Окружающий мир». </w:t>
      </w:r>
      <w:r>
        <w:rPr>
          <w:rStyle w:val="FontStyle127"/>
        </w:rPr>
        <w:t>Этот предмет выполняет интегрирующую функцию и обеспечивает формирование у обучающихся целостной научной картины природного и социокультурного мира, отношений человека с природой, обществом, другими людьми, государством, осознания своего места в обществе, создавая основу становления мировоззрения, жизненного самоопределения и формирования российской гражданской идентичности личности.</w:t>
      </w:r>
    </w:p>
    <w:p w:rsidR="00EC1EC9" w:rsidRDefault="00805A2D">
      <w:pPr>
        <w:pStyle w:val="Style20"/>
        <w:widowControl/>
        <w:spacing w:line="250" w:lineRule="exact"/>
        <w:rPr>
          <w:rStyle w:val="FontStyle127"/>
        </w:rPr>
      </w:pPr>
      <w:r>
        <w:rPr>
          <w:rStyle w:val="FontStyle127"/>
        </w:rPr>
        <w:t>В сфере личностных универсальных действий изучение предмета «Окружающий мир» обеспечивает формирование когнитивного, эмоционально-ценностного и деятельностного компонентов гражданской российской идентичности:</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формирование умения различать государственную символику Российской Федерации и своего региона, описывать достопримечательности столицы и родного края, находить на карте Российскую Федерацию, Москву — столицу России, свой регион и его столицу; ознакомление с особенностями некоторых зарубежных стран;</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формирование основ исторической памяти — умения различать в историческом времени прошлое, настоящее, будущее; ориентации в основных исторических событиях своего народа и России и ощущения чувства гордости за славу и достижения своего народа и России; умения фиксировать в информационной среде элементы истории семьи, своего региона;</w:t>
      </w:r>
    </w:p>
    <w:p w:rsidR="00EC1EC9" w:rsidRDefault="00805A2D" w:rsidP="009D2A68">
      <w:pPr>
        <w:pStyle w:val="Style22"/>
        <w:widowControl/>
        <w:numPr>
          <w:ilvl w:val="0"/>
          <w:numId w:val="11"/>
        </w:numPr>
        <w:tabs>
          <w:tab w:val="left" w:pos="1416"/>
        </w:tabs>
        <w:spacing w:before="48" w:line="250" w:lineRule="exact"/>
        <w:ind w:firstLine="682"/>
        <w:rPr>
          <w:rStyle w:val="FontStyle127"/>
        </w:rPr>
      </w:pPr>
      <w:r>
        <w:rPr>
          <w:rStyle w:val="FontStyle127"/>
        </w:rPr>
        <w:t>формирование основ экологического сознания, грамотности и культуры учащихся, освоение элементарных норм адекватного природосообразного поведения;</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развитие морально-этического сознания — норм и правил взаимоотношений человека с другими людьми, социальными группами и сообществами.</w:t>
      </w:r>
    </w:p>
    <w:p w:rsidR="00EC1EC9" w:rsidRDefault="00805A2D">
      <w:pPr>
        <w:pStyle w:val="Style20"/>
        <w:widowControl/>
        <w:spacing w:line="250" w:lineRule="exact"/>
        <w:rPr>
          <w:rStyle w:val="FontStyle127"/>
        </w:rPr>
      </w:pPr>
      <w:r>
        <w:rPr>
          <w:rStyle w:val="FontStyle127"/>
        </w:rPr>
        <w:t>В сфере личностных универсальных учебных действий изучение предмета способствует принятию обучающимися 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rsidR="00EC1EC9" w:rsidRDefault="00805A2D">
      <w:pPr>
        <w:pStyle w:val="Style20"/>
        <w:widowControl/>
        <w:spacing w:line="250" w:lineRule="exact"/>
        <w:rPr>
          <w:rStyle w:val="FontStyle127"/>
        </w:rPr>
      </w:pPr>
      <w:r>
        <w:rPr>
          <w:rStyle w:val="FontStyle127"/>
        </w:rPr>
        <w:t>Изучение данного предмета способствует формированию общепознавательных универсальных учебных действий:</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овладению начальными формами исследовательской деятельности, включая умение поиска и работы с информацией;</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формированию действий замещения и моделирования (использование готовых моделей для объяснения явлений или выявления свойств объектов и создания моделей);</w:t>
      </w:r>
    </w:p>
    <w:p w:rsidR="00EC1EC9" w:rsidRDefault="00805A2D" w:rsidP="009D2A68">
      <w:pPr>
        <w:pStyle w:val="Style22"/>
        <w:widowControl/>
        <w:numPr>
          <w:ilvl w:val="0"/>
          <w:numId w:val="11"/>
        </w:numPr>
        <w:tabs>
          <w:tab w:val="left" w:pos="1416"/>
        </w:tabs>
        <w:spacing w:line="250" w:lineRule="exact"/>
        <w:ind w:firstLine="682"/>
        <w:rPr>
          <w:rStyle w:val="FontStyle127"/>
        </w:rPr>
      </w:pPr>
      <w:r>
        <w:rPr>
          <w:rStyle w:val="FontStyle127"/>
        </w:rPr>
        <w:t>формированию логических действий сравнения, подведения под понятия, аналогии, классификации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p>
    <w:p w:rsidR="00EC1EC9" w:rsidRDefault="00805A2D">
      <w:pPr>
        <w:pStyle w:val="Style20"/>
        <w:widowControl/>
        <w:spacing w:line="250" w:lineRule="exact"/>
        <w:ind w:firstLine="451"/>
        <w:rPr>
          <w:rStyle w:val="FontStyle127"/>
        </w:rPr>
      </w:pPr>
      <w:r>
        <w:rPr>
          <w:rStyle w:val="FontStyle128"/>
        </w:rPr>
        <w:t xml:space="preserve">«Изобразительное искусство». </w:t>
      </w:r>
      <w:r>
        <w:rPr>
          <w:rStyle w:val="FontStyle127"/>
        </w:rPr>
        <w:t>Развивающий потенциал этого предмета связан с формированием личностных, познавательных, регулятивных действий.</w:t>
      </w:r>
    </w:p>
    <w:p w:rsidR="00EC1EC9" w:rsidRDefault="00805A2D">
      <w:pPr>
        <w:pStyle w:val="Style20"/>
        <w:widowControl/>
        <w:spacing w:line="250" w:lineRule="exact"/>
        <w:ind w:firstLine="451"/>
        <w:rPr>
          <w:rStyle w:val="FontStyle127"/>
        </w:rPr>
      </w:pPr>
      <w:r>
        <w:rPr>
          <w:rStyle w:val="FontStyle127"/>
        </w:rPr>
        <w:t>Моделирующий характер изобразительной деятельности создает условия для формирования общеучебных действий, замещения и моделирования явлений и объектов природного и социокультурного мира в продуктивной деятельности обучающихся. Такое моделирование является основой развития познания ребенком мира и способствует формированию логических операций сравнения, установления тождества и 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действиям — целеполаганию как формированию замысла, планированию и организации действий в соответствии с целью, умению контролировать соответствие выполняемых действий способу, внесению коррективов на основе предвосхищения будущего результата и его соответствия замыслу.</w:t>
      </w:r>
    </w:p>
    <w:p w:rsidR="00EC1EC9" w:rsidRDefault="00805A2D">
      <w:pPr>
        <w:pStyle w:val="Style20"/>
        <w:widowControl/>
        <w:spacing w:line="250" w:lineRule="exact"/>
        <w:rPr>
          <w:rStyle w:val="FontStyle127"/>
        </w:rPr>
      </w:pPr>
      <w:r>
        <w:rPr>
          <w:rStyle w:val="FontStyle127"/>
        </w:rPr>
        <w:lastRenderedPageBreak/>
        <w:t>В сфере личностных действий приобщение к мировой и отечественной культуре и освоение сокровищницы изобразительного искусства, народных, национальных традиций, искусства других народов обеспечивают формирование гражданской идентичности личности, толерантности, эстетических ценностей и вкусов, новой системы мотивов, включая мотивы творческого самовыражения, способствуют развитию позитивной самооценки и самоуважения обучающихся.</w:t>
      </w:r>
    </w:p>
    <w:p w:rsidR="00EC1EC9" w:rsidRDefault="00805A2D">
      <w:pPr>
        <w:pStyle w:val="Style25"/>
        <w:widowControl/>
        <w:spacing w:line="250" w:lineRule="exact"/>
        <w:ind w:firstLine="710"/>
        <w:rPr>
          <w:rStyle w:val="FontStyle127"/>
        </w:rPr>
      </w:pPr>
      <w:r>
        <w:rPr>
          <w:rStyle w:val="FontStyle128"/>
        </w:rPr>
        <w:t xml:space="preserve">«Музыка». </w:t>
      </w:r>
      <w:r>
        <w:rPr>
          <w:rStyle w:val="FontStyle127"/>
        </w:rPr>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EC1EC9" w:rsidRDefault="00805A2D">
      <w:pPr>
        <w:pStyle w:val="Style25"/>
        <w:widowControl/>
        <w:spacing w:line="250" w:lineRule="exact"/>
        <w:ind w:left="710" w:firstLine="0"/>
        <w:jc w:val="left"/>
        <w:rPr>
          <w:rStyle w:val="FontStyle127"/>
        </w:rPr>
      </w:pPr>
      <w:r>
        <w:rPr>
          <w:rStyle w:val="FontStyle128"/>
        </w:rPr>
        <w:t xml:space="preserve">Личностные результаты </w:t>
      </w:r>
      <w:r>
        <w:rPr>
          <w:rStyle w:val="FontStyle127"/>
        </w:rPr>
        <w:t>освоения программы должны отражать:</w:t>
      </w:r>
    </w:p>
    <w:p w:rsidR="00EC1EC9" w:rsidRDefault="00805A2D">
      <w:pPr>
        <w:pStyle w:val="Style22"/>
        <w:widowControl/>
        <w:tabs>
          <w:tab w:val="left" w:pos="840"/>
        </w:tabs>
        <w:spacing w:line="250" w:lineRule="exact"/>
        <w:ind w:firstLine="715"/>
        <w:rPr>
          <w:rStyle w:val="FontStyle127"/>
        </w:rPr>
      </w:pPr>
      <w:r>
        <w:rPr>
          <w:rStyle w:val="FontStyle127"/>
        </w:rPr>
        <w:t>-</w:t>
      </w:r>
      <w:r>
        <w:rPr>
          <w:rStyle w:val="FontStyle127"/>
        </w:rPr>
        <w:tab/>
        <w:t>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rsidR="00EC1EC9" w:rsidRDefault="00805A2D">
      <w:pPr>
        <w:pStyle w:val="Style22"/>
        <w:widowControl/>
        <w:tabs>
          <w:tab w:val="left" w:pos="941"/>
        </w:tabs>
        <w:spacing w:line="250" w:lineRule="exact"/>
        <w:ind w:firstLine="715"/>
        <w:rPr>
          <w:rStyle w:val="FontStyle127"/>
        </w:rPr>
      </w:pPr>
      <w:r>
        <w:rPr>
          <w:rStyle w:val="FontStyle127"/>
        </w:rPr>
        <w:t>-</w:t>
      </w:r>
      <w:r>
        <w:rPr>
          <w:rStyle w:val="FontStyle127"/>
        </w:rPr>
        <w:tab/>
        <w:t>формирование целостного, социально ориентированного взгляда на мир в его органичном единстве и разнообразии культур;</w:t>
      </w:r>
    </w:p>
    <w:p w:rsidR="00EC1EC9" w:rsidRDefault="00805A2D" w:rsidP="009D2A68">
      <w:pPr>
        <w:pStyle w:val="Style22"/>
        <w:widowControl/>
        <w:numPr>
          <w:ilvl w:val="0"/>
          <w:numId w:val="38"/>
        </w:numPr>
        <w:tabs>
          <w:tab w:val="left" w:pos="845"/>
        </w:tabs>
        <w:spacing w:line="250" w:lineRule="exact"/>
        <w:ind w:left="720" w:firstLine="0"/>
        <w:jc w:val="left"/>
        <w:rPr>
          <w:rStyle w:val="FontStyle127"/>
        </w:rPr>
      </w:pPr>
      <w:r>
        <w:rPr>
          <w:rStyle w:val="FontStyle127"/>
        </w:rPr>
        <w:t>формирование уважительного отношения к культуре других народов;</w:t>
      </w:r>
    </w:p>
    <w:p w:rsidR="00EC1EC9" w:rsidRDefault="00805A2D" w:rsidP="009D2A68">
      <w:pPr>
        <w:pStyle w:val="Style22"/>
        <w:widowControl/>
        <w:numPr>
          <w:ilvl w:val="0"/>
          <w:numId w:val="38"/>
        </w:numPr>
        <w:tabs>
          <w:tab w:val="left" w:pos="845"/>
        </w:tabs>
        <w:spacing w:line="250" w:lineRule="exact"/>
        <w:ind w:left="720" w:firstLine="0"/>
        <w:jc w:val="left"/>
        <w:rPr>
          <w:rStyle w:val="FontStyle127"/>
        </w:rPr>
      </w:pPr>
      <w:r>
        <w:rPr>
          <w:rStyle w:val="FontStyle127"/>
        </w:rPr>
        <w:t>формирование эстетических потребностей, ценностей и чувств;</w:t>
      </w:r>
    </w:p>
    <w:p w:rsidR="00EC1EC9" w:rsidRDefault="00EC1EC9">
      <w:pPr>
        <w:widowControl/>
        <w:rPr>
          <w:sz w:val="2"/>
          <w:szCs w:val="2"/>
        </w:rPr>
      </w:pPr>
    </w:p>
    <w:p w:rsidR="00EC1EC9" w:rsidRDefault="00805A2D" w:rsidP="009D2A68">
      <w:pPr>
        <w:pStyle w:val="Style22"/>
        <w:widowControl/>
        <w:numPr>
          <w:ilvl w:val="0"/>
          <w:numId w:val="39"/>
        </w:numPr>
        <w:tabs>
          <w:tab w:val="left" w:pos="926"/>
        </w:tabs>
        <w:spacing w:line="250" w:lineRule="exact"/>
        <w:ind w:firstLine="720"/>
        <w:rPr>
          <w:rStyle w:val="FontStyle127"/>
        </w:rPr>
      </w:pPr>
      <w:r>
        <w:rPr>
          <w:rStyle w:val="FontStyle127"/>
        </w:rPr>
        <w:t>формирование творческой активности и познавательного интереса при решении учебных задач и собственной музыкально-прикладной деятельности;</w:t>
      </w:r>
    </w:p>
    <w:p w:rsidR="00EC1EC9" w:rsidRDefault="00805A2D" w:rsidP="009D2A68">
      <w:pPr>
        <w:pStyle w:val="Style22"/>
        <w:widowControl/>
        <w:numPr>
          <w:ilvl w:val="0"/>
          <w:numId w:val="39"/>
        </w:numPr>
        <w:tabs>
          <w:tab w:val="left" w:pos="926"/>
        </w:tabs>
        <w:spacing w:line="250" w:lineRule="exact"/>
        <w:ind w:firstLine="720"/>
        <w:rPr>
          <w:rStyle w:val="FontStyle127"/>
        </w:rPr>
      </w:pPr>
      <w:r>
        <w:rPr>
          <w:rStyle w:val="FontStyle127"/>
        </w:rPr>
        <w:t>развитие этических чувств, доброжелательности и эмоционально-нравственной отзывчивости, понимания и сопереживания чувствам других людей;</w:t>
      </w:r>
    </w:p>
    <w:p w:rsidR="00EC1EC9" w:rsidRDefault="00805A2D">
      <w:pPr>
        <w:pStyle w:val="Style22"/>
        <w:widowControl/>
        <w:tabs>
          <w:tab w:val="left" w:pos="840"/>
        </w:tabs>
        <w:spacing w:before="48" w:line="250" w:lineRule="exact"/>
        <w:ind w:firstLine="715"/>
        <w:rPr>
          <w:rStyle w:val="FontStyle127"/>
        </w:rPr>
      </w:pPr>
      <w:r>
        <w:rPr>
          <w:rStyle w:val="FontStyle127"/>
        </w:rPr>
        <w:t>-</w:t>
      </w:r>
      <w:r>
        <w:rPr>
          <w:rStyle w:val="FontStyle127"/>
        </w:rPr>
        <w:tab/>
        <w:t>развитие навыков сотрудничества со взрослыми и сверстниками в разных социальных ситуациях;</w:t>
      </w:r>
    </w:p>
    <w:p w:rsidR="00EC1EC9" w:rsidRDefault="00805A2D">
      <w:pPr>
        <w:pStyle w:val="Style22"/>
        <w:widowControl/>
        <w:tabs>
          <w:tab w:val="left" w:pos="960"/>
        </w:tabs>
        <w:spacing w:line="250" w:lineRule="exact"/>
        <w:ind w:firstLine="715"/>
        <w:rPr>
          <w:rStyle w:val="FontStyle127"/>
        </w:rPr>
      </w:pPr>
      <w:r>
        <w:rPr>
          <w:rStyle w:val="FontStyle127"/>
        </w:rPr>
        <w:t>-</w:t>
      </w:r>
      <w:r>
        <w:rPr>
          <w:rStyle w:val="FontStyle127"/>
        </w:rPr>
        <w:tab/>
        <w:t>формирование установки на наличие мотивации к бережному отношению к культурным и духовным ценностям.</w:t>
      </w:r>
    </w:p>
    <w:p w:rsidR="00EC1EC9" w:rsidRDefault="00805A2D">
      <w:pPr>
        <w:pStyle w:val="Style25"/>
        <w:widowControl/>
        <w:spacing w:line="250" w:lineRule="exact"/>
        <w:ind w:firstLine="710"/>
        <w:rPr>
          <w:rStyle w:val="FontStyle127"/>
        </w:rPr>
      </w:pPr>
      <w:r>
        <w:rPr>
          <w:rStyle w:val="FontStyle127"/>
        </w:rPr>
        <w:t>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w:t>
      </w:r>
    </w:p>
    <w:p w:rsidR="00EC1EC9" w:rsidRDefault="00805A2D">
      <w:pPr>
        <w:pStyle w:val="Style25"/>
        <w:widowControl/>
        <w:spacing w:line="250" w:lineRule="exact"/>
        <w:ind w:firstLine="706"/>
        <w:rPr>
          <w:rStyle w:val="FontStyle127"/>
        </w:rPr>
      </w:pPr>
      <w:r>
        <w:rPr>
          <w:rStyle w:val="FontStyle127"/>
        </w:rPr>
        <w:t>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w:t>
      </w:r>
    </w:p>
    <w:p w:rsidR="00EC1EC9" w:rsidRDefault="00805A2D">
      <w:pPr>
        <w:pStyle w:val="Style25"/>
        <w:widowControl/>
        <w:spacing w:line="250" w:lineRule="exact"/>
        <w:ind w:firstLine="710"/>
        <w:rPr>
          <w:rStyle w:val="FontStyle127"/>
        </w:rPr>
      </w:pPr>
      <w:r>
        <w:rPr>
          <w:rStyle w:val="FontStyle127"/>
        </w:rPr>
        <w:t>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w:t>
      </w:r>
    </w:p>
    <w:p w:rsidR="00EC1EC9" w:rsidRDefault="00805A2D">
      <w:pPr>
        <w:pStyle w:val="Style25"/>
        <w:widowControl/>
        <w:spacing w:line="250" w:lineRule="exact"/>
        <w:ind w:left="715" w:firstLine="0"/>
        <w:jc w:val="left"/>
        <w:rPr>
          <w:rStyle w:val="FontStyle127"/>
        </w:rPr>
      </w:pPr>
      <w:r>
        <w:rPr>
          <w:rStyle w:val="FontStyle128"/>
        </w:rPr>
        <w:t xml:space="preserve">Метапредметные результаты </w:t>
      </w:r>
      <w:r>
        <w:rPr>
          <w:rStyle w:val="FontStyle127"/>
        </w:rPr>
        <w:t>освоения программы должны отражать:</w:t>
      </w:r>
    </w:p>
    <w:p w:rsidR="00EC1EC9" w:rsidRDefault="00805A2D" w:rsidP="009D2A68">
      <w:pPr>
        <w:pStyle w:val="Style22"/>
        <w:widowControl/>
        <w:numPr>
          <w:ilvl w:val="0"/>
          <w:numId w:val="40"/>
        </w:numPr>
        <w:tabs>
          <w:tab w:val="left" w:pos="850"/>
        </w:tabs>
        <w:spacing w:line="250" w:lineRule="exact"/>
        <w:ind w:firstLine="720"/>
        <w:rPr>
          <w:rStyle w:val="FontStyle127"/>
        </w:rPr>
      </w:pPr>
      <w:r>
        <w:rPr>
          <w:rStyle w:val="FontStyle127"/>
        </w:rPr>
        <w:t>овладение способностью принимать и сохранять цели и задачи учебной деятельности, поиска средств ее осуществления в процессе освоения музыкальной культуры;</w:t>
      </w:r>
    </w:p>
    <w:p w:rsidR="00EC1EC9" w:rsidRDefault="00805A2D" w:rsidP="009D2A68">
      <w:pPr>
        <w:pStyle w:val="Style22"/>
        <w:widowControl/>
        <w:numPr>
          <w:ilvl w:val="0"/>
          <w:numId w:val="40"/>
        </w:numPr>
        <w:tabs>
          <w:tab w:val="left" w:pos="850"/>
        </w:tabs>
        <w:spacing w:line="250" w:lineRule="exact"/>
        <w:ind w:firstLine="720"/>
        <w:rPr>
          <w:rStyle w:val="FontStyle127"/>
        </w:rPr>
      </w:pPr>
      <w:r>
        <w:rPr>
          <w:rStyle w:val="FontStyle127"/>
        </w:rPr>
        <w:t>освоение способов решения проблем творческого и поискового характера в учебной, музыкально-исполнительской и творческой деятельности;</w:t>
      </w:r>
    </w:p>
    <w:p w:rsidR="00EC1EC9" w:rsidRDefault="00805A2D" w:rsidP="009D2A68">
      <w:pPr>
        <w:pStyle w:val="Style22"/>
        <w:widowControl/>
        <w:numPr>
          <w:ilvl w:val="0"/>
          <w:numId w:val="40"/>
        </w:numPr>
        <w:tabs>
          <w:tab w:val="left" w:pos="850"/>
        </w:tabs>
        <w:spacing w:line="250" w:lineRule="exact"/>
        <w:ind w:firstLine="720"/>
        <w:rPr>
          <w:rStyle w:val="FontStyle127"/>
        </w:rPr>
      </w:pPr>
      <w:r>
        <w:rPr>
          <w:rStyle w:val="FontStyle127"/>
        </w:rPr>
        <w:lastRenderedPageBreak/>
        <w:t>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в различных видах музыкальной деятельности;</w:t>
      </w:r>
    </w:p>
    <w:p w:rsidR="00EC1EC9" w:rsidRDefault="00805A2D">
      <w:pPr>
        <w:pStyle w:val="Style22"/>
        <w:widowControl/>
        <w:tabs>
          <w:tab w:val="left" w:pos="922"/>
        </w:tabs>
        <w:spacing w:line="250" w:lineRule="exact"/>
        <w:ind w:firstLine="715"/>
        <w:rPr>
          <w:rStyle w:val="FontStyle127"/>
        </w:rPr>
      </w:pPr>
      <w:r>
        <w:rPr>
          <w:rStyle w:val="FontStyle127"/>
        </w:rPr>
        <w:t>-</w:t>
      </w:r>
      <w:r>
        <w:rPr>
          <w:rStyle w:val="FontStyle127"/>
        </w:rPr>
        <w:tab/>
        <w:t>освоение начальных форм познавательной и личностной рефлексии в процессе освоения музыкальной культуры в различных видах деятельности;</w:t>
      </w:r>
    </w:p>
    <w:p w:rsidR="00EC1EC9" w:rsidRDefault="00805A2D" w:rsidP="009D2A68">
      <w:pPr>
        <w:pStyle w:val="Style22"/>
        <w:widowControl/>
        <w:numPr>
          <w:ilvl w:val="0"/>
          <w:numId w:val="38"/>
        </w:numPr>
        <w:tabs>
          <w:tab w:val="left" w:pos="845"/>
        </w:tabs>
        <w:spacing w:line="250" w:lineRule="exact"/>
        <w:ind w:firstLine="720"/>
        <w:rPr>
          <w:rStyle w:val="FontStyle127"/>
        </w:rPr>
      </w:pPr>
      <w:r>
        <w:rPr>
          <w:rStyle w:val="FontStyle127"/>
        </w:rPr>
        <w:t>использование знаково-символических средств представления информации в процессе освоения средств музыкальной выразительности, основ музыкальной грамоты;</w:t>
      </w:r>
    </w:p>
    <w:p w:rsidR="00EC1EC9" w:rsidRDefault="00805A2D" w:rsidP="009D2A68">
      <w:pPr>
        <w:pStyle w:val="Style22"/>
        <w:widowControl/>
        <w:numPr>
          <w:ilvl w:val="0"/>
          <w:numId w:val="38"/>
        </w:numPr>
        <w:tabs>
          <w:tab w:val="left" w:pos="845"/>
        </w:tabs>
        <w:spacing w:line="250" w:lineRule="exact"/>
        <w:ind w:firstLine="720"/>
        <w:rPr>
          <w:rStyle w:val="FontStyle127"/>
        </w:rPr>
      </w:pPr>
      <w:r>
        <w:rPr>
          <w:rStyle w:val="FontStyle127"/>
        </w:rPr>
        <w:t>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и анализировать звуки, готовить свое выступление и выступать с аудио-, видео- и графическим сопровождением;</w:t>
      </w:r>
    </w:p>
    <w:p w:rsidR="00EC1EC9" w:rsidRDefault="00EC1EC9">
      <w:pPr>
        <w:widowControl/>
        <w:rPr>
          <w:sz w:val="2"/>
          <w:szCs w:val="2"/>
        </w:rPr>
      </w:pPr>
    </w:p>
    <w:p w:rsidR="00EC1EC9" w:rsidRDefault="00805A2D" w:rsidP="009D2A68">
      <w:pPr>
        <w:pStyle w:val="Style22"/>
        <w:widowControl/>
        <w:numPr>
          <w:ilvl w:val="0"/>
          <w:numId w:val="41"/>
        </w:numPr>
        <w:tabs>
          <w:tab w:val="left" w:pos="878"/>
        </w:tabs>
        <w:spacing w:line="250" w:lineRule="exact"/>
        <w:ind w:firstLine="720"/>
        <w:rPr>
          <w:rStyle w:val="FontStyle127"/>
        </w:rPr>
      </w:pPr>
      <w:r>
        <w:rPr>
          <w:rStyle w:val="FontStyle127"/>
        </w:rPr>
        <w:t>умение оценивать произведения разных видов искусства, овладев логическими действиями сравнения, анализа, синтеза, обобщения, установления аналогий в процессе интонационно-образного, жанрового и стилевого анализа музыкальных произведений и других видов музыкально-творческой деятельности;</w:t>
      </w:r>
    </w:p>
    <w:p w:rsidR="00EC1EC9" w:rsidRDefault="00805A2D" w:rsidP="009D2A68">
      <w:pPr>
        <w:pStyle w:val="Style22"/>
        <w:widowControl/>
        <w:numPr>
          <w:ilvl w:val="0"/>
          <w:numId w:val="41"/>
        </w:numPr>
        <w:tabs>
          <w:tab w:val="left" w:pos="878"/>
        </w:tabs>
        <w:spacing w:line="250" w:lineRule="exact"/>
        <w:ind w:firstLine="720"/>
        <w:rPr>
          <w:rStyle w:val="FontStyle127"/>
        </w:rPr>
      </w:pPr>
      <w:r>
        <w:rPr>
          <w:rStyle w:val="FontStyle127"/>
        </w:rPr>
        <w:t>готовность к учебному сотрудничеству (общение, взаимодействие) со сверстниками при решении различных музыкально-творческих задач;</w:t>
      </w:r>
    </w:p>
    <w:p w:rsidR="00EC1EC9" w:rsidRDefault="00805A2D">
      <w:pPr>
        <w:pStyle w:val="Style22"/>
        <w:widowControl/>
        <w:tabs>
          <w:tab w:val="left" w:pos="950"/>
        </w:tabs>
        <w:spacing w:line="250" w:lineRule="exact"/>
        <w:ind w:firstLine="715"/>
        <w:rPr>
          <w:rStyle w:val="FontStyle127"/>
        </w:rPr>
      </w:pPr>
      <w:r>
        <w:rPr>
          <w:rStyle w:val="FontStyle127"/>
        </w:rPr>
        <w:t>-</w:t>
      </w:r>
      <w:r>
        <w:rPr>
          <w:rStyle w:val="FontStyle127"/>
        </w:rPr>
        <w:tab/>
        <w:t>овладение базовыми предметными и межпредметными понятиями в процессе освоения учебного предмета «Музыка»;</w:t>
      </w:r>
    </w:p>
    <w:p w:rsidR="00EC1EC9" w:rsidRDefault="00805A2D">
      <w:pPr>
        <w:pStyle w:val="Style50"/>
        <w:widowControl/>
        <w:tabs>
          <w:tab w:val="left" w:pos="893"/>
        </w:tabs>
        <w:spacing w:before="48" w:line="250" w:lineRule="exact"/>
        <w:rPr>
          <w:rStyle w:val="FontStyle127"/>
        </w:rPr>
      </w:pPr>
      <w:r>
        <w:rPr>
          <w:rStyle w:val="FontStyle127"/>
        </w:rPr>
        <w:t>-</w:t>
      </w:r>
      <w:r>
        <w:rPr>
          <w:rStyle w:val="FontStyle127"/>
        </w:rPr>
        <w:tab/>
        <w:t>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фиксировать (записывать) в цифровой форме измеряемые величины и анализировать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EC1EC9" w:rsidRDefault="00805A2D">
      <w:pPr>
        <w:pStyle w:val="Style50"/>
        <w:widowControl/>
        <w:tabs>
          <w:tab w:val="left" w:pos="974"/>
        </w:tabs>
        <w:spacing w:line="250" w:lineRule="exact"/>
        <w:ind w:firstLine="715"/>
        <w:rPr>
          <w:rStyle w:val="FontStyle127"/>
        </w:rPr>
      </w:pPr>
      <w:r>
        <w:rPr>
          <w:rStyle w:val="FontStyle127"/>
        </w:rPr>
        <w:t>-</w:t>
      </w:r>
      <w:r>
        <w:rPr>
          <w:rStyle w:val="FontStyle127"/>
        </w:rPr>
        <w:tab/>
        <w:t>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в процессе слушания и освоения музыкальных произведений различных жанров и форм;</w:t>
      </w:r>
    </w:p>
    <w:p w:rsidR="00EC1EC9" w:rsidRDefault="00805A2D" w:rsidP="009D2A68">
      <w:pPr>
        <w:pStyle w:val="Style50"/>
        <w:widowControl/>
        <w:numPr>
          <w:ilvl w:val="0"/>
          <w:numId w:val="40"/>
        </w:numPr>
        <w:tabs>
          <w:tab w:val="left" w:pos="850"/>
        </w:tabs>
        <w:spacing w:line="250" w:lineRule="exact"/>
        <w:rPr>
          <w:rStyle w:val="FontStyle127"/>
        </w:rPr>
      </w:pPr>
      <w:r>
        <w:rPr>
          <w:rStyle w:val="FontStyle127"/>
        </w:rPr>
        <w:t>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формирующихся в процессе совместной творческой и коллективной хоровой и инструментальной деятельности;</w:t>
      </w:r>
    </w:p>
    <w:p w:rsidR="00EC1EC9" w:rsidRDefault="00805A2D" w:rsidP="009D2A68">
      <w:pPr>
        <w:pStyle w:val="Style50"/>
        <w:widowControl/>
        <w:numPr>
          <w:ilvl w:val="0"/>
          <w:numId w:val="40"/>
        </w:numPr>
        <w:tabs>
          <w:tab w:val="left" w:pos="850"/>
        </w:tabs>
        <w:spacing w:line="250" w:lineRule="exact"/>
        <w:rPr>
          <w:rStyle w:val="FontStyle127"/>
        </w:rPr>
      </w:pPr>
      <w:r>
        <w:rPr>
          <w:rStyle w:val="FontStyle127"/>
        </w:rPr>
        <w:t>овладение начальными сведениями о сущности и особенностях объектов, процессов и явлений действительности (культурных и др.) в соответствии с содержанием учебного предмета «Музыка»;</w:t>
      </w:r>
    </w:p>
    <w:p w:rsidR="00EC1EC9" w:rsidRDefault="00805A2D" w:rsidP="009D2A68">
      <w:pPr>
        <w:pStyle w:val="Style50"/>
        <w:widowControl/>
        <w:numPr>
          <w:ilvl w:val="0"/>
          <w:numId w:val="40"/>
        </w:numPr>
        <w:tabs>
          <w:tab w:val="left" w:pos="850"/>
        </w:tabs>
        <w:spacing w:line="250" w:lineRule="exact"/>
        <w:rPr>
          <w:rStyle w:val="FontStyle127"/>
        </w:rPr>
      </w:pPr>
      <w:r>
        <w:rPr>
          <w:rStyle w:val="FontStyle127"/>
        </w:rPr>
        <w:t>овладение базовыми предметными и межпредметными понятиями, отражающими существенные связи и отношения между объектами и процессами, в процессе привлечения интегративных форм освоения учебного предмета «Музыка».</w:t>
      </w:r>
    </w:p>
    <w:p w:rsidR="00EC1EC9" w:rsidRDefault="00805A2D">
      <w:pPr>
        <w:pStyle w:val="Style25"/>
        <w:widowControl/>
        <w:spacing w:line="250" w:lineRule="exact"/>
        <w:ind w:firstLine="715"/>
        <w:rPr>
          <w:rStyle w:val="FontStyle127"/>
        </w:rPr>
      </w:pPr>
      <w:r>
        <w:rPr>
          <w:rStyle w:val="FontStyle127"/>
        </w:rPr>
        <w:t>В результате реализации программы обучающиеся смогут освоить универсальные учебные действия, обеспечивающие овладение ключевыми компетенциями, реализовать собственный творческий потенциал, применяя музыкальные знания и представления о музыкальном искусстве в познавательной и практической деятельности.</w:t>
      </w:r>
    </w:p>
    <w:p w:rsidR="00EC1EC9" w:rsidRDefault="00805A2D">
      <w:pPr>
        <w:pStyle w:val="Style20"/>
        <w:widowControl/>
        <w:spacing w:before="5" w:line="250" w:lineRule="exact"/>
        <w:ind w:firstLine="461"/>
        <w:rPr>
          <w:rStyle w:val="FontStyle127"/>
        </w:rPr>
      </w:pPr>
      <w:r>
        <w:rPr>
          <w:rStyle w:val="FontStyle128"/>
        </w:rPr>
        <w:t xml:space="preserve">«Технология». </w:t>
      </w:r>
      <w:r>
        <w:rPr>
          <w:rStyle w:val="FontStyle127"/>
        </w:rPr>
        <w:t>Специфика этого предмета и его значимость для формирования универсальных учебных действий обусловлены:</w:t>
      </w:r>
    </w:p>
    <w:p w:rsidR="00EC1EC9" w:rsidRDefault="00805A2D" w:rsidP="009D2A68">
      <w:pPr>
        <w:pStyle w:val="Style50"/>
        <w:widowControl/>
        <w:numPr>
          <w:ilvl w:val="0"/>
          <w:numId w:val="15"/>
        </w:numPr>
        <w:tabs>
          <w:tab w:val="left" w:pos="1421"/>
        </w:tabs>
        <w:spacing w:line="250" w:lineRule="exact"/>
        <w:ind w:firstLine="682"/>
        <w:rPr>
          <w:rStyle w:val="FontStyle127"/>
        </w:rPr>
      </w:pPr>
      <w:r>
        <w:rPr>
          <w:rStyle w:val="FontStyle127"/>
        </w:rPr>
        <w:t>ключевой ролью предметно-преобразовательной деятельности как основы формирования системы универсальных учебных действий;</w:t>
      </w:r>
    </w:p>
    <w:p w:rsidR="00EC1EC9" w:rsidRDefault="00805A2D" w:rsidP="009D2A68">
      <w:pPr>
        <w:pStyle w:val="Style50"/>
        <w:widowControl/>
        <w:numPr>
          <w:ilvl w:val="0"/>
          <w:numId w:val="15"/>
        </w:numPr>
        <w:tabs>
          <w:tab w:val="left" w:pos="1421"/>
        </w:tabs>
        <w:spacing w:line="250" w:lineRule="exact"/>
        <w:ind w:firstLine="682"/>
        <w:rPr>
          <w:rStyle w:val="FontStyle127"/>
        </w:rPr>
      </w:pPr>
      <w:r>
        <w:rPr>
          <w:rStyle w:val="FontStyle127"/>
        </w:rPr>
        <w:t>значением универсальных учебных действий моделирования и планирования, которые являются непосредственным предметом усвоения в ходе выполнения различных заданий по курсу (так, в ходе решения задач на конструирование обучающиеся учатся использовать схемы, карты и модели,задающие полную ориентировочную основу выполнения предложенных заданий и позволяющие выделять необходимую систему ориентиров);</w:t>
      </w:r>
    </w:p>
    <w:p w:rsidR="00EC1EC9" w:rsidRDefault="00805A2D" w:rsidP="009D2A68">
      <w:pPr>
        <w:pStyle w:val="Style50"/>
        <w:widowControl/>
        <w:numPr>
          <w:ilvl w:val="0"/>
          <w:numId w:val="15"/>
        </w:numPr>
        <w:tabs>
          <w:tab w:val="left" w:pos="1421"/>
        </w:tabs>
        <w:spacing w:line="250" w:lineRule="exact"/>
        <w:ind w:firstLine="682"/>
        <w:rPr>
          <w:rStyle w:val="FontStyle127"/>
        </w:rPr>
      </w:pPr>
      <w:r>
        <w:rPr>
          <w:rStyle w:val="FontStyle127"/>
        </w:rPr>
        <w:t xml:space="preserve">специальной организацией процесса планомерно-поэтапной отработки предметно-преобразовательной деятельности обучающихся в генезисе и развитии психологических новообразований младшего школьного возраста — умении осуществлять анализ, действовать во </w:t>
      </w:r>
      <w:r>
        <w:rPr>
          <w:rStyle w:val="FontStyle127"/>
        </w:rPr>
        <w:lastRenderedPageBreak/>
        <w:t>внутреннем умственном плане; рефлексией как осознанием содержания и оснований выполняемой деятельности;</w:t>
      </w:r>
    </w:p>
    <w:p w:rsidR="00EC1EC9" w:rsidRDefault="00805A2D" w:rsidP="009D2A68">
      <w:pPr>
        <w:pStyle w:val="Style50"/>
        <w:widowControl/>
        <w:numPr>
          <w:ilvl w:val="0"/>
          <w:numId w:val="15"/>
        </w:numPr>
        <w:tabs>
          <w:tab w:val="left" w:pos="1421"/>
        </w:tabs>
        <w:spacing w:line="250" w:lineRule="exact"/>
        <w:ind w:firstLine="682"/>
        <w:rPr>
          <w:rStyle w:val="FontStyle127"/>
        </w:rPr>
      </w:pPr>
      <w:r>
        <w:rPr>
          <w:rStyle w:val="FontStyle127"/>
        </w:rPr>
        <w:t>широким использованием форм группового сотрудничества и проектных форм работы для реализации учебных целей курса;</w:t>
      </w:r>
    </w:p>
    <w:p w:rsidR="00EC1EC9" w:rsidRDefault="00805A2D">
      <w:pPr>
        <w:pStyle w:val="Style53"/>
        <w:widowControl/>
        <w:tabs>
          <w:tab w:val="left" w:pos="1426"/>
        </w:tabs>
        <w:spacing w:line="250" w:lineRule="exact"/>
        <w:ind w:left="456"/>
        <w:rPr>
          <w:rStyle w:val="FontStyle127"/>
        </w:rPr>
      </w:pPr>
      <w:r>
        <w:rPr>
          <w:rStyle w:val="FontStyle127"/>
        </w:rPr>
        <w:t>-</w:t>
      </w:r>
      <w:r>
        <w:rPr>
          <w:rStyle w:val="FontStyle127"/>
        </w:rPr>
        <w:tab/>
        <w:t>формированием первоначальных элементов ИКТ-компетентности обучающихся. Изучение технологии обеспечивает реализацию следующих целей:</w:t>
      </w:r>
    </w:p>
    <w:p w:rsidR="00EC1EC9" w:rsidRDefault="00805A2D" w:rsidP="009D2A68">
      <w:pPr>
        <w:pStyle w:val="Style50"/>
        <w:widowControl/>
        <w:numPr>
          <w:ilvl w:val="0"/>
          <w:numId w:val="11"/>
        </w:numPr>
        <w:tabs>
          <w:tab w:val="left" w:pos="1416"/>
        </w:tabs>
        <w:spacing w:line="250" w:lineRule="exact"/>
        <w:ind w:firstLine="682"/>
        <w:rPr>
          <w:rStyle w:val="FontStyle127"/>
        </w:rPr>
      </w:pPr>
      <w:r>
        <w:rPr>
          <w:rStyle w:val="FontStyle127"/>
        </w:rPr>
        <w:t>формирование картины мира материальной и духовной культуры как продукта творческой предметно-преобразующей деятельности человека;</w:t>
      </w:r>
    </w:p>
    <w:p w:rsidR="00EC1EC9" w:rsidRDefault="00805A2D" w:rsidP="009D2A68">
      <w:pPr>
        <w:pStyle w:val="Style50"/>
        <w:widowControl/>
        <w:numPr>
          <w:ilvl w:val="0"/>
          <w:numId w:val="11"/>
        </w:numPr>
        <w:tabs>
          <w:tab w:val="left" w:pos="1416"/>
        </w:tabs>
        <w:spacing w:line="250" w:lineRule="exact"/>
        <w:ind w:firstLine="682"/>
        <w:rPr>
          <w:rStyle w:val="FontStyle127"/>
        </w:rPr>
      </w:pPr>
      <w:r>
        <w:rPr>
          <w:rStyle w:val="FontStyle127"/>
        </w:rPr>
        <w:t>развитие знаково-символического и пространственного мышления, творческого и репродуктивного воображения на основе развития способности обучающегося к моделированию и отображению объекта и процесса его преобразования в форме моделей (рисунков, планов, схем, чертежей);</w:t>
      </w:r>
    </w:p>
    <w:p w:rsidR="00EC1EC9" w:rsidRDefault="00805A2D" w:rsidP="009D2A68">
      <w:pPr>
        <w:pStyle w:val="Style50"/>
        <w:widowControl/>
        <w:numPr>
          <w:ilvl w:val="0"/>
          <w:numId w:val="11"/>
        </w:numPr>
        <w:tabs>
          <w:tab w:val="left" w:pos="1416"/>
        </w:tabs>
        <w:spacing w:line="250" w:lineRule="exact"/>
        <w:ind w:firstLine="682"/>
        <w:rPr>
          <w:rStyle w:val="FontStyle127"/>
        </w:rPr>
      </w:pPr>
      <w:r>
        <w:rPr>
          <w:rStyle w:val="FontStyle127"/>
        </w:rPr>
        <w:t>развитие регулятивных действий, включая целеполагание; планирование (умение составлять план действий и применять его для решения задач); прогнозирование (предвосхищение будущего результата при различных условиях выполнения действия); контроль, коррекция и оценка;</w:t>
      </w:r>
    </w:p>
    <w:p w:rsidR="00EC1EC9" w:rsidRDefault="00805A2D" w:rsidP="009D2A68">
      <w:pPr>
        <w:pStyle w:val="Style50"/>
        <w:widowControl/>
        <w:numPr>
          <w:ilvl w:val="0"/>
          <w:numId w:val="11"/>
        </w:numPr>
        <w:tabs>
          <w:tab w:val="left" w:pos="1416"/>
        </w:tabs>
        <w:spacing w:line="250" w:lineRule="exact"/>
        <w:ind w:firstLine="682"/>
        <w:rPr>
          <w:rStyle w:val="FontStyle127"/>
        </w:rPr>
      </w:pPr>
      <w:r>
        <w:rPr>
          <w:rStyle w:val="FontStyle127"/>
        </w:rPr>
        <w:t>формирование внутреннего плана на основе поэтапной отработки предметно-преобразующих действий;</w:t>
      </w:r>
    </w:p>
    <w:p w:rsidR="00EC1EC9" w:rsidRDefault="00805A2D" w:rsidP="009D2A68">
      <w:pPr>
        <w:pStyle w:val="Style50"/>
        <w:widowControl/>
        <w:numPr>
          <w:ilvl w:val="0"/>
          <w:numId w:val="11"/>
        </w:numPr>
        <w:tabs>
          <w:tab w:val="left" w:pos="1416"/>
        </w:tabs>
        <w:spacing w:before="48" w:line="250" w:lineRule="exact"/>
        <w:ind w:left="682" w:firstLine="0"/>
        <w:jc w:val="left"/>
        <w:rPr>
          <w:rStyle w:val="FontStyle127"/>
        </w:rPr>
      </w:pPr>
      <w:r>
        <w:rPr>
          <w:rStyle w:val="FontStyle127"/>
        </w:rPr>
        <w:t>развитие планирующей и регулирующей функций речи;</w:t>
      </w:r>
    </w:p>
    <w:p w:rsidR="00EC1EC9" w:rsidRDefault="00805A2D" w:rsidP="009D2A68">
      <w:pPr>
        <w:pStyle w:val="Style50"/>
        <w:widowControl/>
        <w:numPr>
          <w:ilvl w:val="0"/>
          <w:numId w:val="11"/>
        </w:numPr>
        <w:tabs>
          <w:tab w:val="left" w:pos="1416"/>
        </w:tabs>
        <w:spacing w:line="250" w:lineRule="exact"/>
        <w:ind w:firstLine="682"/>
        <w:rPr>
          <w:rStyle w:val="FontStyle127"/>
        </w:rPr>
      </w:pPr>
      <w:r>
        <w:rPr>
          <w:rStyle w:val="FontStyle127"/>
        </w:rPr>
        <w:t>развитие коммуникативной компетентности обучающихся на основе организации совместно-продуктивной деятельности;</w:t>
      </w:r>
    </w:p>
    <w:p w:rsidR="00EC1EC9" w:rsidRDefault="00805A2D" w:rsidP="009D2A68">
      <w:pPr>
        <w:pStyle w:val="Style50"/>
        <w:widowControl/>
        <w:numPr>
          <w:ilvl w:val="0"/>
          <w:numId w:val="11"/>
        </w:numPr>
        <w:tabs>
          <w:tab w:val="left" w:pos="1416"/>
        </w:tabs>
        <w:spacing w:line="250" w:lineRule="exact"/>
        <w:ind w:firstLine="682"/>
        <w:rPr>
          <w:rStyle w:val="FontStyle127"/>
        </w:rPr>
      </w:pPr>
      <w:r>
        <w:rPr>
          <w:rStyle w:val="FontStyle127"/>
        </w:rPr>
        <w:t>развитие эстетических представлений и критериев на основе изобразительной и художественной конструктивной деятельности;</w:t>
      </w:r>
    </w:p>
    <w:p w:rsidR="00EC1EC9" w:rsidRDefault="00805A2D" w:rsidP="009D2A68">
      <w:pPr>
        <w:pStyle w:val="Style50"/>
        <w:widowControl/>
        <w:numPr>
          <w:ilvl w:val="0"/>
          <w:numId w:val="11"/>
        </w:numPr>
        <w:tabs>
          <w:tab w:val="left" w:pos="1416"/>
        </w:tabs>
        <w:spacing w:line="250" w:lineRule="exact"/>
        <w:ind w:firstLine="682"/>
        <w:rPr>
          <w:rStyle w:val="FontStyle127"/>
        </w:rPr>
      </w:pPr>
      <w:r>
        <w:rPr>
          <w:rStyle w:val="FontStyle127"/>
        </w:rPr>
        <w:t>формирование мотивации успеха и достижений младших школьников, творческой самореализации на основе эффективной организации предметно-преобразующей символико-моделирующей деятельности;</w:t>
      </w:r>
    </w:p>
    <w:p w:rsidR="00EC1EC9" w:rsidRDefault="00805A2D" w:rsidP="009D2A68">
      <w:pPr>
        <w:pStyle w:val="Style50"/>
        <w:widowControl/>
        <w:numPr>
          <w:ilvl w:val="0"/>
          <w:numId w:val="11"/>
        </w:numPr>
        <w:tabs>
          <w:tab w:val="left" w:pos="1416"/>
        </w:tabs>
        <w:spacing w:line="250" w:lineRule="exact"/>
        <w:ind w:firstLine="682"/>
        <w:rPr>
          <w:rStyle w:val="FontStyle127"/>
        </w:rPr>
      </w:pPr>
      <w:r>
        <w:rPr>
          <w:rStyle w:val="FontStyle127"/>
        </w:rPr>
        <w:t>ознакомление обучающихся с миром профессий и их социальным значением, историей их возникновения и развития как первая ступень формирования готовности к предварительному профессиональному самоопределению;</w:t>
      </w:r>
    </w:p>
    <w:p w:rsidR="00EC1EC9" w:rsidRDefault="00805A2D" w:rsidP="009D2A68">
      <w:pPr>
        <w:pStyle w:val="Style50"/>
        <w:widowControl/>
        <w:numPr>
          <w:ilvl w:val="0"/>
          <w:numId w:val="11"/>
        </w:numPr>
        <w:tabs>
          <w:tab w:val="left" w:pos="1416"/>
        </w:tabs>
        <w:spacing w:line="250" w:lineRule="exact"/>
        <w:ind w:firstLine="682"/>
        <w:rPr>
          <w:rStyle w:val="FontStyle127"/>
        </w:rPr>
      </w:pPr>
      <w:r>
        <w:rPr>
          <w:rStyle w:val="FontStyle127"/>
        </w:rPr>
        <w:t>формирование ИКТ-компетентности обучающихся, включая ознакомление с правилами жизни людей в мире информации: избирательность в потреблении информации, уважение к личной информации другого человека, к процессу познания учения, к состоянию неполного знания и другим аспектам.</w:t>
      </w:r>
    </w:p>
    <w:p w:rsidR="00EC1EC9" w:rsidRDefault="00805A2D">
      <w:pPr>
        <w:pStyle w:val="Style20"/>
        <w:widowControl/>
        <w:spacing w:before="5" w:line="250" w:lineRule="exact"/>
        <w:ind w:firstLine="461"/>
        <w:rPr>
          <w:rStyle w:val="FontStyle127"/>
        </w:rPr>
      </w:pPr>
      <w:r>
        <w:rPr>
          <w:rStyle w:val="FontStyle128"/>
        </w:rPr>
        <w:t xml:space="preserve">«Физическая культура». </w:t>
      </w:r>
      <w:r>
        <w:rPr>
          <w:rStyle w:val="FontStyle127"/>
        </w:rPr>
        <w:t>Этот предмет обеспечивает формирование личностных универсальных действий:</w:t>
      </w:r>
    </w:p>
    <w:p w:rsidR="00EC1EC9" w:rsidRDefault="00805A2D" w:rsidP="009D2A68">
      <w:pPr>
        <w:pStyle w:val="Style50"/>
        <w:widowControl/>
        <w:numPr>
          <w:ilvl w:val="0"/>
          <w:numId w:val="11"/>
        </w:numPr>
        <w:tabs>
          <w:tab w:val="left" w:pos="1416"/>
        </w:tabs>
        <w:spacing w:line="250" w:lineRule="exact"/>
        <w:ind w:firstLine="682"/>
        <w:rPr>
          <w:rStyle w:val="FontStyle127"/>
        </w:rPr>
      </w:pPr>
      <w:r>
        <w:rPr>
          <w:rStyle w:val="FontStyle127"/>
        </w:rPr>
        <w:t>основ общекультурной и российской гражданской идентичности как чувства гордости за достижения в мировом и отечественном спорте;</w:t>
      </w:r>
    </w:p>
    <w:p w:rsidR="00EC1EC9" w:rsidRDefault="00805A2D" w:rsidP="009D2A68">
      <w:pPr>
        <w:pStyle w:val="Style50"/>
        <w:widowControl/>
        <w:numPr>
          <w:ilvl w:val="0"/>
          <w:numId w:val="11"/>
        </w:numPr>
        <w:tabs>
          <w:tab w:val="left" w:pos="1416"/>
        </w:tabs>
        <w:spacing w:line="250" w:lineRule="exact"/>
        <w:ind w:firstLine="682"/>
        <w:rPr>
          <w:rStyle w:val="FontStyle127"/>
        </w:rPr>
      </w:pPr>
      <w:r>
        <w:rPr>
          <w:rStyle w:val="FontStyle127"/>
        </w:rPr>
        <w:t>освоение моральных норм помощи тем, кто в ней нуждается, готовности принять на себя ответственность;</w:t>
      </w:r>
    </w:p>
    <w:p w:rsidR="00EC1EC9" w:rsidRDefault="00805A2D" w:rsidP="009D2A68">
      <w:pPr>
        <w:pStyle w:val="Style50"/>
        <w:widowControl/>
        <w:numPr>
          <w:ilvl w:val="0"/>
          <w:numId w:val="11"/>
        </w:numPr>
        <w:tabs>
          <w:tab w:val="left" w:pos="1416"/>
          <w:tab w:val="left" w:pos="3605"/>
          <w:tab w:val="left" w:pos="8136"/>
        </w:tabs>
        <w:spacing w:line="250" w:lineRule="exact"/>
        <w:ind w:firstLine="682"/>
        <w:rPr>
          <w:rStyle w:val="FontStyle127"/>
        </w:rPr>
      </w:pPr>
      <w:r>
        <w:rPr>
          <w:rStyle w:val="FontStyle127"/>
        </w:rPr>
        <w:t>развитие мотивации достижения и готовности к преодолению трудностей на основе</w:t>
      </w:r>
      <w:r>
        <w:rPr>
          <w:rStyle w:val="FontStyle127"/>
        </w:rPr>
        <w:tab/>
        <w:t>конструктивных</w:t>
      </w:r>
      <w:r>
        <w:rPr>
          <w:rStyle w:val="FontStyle127"/>
        </w:rPr>
        <w:tab/>
        <w:t>стратегий совладания и умения мобилизовать свои личностные и физические ресурсы, стрессоустойчивости;</w:t>
      </w:r>
    </w:p>
    <w:p w:rsidR="00EC1EC9" w:rsidRDefault="00805A2D">
      <w:pPr>
        <w:pStyle w:val="Style53"/>
        <w:widowControl/>
        <w:tabs>
          <w:tab w:val="left" w:pos="1421"/>
        </w:tabs>
        <w:spacing w:before="5" w:line="250" w:lineRule="exact"/>
        <w:ind w:left="466" w:right="2112" w:firstLine="216"/>
        <w:rPr>
          <w:rStyle w:val="FontStyle127"/>
        </w:rPr>
      </w:pPr>
      <w:r>
        <w:rPr>
          <w:rStyle w:val="FontStyle127"/>
        </w:rPr>
        <w:t>-</w:t>
      </w:r>
      <w:r>
        <w:rPr>
          <w:rStyle w:val="FontStyle127"/>
        </w:rPr>
        <w:tab/>
        <w:t>освоение правил здорового и безопасного образа жизни. «Физическая культура» как учебный предмет способствует:</w:t>
      </w:r>
    </w:p>
    <w:p w:rsidR="00EC1EC9" w:rsidRDefault="00805A2D" w:rsidP="009D2A68">
      <w:pPr>
        <w:pStyle w:val="Style50"/>
        <w:widowControl/>
        <w:numPr>
          <w:ilvl w:val="0"/>
          <w:numId w:val="15"/>
        </w:numPr>
        <w:tabs>
          <w:tab w:val="left" w:pos="1421"/>
        </w:tabs>
        <w:spacing w:line="250" w:lineRule="exact"/>
        <w:ind w:firstLine="682"/>
        <w:rPr>
          <w:rStyle w:val="FontStyle127"/>
        </w:rPr>
      </w:pPr>
      <w:r>
        <w:rPr>
          <w:rStyle w:val="FontStyle127"/>
        </w:rPr>
        <w:t>в области регулятивных действий развитию умений планировать, регулировать, контролировать и оценивать свои действия;</w:t>
      </w:r>
    </w:p>
    <w:p w:rsidR="00EC1EC9" w:rsidRDefault="00805A2D" w:rsidP="009D2A68">
      <w:pPr>
        <w:pStyle w:val="Style50"/>
        <w:widowControl/>
        <w:numPr>
          <w:ilvl w:val="0"/>
          <w:numId w:val="15"/>
        </w:numPr>
        <w:tabs>
          <w:tab w:val="left" w:pos="1421"/>
        </w:tabs>
        <w:spacing w:line="250" w:lineRule="exact"/>
        <w:ind w:firstLine="682"/>
        <w:rPr>
          <w:rStyle w:val="FontStyle127"/>
        </w:rPr>
      </w:pPr>
      <w:r>
        <w:rPr>
          <w:rStyle w:val="FontStyle127"/>
        </w:rPr>
        <w:t>в области коммуникативных действий развитию взаимодействия, ориентации на партнера, сотрудничеству и кооперации (в командных видах спорта — формированию умений планировать общую цель и пути ее достижения; договариваться в отношении целей и способов действия, распределения функций и ролей в совместной деятельности; конструктивно разрешать конфликты; осуществлять взаимный контроль; адекватно оценивать собственное поведение и поведение партнера и вносить необходимые коррективы в интересах достижения общего результата).</w:t>
      </w:r>
    </w:p>
    <w:p w:rsidR="00EC1EC9" w:rsidRDefault="00805A2D">
      <w:pPr>
        <w:pStyle w:val="Style37"/>
        <w:widowControl/>
        <w:spacing w:line="250" w:lineRule="exact"/>
        <w:rPr>
          <w:rStyle w:val="FontStyle128"/>
        </w:rPr>
      </w:pPr>
      <w:r>
        <w:rPr>
          <w:rStyle w:val="FontStyle128"/>
        </w:rPr>
        <w:t>2.1.4. 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p>
    <w:p w:rsidR="00EC1EC9" w:rsidRDefault="00805A2D">
      <w:pPr>
        <w:pStyle w:val="Style25"/>
        <w:widowControl/>
        <w:spacing w:line="250" w:lineRule="exact"/>
        <w:ind w:firstLine="710"/>
        <w:rPr>
          <w:rStyle w:val="FontStyle127"/>
        </w:rPr>
      </w:pPr>
      <w:r>
        <w:rPr>
          <w:rStyle w:val="FontStyle127"/>
        </w:rPr>
        <w:t>Учебно-исследовательская и проектная деятельности обучающихся направлена на развитие метапредметных умений.</w:t>
      </w:r>
    </w:p>
    <w:p w:rsidR="00EC1EC9" w:rsidRDefault="00805A2D">
      <w:pPr>
        <w:pStyle w:val="Style25"/>
        <w:widowControl/>
        <w:spacing w:line="250" w:lineRule="exact"/>
        <w:ind w:firstLine="715"/>
        <w:rPr>
          <w:rStyle w:val="FontStyle127"/>
        </w:rPr>
      </w:pPr>
      <w:r>
        <w:rPr>
          <w:rStyle w:val="FontStyle127"/>
        </w:rPr>
        <w:lastRenderedPageBreak/>
        <w:t>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изучения и процессу умственного труда, получения и самостоятельного открытия новых знаний у младшего школьника. Главная особенность развития учебно-исследовательской и проектной деятельности - возможность активизировать учебную работу детей, придав ей исследовательский, творческий характер и таким образом передать учащимся инициативу в своей познавательной деятельности. Учебно-исследовательская деятельность предполагает поиск новых знаний и направлена на развитие у ученика умений и навыков научного поиска. Проектная деятельность в большей степени связана с развитием умений и навыков планирования, моделирования и решения практических задач.</w:t>
      </w:r>
    </w:p>
    <w:p w:rsidR="00EC1EC9" w:rsidRDefault="00805A2D">
      <w:pPr>
        <w:pStyle w:val="Style25"/>
        <w:widowControl/>
        <w:spacing w:line="250" w:lineRule="exact"/>
        <w:ind w:firstLine="710"/>
        <w:rPr>
          <w:rStyle w:val="FontStyle127"/>
        </w:rPr>
      </w:pPr>
      <w:r>
        <w:rPr>
          <w:rStyle w:val="FontStyle127"/>
        </w:rPr>
        <w:t>В ходе освоения учебно-исследовательской и проектной деятельности учащийся начальной школы получает знания не в готовом виде, а добывает их сам и осознает при этом содержание и формы учебной деятельности.  Обучающийся выступает в роли субъекта образовательной деятельности, поскольку получает возможность быть самостоятельным, активным творцом, который планирует свою деятельность, ставит задачи, ищет средства для решения поставленных задач.</w:t>
      </w:r>
    </w:p>
    <w:p w:rsidR="00EC1EC9" w:rsidRDefault="00805A2D">
      <w:pPr>
        <w:pStyle w:val="Style25"/>
        <w:widowControl/>
        <w:spacing w:line="250" w:lineRule="exact"/>
        <w:rPr>
          <w:rStyle w:val="FontStyle127"/>
        </w:rPr>
      </w:pPr>
      <w:r>
        <w:rPr>
          <w:rStyle w:val="FontStyle127"/>
        </w:rPr>
        <w:t>Основными задачами в процессе учебно-исследовательского и проектного обучения является развитие у ученика определенного базиса знаний и развития умений: наблюдать, измерять, сравнивать, моделировать, генерировать гипотезы, экспериментировать, устанавливать причинно-следственные связи. Данные умения обеспечивают необходимую знаниевую и процессуальную основу для проведения исследований и реализации проектов в урочной и внеурочной деятельности.</w:t>
      </w:r>
    </w:p>
    <w:p w:rsidR="00EC1EC9" w:rsidRDefault="00805A2D">
      <w:pPr>
        <w:pStyle w:val="Style25"/>
        <w:widowControl/>
        <w:spacing w:line="250" w:lineRule="exact"/>
        <w:ind w:firstLine="710"/>
        <w:rPr>
          <w:rStyle w:val="FontStyle127"/>
        </w:rPr>
      </w:pPr>
      <w:r>
        <w:rPr>
          <w:rStyle w:val="FontStyle127"/>
        </w:rPr>
        <w:t>Развитие умений младших школьников проводится с учетом использования вербальных, знаково-символических, наглядных средств и приспособлений для создания моделей изучаемых объектов и процессов, схем, алгоритмов и эвристических средств решения учебных и практических задач, а также особенностей математического, технического моделирования, в том числе возможностей компьютера.</w:t>
      </w:r>
    </w:p>
    <w:p w:rsidR="00EC1EC9" w:rsidRDefault="00805A2D">
      <w:pPr>
        <w:pStyle w:val="Style25"/>
        <w:widowControl/>
        <w:spacing w:line="250" w:lineRule="exact"/>
        <w:ind w:firstLine="710"/>
        <w:rPr>
          <w:rStyle w:val="FontStyle127"/>
        </w:rPr>
      </w:pPr>
      <w:r>
        <w:rPr>
          <w:rStyle w:val="FontStyle127"/>
        </w:rPr>
        <w:t>Исследовательская и проектная деятельность может проходить как в индивидуальной, так и в групповой форме, что помогает учителю простроить индивидуальный подход к развитию ребенка. Границы исследовательского и проектного обучения младших школьников определяются целевыми установками, на которые ориентирован учитель, а также локальными задачами, стоящими на конкретном уроке.</w:t>
      </w:r>
    </w:p>
    <w:p w:rsidR="00EC1EC9" w:rsidRDefault="00805A2D">
      <w:pPr>
        <w:pStyle w:val="Style25"/>
        <w:widowControl/>
        <w:spacing w:line="250" w:lineRule="exact"/>
        <w:ind w:firstLine="710"/>
        <w:rPr>
          <w:rStyle w:val="FontStyle127"/>
        </w:rPr>
      </w:pPr>
      <w:r>
        <w:rPr>
          <w:rStyle w:val="FontStyle127"/>
        </w:rPr>
        <w:t>В рамках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 потребностей и интересов обучающихся с различным уровнем развития.</w:t>
      </w:r>
    </w:p>
    <w:p w:rsidR="00EC1EC9" w:rsidRDefault="00805A2D">
      <w:pPr>
        <w:pStyle w:val="Style25"/>
        <w:widowControl/>
        <w:spacing w:line="250" w:lineRule="exact"/>
        <w:ind w:firstLine="710"/>
        <w:rPr>
          <w:rStyle w:val="FontStyle127"/>
        </w:rPr>
      </w:pPr>
      <w:r>
        <w:rPr>
          <w:rStyle w:val="FontStyle127"/>
        </w:rPr>
        <w:t>Для расширения диапазона применимости исследовательского и проектного обучения следует дифференцировать задания по степени трудности: путем постепенного усложнения непосредственно самих заданий и/или увеличением степени самостоятельности ребенка, регулируемой мерой непосредственного руководства учителя процессом научно-практического обучения.</w:t>
      </w:r>
    </w:p>
    <w:p w:rsidR="00EC1EC9" w:rsidRDefault="00805A2D">
      <w:pPr>
        <w:pStyle w:val="Style25"/>
        <w:widowControl/>
        <w:spacing w:line="250" w:lineRule="exact"/>
        <w:ind w:firstLine="710"/>
        <w:rPr>
          <w:rStyle w:val="FontStyle127"/>
        </w:rPr>
      </w:pPr>
      <w:r>
        <w:rPr>
          <w:rStyle w:val="FontStyle127"/>
        </w:rPr>
        <w:t>В качестве основных результатов учебно-исследовательской и проектной деятельности младших школьников рассматриваются такие метапредметные результаты, как сформированные умения: наблюдать, измерять, сравнивать, моделировать, выдвигать гипотезы, экспериментировать, определять понятия, устанавливать причинно-следственные связи и работать с источниками информации. Они обеспечивают получение необходимой знаниевой и процессуальной основы для проведения исследований и реализации проектов при изучении учебных предметов. В качестве результата следует также включить готовность слушать и слышать собеседника, умение в корректной форме формулировать и оценивать познавательные вопросы; проявлять самостоятельность в обучении, инициативу в использовании своих мыслительных способностей; критически и творчески работать в сотрудничестве с другими людьми; смело и твердо защищать свои убеждения; оценивать и понимать собственные сильные и слабые стороны; отвечать за свои действия и их последствия.</w:t>
      </w:r>
    </w:p>
    <w:p w:rsidR="00EC1EC9" w:rsidRDefault="00EC1EC9">
      <w:pPr>
        <w:pStyle w:val="Style37"/>
        <w:widowControl/>
        <w:spacing w:line="240" w:lineRule="exact"/>
        <w:rPr>
          <w:sz w:val="20"/>
          <w:szCs w:val="20"/>
        </w:rPr>
      </w:pPr>
    </w:p>
    <w:p w:rsidR="00EC1EC9" w:rsidRDefault="00805A2D">
      <w:pPr>
        <w:pStyle w:val="Style37"/>
        <w:widowControl/>
        <w:spacing w:before="14" w:line="250" w:lineRule="exact"/>
        <w:rPr>
          <w:rStyle w:val="FontStyle128"/>
        </w:rPr>
      </w:pPr>
      <w:r>
        <w:rPr>
          <w:rStyle w:val="FontStyle128"/>
        </w:rPr>
        <w:t>2.1.5. Условия, обеспечивающие развитие универсальных учебных действий у обучающихся</w:t>
      </w:r>
    </w:p>
    <w:p w:rsidR="00EC1EC9" w:rsidRDefault="00805A2D">
      <w:pPr>
        <w:pStyle w:val="Style25"/>
        <w:widowControl/>
        <w:spacing w:line="250" w:lineRule="exact"/>
        <w:ind w:firstLine="706"/>
        <w:rPr>
          <w:rStyle w:val="FontStyle127"/>
        </w:rPr>
      </w:pPr>
      <w:r>
        <w:rPr>
          <w:rStyle w:val="FontStyle127"/>
        </w:rPr>
        <w:t>Указанное содержание учебных предметов, преподаваемых в рамках начального образования, может стать средством формирования универсальных учебных действий только при соблюдении определенных условий организации образовательной деятельности:</w:t>
      </w:r>
    </w:p>
    <w:p w:rsidR="00EC1EC9" w:rsidRDefault="00805A2D" w:rsidP="009D2A68">
      <w:pPr>
        <w:pStyle w:val="Style50"/>
        <w:widowControl/>
        <w:numPr>
          <w:ilvl w:val="0"/>
          <w:numId w:val="40"/>
        </w:numPr>
        <w:tabs>
          <w:tab w:val="left" w:pos="850"/>
        </w:tabs>
        <w:spacing w:line="250" w:lineRule="exact"/>
        <w:rPr>
          <w:rStyle w:val="FontStyle127"/>
        </w:rPr>
      </w:pPr>
      <w:r>
        <w:rPr>
          <w:rStyle w:val="FontStyle127"/>
        </w:rPr>
        <w:t xml:space="preserve">использовании учебников в бумажной и/или электронной форме не только в качестве носителя информации, «готовых» знаний, подлежащих усвоению, но и как носителя способов «открытия» новых </w:t>
      </w:r>
      <w:r>
        <w:rPr>
          <w:rStyle w:val="FontStyle127"/>
        </w:rPr>
        <w:lastRenderedPageBreak/>
        <w:t>знаний, их практического освоения, обобщения и систематизации, включения обучающимся в свою картину мира;</w:t>
      </w:r>
    </w:p>
    <w:p w:rsidR="00EC1EC9" w:rsidRDefault="00805A2D" w:rsidP="009D2A68">
      <w:pPr>
        <w:pStyle w:val="Style50"/>
        <w:widowControl/>
        <w:numPr>
          <w:ilvl w:val="0"/>
          <w:numId w:val="40"/>
        </w:numPr>
        <w:tabs>
          <w:tab w:val="left" w:pos="850"/>
        </w:tabs>
        <w:spacing w:line="250" w:lineRule="exact"/>
        <w:rPr>
          <w:rStyle w:val="FontStyle127"/>
        </w:rPr>
      </w:pPr>
      <w:r>
        <w:rPr>
          <w:rStyle w:val="FontStyle127"/>
        </w:rPr>
        <w:t>соблюдении технологии проектирования и проведения урока (учебного занятия) в соответствии с требованиями системно-деятельностного подхода: будучи формой учебной деятельности, урок должен отражать ее основные этапы - постановку задачи, поиск решения, вывод (моделирование), конкретизацию и применение новых знаний (способов действий), контроль и оценку результата;</w:t>
      </w:r>
    </w:p>
    <w:p w:rsidR="00EC1EC9" w:rsidRDefault="00805A2D">
      <w:pPr>
        <w:pStyle w:val="Style50"/>
        <w:widowControl/>
        <w:tabs>
          <w:tab w:val="left" w:pos="984"/>
        </w:tabs>
        <w:spacing w:before="48" w:line="250" w:lineRule="exact"/>
        <w:rPr>
          <w:rStyle w:val="FontStyle127"/>
        </w:rPr>
      </w:pPr>
      <w:r>
        <w:rPr>
          <w:rStyle w:val="FontStyle127"/>
        </w:rPr>
        <w:t>-</w:t>
      </w:r>
      <w:r>
        <w:rPr>
          <w:rStyle w:val="FontStyle127"/>
        </w:rPr>
        <w:tab/>
        <w:t>осуществлении целесообразного выбора организационно-деятельностных форм работы обучающихся на уроке (учебном занятии) - индивидуальной, групповой (парной) работы, общеклассной дискуссии;</w:t>
      </w:r>
    </w:p>
    <w:p w:rsidR="00EC1EC9" w:rsidRDefault="00805A2D">
      <w:pPr>
        <w:pStyle w:val="Style25"/>
        <w:widowControl/>
        <w:spacing w:line="250" w:lineRule="exact"/>
        <w:ind w:firstLine="715"/>
        <w:rPr>
          <w:rStyle w:val="FontStyle127"/>
        </w:rPr>
      </w:pPr>
      <w:r>
        <w:rPr>
          <w:rStyle w:val="FontStyle127"/>
        </w:rPr>
        <w:t>организации системы мероприятий для формирования контрольно-оценочной деятельности обучающихся с целью развития их учебной самостоятельности;</w:t>
      </w:r>
    </w:p>
    <w:p w:rsidR="00EC1EC9" w:rsidRDefault="00805A2D">
      <w:pPr>
        <w:pStyle w:val="Style50"/>
        <w:widowControl/>
        <w:tabs>
          <w:tab w:val="left" w:pos="835"/>
        </w:tabs>
        <w:spacing w:line="250" w:lineRule="exact"/>
        <w:ind w:left="720" w:firstLine="0"/>
        <w:jc w:val="left"/>
        <w:rPr>
          <w:rStyle w:val="FontStyle127"/>
        </w:rPr>
      </w:pPr>
      <w:r>
        <w:rPr>
          <w:rStyle w:val="FontStyle127"/>
        </w:rPr>
        <w:t>-</w:t>
      </w:r>
      <w:r>
        <w:rPr>
          <w:rStyle w:val="FontStyle127"/>
        </w:rPr>
        <w:tab/>
        <w:t>эффективного использования средств ИКТ.</w:t>
      </w:r>
    </w:p>
    <w:p w:rsidR="00EC1EC9" w:rsidRDefault="00805A2D">
      <w:pPr>
        <w:pStyle w:val="Style25"/>
        <w:widowControl/>
        <w:spacing w:line="250" w:lineRule="exact"/>
        <w:ind w:firstLine="701"/>
        <w:rPr>
          <w:rStyle w:val="FontStyle127"/>
        </w:rPr>
      </w:pPr>
      <w:r>
        <w:rPr>
          <w:rStyle w:val="FontStyle127"/>
        </w:rPr>
        <w:t>Учитывая определенную специфику использования ИКТ как инструмента формирования универсальных учебных действий в начальном образовании и объективную новизну этого направления для педагогов, остановимся на этой составляющей программы более подробно.</w:t>
      </w:r>
    </w:p>
    <w:p w:rsidR="00EC1EC9" w:rsidRDefault="00805A2D">
      <w:pPr>
        <w:pStyle w:val="Style25"/>
        <w:widowControl/>
        <w:spacing w:line="250" w:lineRule="exact"/>
        <w:ind w:firstLine="706"/>
        <w:rPr>
          <w:rStyle w:val="FontStyle127"/>
        </w:rPr>
      </w:pPr>
      <w:r>
        <w:rPr>
          <w:rStyle w:val="FontStyle127"/>
        </w:rPr>
        <w:t>В условиях интенсификации процессов информатизации общества и образования при формировании универсальных учебных действий наряду с предметными методиками целесообразно широкое использование цифровых инструментов и возможностей современной информационно-образовательной среды. Ориентировка младших школьников в ИКТ и формирование способности их грамотно применять (ИКТ-компетентность) являются одними из важных средств формирования универсальных учебных действий обучающихся в рамках начального общего образования.</w:t>
      </w:r>
    </w:p>
    <w:p w:rsidR="00EC1EC9" w:rsidRDefault="00805A2D">
      <w:pPr>
        <w:pStyle w:val="Style25"/>
        <w:widowControl/>
        <w:spacing w:line="250" w:lineRule="exact"/>
        <w:ind w:firstLine="710"/>
        <w:rPr>
          <w:rStyle w:val="FontStyle127"/>
        </w:rPr>
      </w:pPr>
      <w:r>
        <w:rPr>
          <w:rStyle w:val="FontStyle127"/>
        </w:rPr>
        <w:t>ИКТ также могут (и должны) широко применяться при оценке сформированности универсальных учебных действий. Для их формирования исключительную важность имеет использование информационно-образовательной среды, в которой планируют и фиксируют свою деятельность, ее результаты учителя и обучающиеся.</w:t>
      </w:r>
    </w:p>
    <w:p w:rsidR="00EC1EC9" w:rsidRDefault="00805A2D">
      <w:pPr>
        <w:pStyle w:val="Style25"/>
        <w:widowControl/>
        <w:spacing w:line="250" w:lineRule="exact"/>
        <w:ind w:firstLine="710"/>
        <w:rPr>
          <w:rStyle w:val="FontStyle127"/>
        </w:rPr>
      </w:pPr>
      <w:r>
        <w:rPr>
          <w:rStyle w:val="FontStyle127"/>
        </w:rPr>
        <w:t>В рамках ИКТ-компетентности выделяется учебная ИКТ-компетентность -способность решать учебные задачи с использованием общедоступных в начальной школе инструментов ИКТ и источников информации в соответствии с возрастными потребностями и возможностями младшего школьника. Решение задачи формирования ИКТ-компетентности должно проходить не только на занятиях по отдельным учебным предметам (где формируется предметная ИКТ-компетентность), но и в рамках метапредметной программы формирования универсальных учебных действий.</w:t>
      </w:r>
    </w:p>
    <w:p w:rsidR="00EC1EC9" w:rsidRDefault="00805A2D">
      <w:pPr>
        <w:pStyle w:val="Style25"/>
        <w:widowControl/>
        <w:spacing w:line="250" w:lineRule="exact"/>
        <w:ind w:firstLine="701"/>
        <w:rPr>
          <w:rStyle w:val="FontStyle127"/>
        </w:rPr>
      </w:pPr>
      <w:r>
        <w:rPr>
          <w:rStyle w:val="FontStyle127"/>
        </w:rPr>
        <w:t>При освоении личностных действий на основе указанной программы у обучающихся формируются:</w:t>
      </w:r>
    </w:p>
    <w:p w:rsidR="00EC1EC9" w:rsidRDefault="00805A2D">
      <w:pPr>
        <w:pStyle w:val="Style50"/>
        <w:widowControl/>
        <w:tabs>
          <w:tab w:val="left" w:pos="835"/>
        </w:tabs>
        <w:spacing w:line="250" w:lineRule="exact"/>
        <w:ind w:left="720" w:firstLine="0"/>
        <w:jc w:val="left"/>
        <w:rPr>
          <w:rStyle w:val="FontStyle127"/>
        </w:rPr>
      </w:pPr>
      <w:r>
        <w:rPr>
          <w:rStyle w:val="FontStyle127"/>
        </w:rPr>
        <w:t>-</w:t>
      </w:r>
      <w:r>
        <w:rPr>
          <w:rStyle w:val="FontStyle127"/>
        </w:rPr>
        <w:tab/>
        <w:t>критическое отношение к информации и избирательность ее восприятия;</w:t>
      </w:r>
    </w:p>
    <w:p w:rsidR="00EC1EC9" w:rsidRDefault="00805A2D">
      <w:pPr>
        <w:pStyle w:val="Style50"/>
        <w:widowControl/>
        <w:tabs>
          <w:tab w:val="left" w:pos="970"/>
        </w:tabs>
        <w:spacing w:line="250" w:lineRule="exact"/>
        <w:rPr>
          <w:rStyle w:val="FontStyle127"/>
        </w:rPr>
      </w:pPr>
      <w:r>
        <w:rPr>
          <w:rStyle w:val="FontStyle127"/>
        </w:rPr>
        <w:t>-</w:t>
      </w:r>
      <w:r>
        <w:rPr>
          <w:rStyle w:val="FontStyle127"/>
        </w:rPr>
        <w:tab/>
        <w:t>уважение к информации о частной жизни и информационным результатам деятельности других людей;</w:t>
      </w:r>
    </w:p>
    <w:p w:rsidR="00EC1EC9" w:rsidRDefault="00805A2D">
      <w:pPr>
        <w:pStyle w:val="Style50"/>
        <w:widowControl/>
        <w:tabs>
          <w:tab w:val="left" w:pos="840"/>
        </w:tabs>
        <w:spacing w:line="250" w:lineRule="exact"/>
        <w:ind w:left="720" w:firstLine="0"/>
        <w:jc w:val="left"/>
        <w:rPr>
          <w:rStyle w:val="FontStyle127"/>
        </w:rPr>
      </w:pPr>
      <w:r>
        <w:rPr>
          <w:rStyle w:val="FontStyle127"/>
        </w:rPr>
        <w:t>-</w:t>
      </w:r>
      <w:r>
        <w:rPr>
          <w:rStyle w:val="FontStyle127"/>
        </w:rPr>
        <w:tab/>
        <w:t>основы правовой культуры в области использования информации.</w:t>
      </w:r>
    </w:p>
    <w:p w:rsidR="00EC1EC9" w:rsidRDefault="00805A2D">
      <w:pPr>
        <w:pStyle w:val="Style25"/>
        <w:widowControl/>
        <w:spacing w:line="250" w:lineRule="exact"/>
        <w:ind w:left="710" w:firstLine="0"/>
        <w:jc w:val="left"/>
        <w:rPr>
          <w:rStyle w:val="FontStyle127"/>
        </w:rPr>
      </w:pPr>
      <w:r>
        <w:rPr>
          <w:rStyle w:val="FontStyle127"/>
        </w:rPr>
        <w:t>При освоении регулятивных универсальных учебных действий обеспечиваются:</w:t>
      </w:r>
    </w:p>
    <w:p w:rsidR="00EC1EC9" w:rsidRDefault="00805A2D">
      <w:pPr>
        <w:pStyle w:val="Style50"/>
        <w:widowControl/>
        <w:tabs>
          <w:tab w:val="left" w:pos="840"/>
        </w:tabs>
        <w:spacing w:line="250" w:lineRule="exact"/>
        <w:ind w:left="720" w:firstLine="0"/>
        <w:jc w:val="left"/>
        <w:rPr>
          <w:rStyle w:val="FontStyle127"/>
        </w:rPr>
      </w:pPr>
      <w:r>
        <w:rPr>
          <w:rStyle w:val="FontStyle127"/>
        </w:rPr>
        <w:t>-</w:t>
      </w:r>
      <w:r>
        <w:rPr>
          <w:rStyle w:val="FontStyle127"/>
        </w:rPr>
        <w:tab/>
        <w:t>оценка условий, алгоритмов и результатов действий, выполняемых в информационной</w:t>
      </w:r>
    </w:p>
    <w:p w:rsidR="00EC1EC9" w:rsidRDefault="00805A2D">
      <w:pPr>
        <w:pStyle w:val="Style43"/>
        <w:widowControl/>
        <w:spacing w:line="250" w:lineRule="exact"/>
        <w:rPr>
          <w:rStyle w:val="FontStyle127"/>
        </w:rPr>
      </w:pPr>
      <w:r>
        <w:rPr>
          <w:rStyle w:val="FontStyle127"/>
        </w:rPr>
        <w:t>среде;</w:t>
      </w:r>
    </w:p>
    <w:p w:rsidR="00EC1EC9" w:rsidRDefault="00805A2D">
      <w:pPr>
        <w:pStyle w:val="Style50"/>
        <w:widowControl/>
        <w:tabs>
          <w:tab w:val="left" w:pos="835"/>
        </w:tabs>
        <w:spacing w:line="250" w:lineRule="exact"/>
        <w:ind w:firstLine="715"/>
        <w:rPr>
          <w:rStyle w:val="FontStyle127"/>
        </w:rPr>
      </w:pPr>
      <w:r>
        <w:rPr>
          <w:rStyle w:val="FontStyle127"/>
        </w:rPr>
        <w:t>-</w:t>
      </w:r>
      <w:r>
        <w:rPr>
          <w:rStyle w:val="FontStyle127"/>
        </w:rPr>
        <w:tab/>
        <w:t>использование результатов действия, размещенных в информационной среде, для оценки и коррекции выполненного действия;</w:t>
      </w:r>
    </w:p>
    <w:p w:rsidR="00EC1EC9" w:rsidRDefault="00805A2D">
      <w:pPr>
        <w:pStyle w:val="Style50"/>
        <w:widowControl/>
        <w:tabs>
          <w:tab w:val="left" w:pos="840"/>
        </w:tabs>
        <w:spacing w:line="250" w:lineRule="exact"/>
        <w:ind w:left="720" w:firstLine="0"/>
        <w:jc w:val="left"/>
        <w:rPr>
          <w:rStyle w:val="FontStyle127"/>
        </w:rPr>
      </w:pPr>
      <w:r>
        <w:rPr>
          <w:rStyle w:val="FontStyle127"/>
        </w:rPr>
        <w:t>-</w:t>
      </w:r>
      <w:r>
        <w:rPr>
          <w:rStyle w:val="FontStyle127"/>
        </w:rPr>
        <w:tab/>
        <w:t>создание цифрового портфолио учебных достижений обучающегося.</w:t>
      </w:r>
    </w:p>
    <w:p w:rsidR="00EC1EC9" w:rsidRDefault="00805A2D">
      <w:pPr>
        <w:pStyle w:val="Style25"/>
        <w:widowControl/>
        <w:spacing w:line="250" w:lineRule="exact"/>
        <w:ind w:firstLine="706"/>
        <w:rPr>
          <w:rStyle w:val="FontStyle127"/>
        </w:rPr>
      </w:pPr>
      <w:r>
        <w:rPr>
          <w:rStyle w:val="FontStyle127"/>
        </w:rPr>
        <w:t>При освоении познавательных универсальных учебных действий ИКТ играют ключевую роль в следующих универсальных учебных действиях:</w:t>
      </w:r>
    </w:p>
    <w:p w:rsidR="00EC1EC9" w:rsidRDefault="00805A2D" w:rsidP="009D2A68">
      <w:pPr>
        <w:pStyle w:val="Style50"/>
        <w:widowControl/>
        <w:numPr>
          <w:ilvl w:val="0"/>
          <w:numId w:val="36"/>
        </w:numPr>
        <w:tabs>
          <w:tab w:val="left" w:pos="840"/>
        </w:tabs>
        <w:spacing w:line="250" w:lineRule="exact"/>
        <w:ind w:left="720" w:firstLine="0"/>
        <w:jc w:val="left"/>
        <w:rPr>
          <w:rStyle w:val="FontStyle127"/>
        </w:rPr>
      </w:pPr>
      <w:r>
        <w:rPr>
          <w:rStyle w:val="FontStyle127"/>
        </w:rPr>
        <w:t>поиск информации;</w:t>
      </w:r>
    </w:p>
    <w:p w:rsidR="00EC1EC9" w:rsidRDefault="00805A2D" w:rsidP="009D2A68">
      <w:pPr>
        <w:pStyle w:val="Style50"/>
        <w:widowControl/>
        <w:numPr>
          <w:ilvl w:val="0"/>
          <w:numId w:val="36"/>
        </w:numPr>
        <w:tabs>
          <w:tab w:val="left" w:pos="840"/>
        </w:tabs>
        <w:spacing w:line="250" w:lineRule="exact"/>
        <w:ind w:left="720" w:firstLine="0"/>
        <w:jc w:val="left"/>
        <w:rPr>
          <w:rStyle w:val="FontStyle127"/>
        </w:rPr>
      </w:pPr>
      <w:r>
        <w:rPr>
          <w:rStyle w:val="FontStyle127"/>
        </w:rPr>
        <w:t>фиксация (запись) информации с помощью различных технических средств;</w:t>
      </w:r>
    </w:p>
    <w:p w:rsidR="00EC1EC9" w:rsidRDefault="00805A2D">
      <w:pPr>
        <w:pStyle w:val="Style50"/>
        <w:widowControl/>
        <w:tabs>
          <w:tab w:val="left" w:pos="835"/>
        </w:tabs>
        <w:spacing w:before="5" w:line="250" w:lineRule="exact"/>
        <w:ind w:firstLine="715"/>
        <w:rPr>
          <w:rStyle w:val="FontStyle127"/>
        </w:rPr>
      </w:pPr>
      <w:r>
        <w:rPr>
          <w:rStyle w:val="FontStyle127"/>
        </w:rPr>
        <w:t>-</w:t>
      </w:r>
      <w:r>
        <w:rPr>
          <w:rStyle w:val="FontStyle127"/>
        </w:rPr>
        <w:tab/>
        <w:t>структурирование информации, ее организация и представление в виде диаграмм, картосхем, линий времени и пр.;</w:t>
      </w:r>
    </w:p>
    <w:p w:rsidR="00EC1EC9" w:rsidRDefault="00805A2D" w:rsidP="009D2A68">
      <w:pPr>
        <w:pStyle w:val="Style50"/>
        <w:widowControl/>
        <w:numPr>
          <w:ilvl w:val="0"/>
          <w:numId w:val="36"/>
        </w:numPr>
        <w:tabs>
          <w:tab w:val="left" w:pos="840"/>
        </w:tabs>
        <w:spacing w:line="250" w:lineRule="exact"/>
        <w:ind w:left="720" w:firstLine="0"/>
        <w:jc w:val="left"/>
        <w:rPr>
          <w:rStyle w:val="FontStyle127"/>
        </w:rPr>
      </w:pPr>
      <w:r>
        <w:rPr>
          <w:rStyle w:val="FontStyle127"/>
        </w:rPr>
        <w:t>создание простых гипермедиасообщений;</w:t>
      </w:r>
    </w:p>
    <w:p w:rsidR="00EC1EC9" w:rsidRDefault="00805A2D" w:rsidP="009D2A68">
      <w:pPr>
        <w:pStyle w:val="Style50"/>
        <w:widowControl/>
        <w:numPr>
          <w:ilvl w:val="0"/>
          <w:numId w:val="36"/>
        </w:numPr>
        <w:tabs>
          <w:tab w:val="left" w:pos="840"/>
        </w:tabs>
        <w:spacing w:line="250" w:lineRule="exact"/>
        <w:ind w:left="720" w:firstLine="0"/>
        <w:jc w:val="left"/>
        <w:rPr>
          <w:rStyle w:val="FontStyle127"/>
        </w:rPr>
      </w:pPr>
      <w:r>
        <w:rPr>
          <w:rStyle w:val="FontStyle127"/>
        </w:rPr>
        <w:t>построение простейших моделей объектов и процессов.</w:t>
      </w:r>
    </w:p>
    <w:p w:rsidR="00EC1EC9" w:rsidRDefault="00805A2D">
      <w:pPr>
        <w:pStyle w:val="Style25"/>
        <w:widowControl/>
        <w:spacing w:line="250" w:lineRule="exact"/>
        <w:ind w:firstLine="710"/>
        <w:rPr>
          <w:rStyle w:val="FontStyle127"/>
        </w:rPr>
      </w:pPr>
      <w:r>
        <w:rPr>
          <w:rStyle w:val="FontStyle127"/>
        </w:rPr>
        <w:t>ИКТ является важным инструментом для формирования коммуникативных универсальных учебных действий. Для этого используются:</w:t>
      </w:r>
    </w:p>
    <w:p w:rsidR="00EC1EC9" w:rsidRDefault="00805A2D" w:rsidP="009D2A68">
      <w:pPr>
        <w:pStyle w:val="Style50"/>
        <w:widowControl/>
        <w:numPr>
          <w:ilvl w:val="0"/>
          <w:numId w:val="36"/>
        </w:numPr>
        <w:tabs>
          <w:tab w:val="left" w:pos="840"/>
        </w:tabs>
        <w:spacing w:line="250" w:lineRule="exact"/>
        <w:ind w:left="720" w:firstLine="0"/>
        <w:jc w:val="left"/>
        <w:rPr>
          <w:rStyle w:val="FontStyle127"/>
        </w:rPr>
      </w:pPr>
      <w:r>
        <w:rPr>
          <w:rStyle w:val="FontStyle127"/>
        </w:rPr>
        <w:t>обмен гипермедиасообщениями;</w:t>
      </w:r>
    </w:p>
    <w:p w:rsidR="00EC1EC9" w:rsidRDefault="00805A2D" w:rsidP="009D2A68">
      <w:pPr>
        <w:pStyle w:val="Style50"/>
        <w:widowControl/>
        <w:numPr>
          <w:ilvl w:val="0"/>
          <w:numId w:val="36"/>
        </w:numPr>
        <w:tabs>
          <w:tab w:val="left" w:pos="840"/>
        </w:tabs>
        <w:spacing w:line="250" w:lineRule="exact"/>
        <w:ind w:left="720" w:firstLine="0"/>
        <w:jc w:val="left"/>
        <w:rPr>
          <w:rStyle w:val="FontStyle127"/>
        </w:rPr>
      </w:pPr>
      <w:r>
        <w:rPr>
          <w:rStyle w:val="FontStyle127"/>
        </w:rPr>
        <w:t>выступление с аудиовизуальной поддержкой;</w:t>
      </w:r>
    </w:p>
    <w:p w:rsidR="00EC1EC9" w:rsidRDefault="00805A2D" w:rsidP="009D2A68">
      <w:pPr>
        <w:pStyle w:val="Style50"/>
        <w:widowControl/>
        <w:numPr>
          <w:ilvl w:val="0"/>
          <w:numId w:val="36"/>
        </w:numPr>
        <w:tabs>
          <w:tab w:val="left" w:pos="840"/>
        </w:tabs>
        <w:spacing w:line="250" w:lineRule="exact"/>
        <w:ind w:left="720" w:firstLine="0"/>
        <w:jc w:val="left"/>
        <w:rPr>
          <w:rStyle w:val="FontStyle127"/>
        </w:rPr>
      </w:pPr>
      <w:r>
        <w:rPr>
          <w:rStyle w:val="FontStyle127"/>
        </w:rPr>
        <w:t>фиксация хода коллективной/личной коммуникации;</w:t>
      </w:r>
    </w:p>
    <w:p w:rsidR="00EC1EC9" w:rsidRDefault="00805A2D" w:rsidP="009D2A68">
      <w:pPr>
        <w:pStyle w:val="Style50"/>
        <w:widowControl/>
        <w:numPr>
          <w:ilvl w:val="0"/>
          <w:numId w:val="36"/>
        </w:numPr>
        <w:tabs>
          <w:tab w:val="left" w:pos="840"/>
        </w:tabs>
        <w:spacing w:line="250" w:lineRule="exact"/>
        <w:ind w:left="720" w:firstLine="0"/>
        <w:jc w:val="left"/>
        <w:rPr>
          <w:rStyle w:val="FontStyle127"/>
        </w:rPr>
      </w:pPr>
      <w:r>
        <w:rPr>
          <w:rStyle w:val="FontStyle127"/>
        </w:rPr>
        <w:lastRenderedPageBreak/>
        <w:t>общение в цифровой среде (электронная почта, чат, видеоконференция, форум, блог).</w:t>
      </w:r>
    </w:p>
    <w:p w:rsidR="00EC1EC9" w:rsidRDefault="00805A2D">
      <w:pPr>
        <w:pStyle w:val="Style25"/>
        <w:widowControl/>
        <w:spacing w:before="48" w:line="250" w:lineRule="exact"/>
        <w:ind w:firstLine="715"/>
        <w:rPr>
          <w:rStyle w:val="FontStyle127"/>
        </w:rPr>
      </w:pPr>
      <w:r>
        <w:rPr>
          <w:rStyle w:val="FontStyle127"/>
        </w:rPr>
        <w:t>Формирование ИКТ-компетентности обучающихся происходит в рамках системно-деятельностного подхода, на основе изучения всех без исключения предметов учебного плана. Включение задачи формирования ИКТ-компетентности в программу формирования универсальных учебных действий позволяет организации, осуществляющей образовательную деятельность, и учителю формировать соответствующие позиции планируемых результатов, помогает с учетом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 Освоение умений работать с информацией и использовать инструменты ИКТ также может входить в содержание факультативных курсов, кружков, внеурочной деятельности школьников.</w:t>
      </w:r>
    </w:p>
    <w:p w:rsidR="00EC1EC9" w:rsidRDefault="00EC1EC9">
      <w:pPr>
        <w:pStyle w:val="Style37"/>
        <w:widowControl/>
        <w:spacing w:line="240" w:lineRule="exact"/>
        <w:rPr>
          <w:sz w:val="20"/>
          <w:szCs w:val="20"/>
        </w:rPr>
      </w:pPr>
    </w:p>
    <w:p w:rsidR="00EC1EC9" w:rsidRDefault="00805A2D">
      <w:pPr>
        <w:pStyle w:val="Style37"/>
        <w:widowControl/>
        <w:spacing w:before="19" w:line="250" w:lineRule="exact"/>
        <w:rPr>
          <w:rStyle w:val="FontStyle128"/>
        </w:rPr>
      </w:pPr>
      <w:r>
        <w:rPr>
          <w:rStyle w:val="FontStyle128"/>
        </w:rPr>
        <w:t>2.1.6. Условия, обеспечивающие преемственность программы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p>
    <w:p w:rsidR="00EC1EC9" w:rsidRDefault="00805A2D">
      <w:pPr>
        <w:pStyle w:val="Style25"/>
        <w:widowControl/>
        <w:spacing w:line="250" w:lineRule="exact"/>
        <w:ind w:firstLine="706"/>
        <w:rPr>
          <w:rStyle w:val="FontStyle127"/>
        </w:rPr>
      </w:pPr>
      <w:r>
        <w:rPr>
          <w:rStyle w:val="FontStyle127"/>
        </w:rPr>
        <w:t>Проблема реализации преемственности обучения затрагивает все звенья существующей образовательной системы, а именно: переход из организации, осуществляющей образовательную деятельность на уровне дошкольного образования, в организацию, осуществляющую образовательную деятельность в рамках основной образовательной программы начального общего образования и далее в рамках основной образовательной программы основного и среднего (полного) образования, и, наконец, в высшее учебное заведение. При этом, несмотря на огромные возрастно-психологические различия между обучающимися, переживаемые ими трудности переходных периодов имеют много общего.</w:t>
      </w:r>
    </w:p>
    <w:p w:rsidR="00EC1EC9" w:rsidRDefault="00EC1EC9">
      <w:pPr>
        <w:pStyle w:val="Style25"/>
        <w:widowControl/>
        <w:spacing w:line="240" w:lineRule="exact"/>
        <w:ind w:firstLine="706"/>
        <w:rPr>
          <w:sz w:val="20"/>
          <w:szCs w:val="20"/>
        </w:rPr>
      </w:pPr>
    </w:p>
    <w:p w:rsidR="00EC1EC9" w:rsidRDefault="00805A2D">
      <w:pPr>
        <w:pStyle w:val="Style25"/>
        <w:widowControl/>
        <w:spacing w:before="14" w:line="250" w:lineRule="exact"/>
        <w:ind w:firstLine="706"/>
        <w:rPr>
          <w:rStyle w:val="FontStyle127"/>
        </w:rPr>
      </w:pPr>
      <w:r>
        <w:rPr>
          <w:rStyle w:val="FontStyle127"/>
        </w:rPr>
        <w:t>Наиболее остро проблема преемственности стоит в двух ключевых точках — в момент поступления детей в школу (при переходе из дошкольного уровня на уровень начального общего образования) и в период перехода обучающихся на уровень основного общего образования.</w:t>
      </w:r>
    </w:p>
    <w:p w:rsidR="00EC1EC9" w:rsidRDefault="00805A2D">
      <w:pPr>
        <w:pStyle w:val="Style25"/>
        <w:widowControl/>
        <w:spacing w:before="5" w:line="250" w:lineRule="exact"/>
        <w:ind w:firstLine="706"/>
        <w:rPr>
          <w:rStyle w:val="FontStyle127"/>
        </w:rPr>
      </w:pPr>
      <w:r>
        <w:rPr>
          <w:rStyle w:val="FontStyle127"/>
        </w:rPr>
        <w:t xml:space="preserve">Исследования </w:t>
      </w:r>
      <w:r>
        <w:rPr>
          <w:rStyle w:val="FontStyle126"/>
        </w:rPr>
        <w:t xml:space="preserve">готовности детей к обучению в школе </w:t>
      </w:r>
      <w:r>
        <w:rPr>
          <w:rStyle w:val="FontStyle127"/>
        </w:rPr>
        <w:t>к начальному общему образованию показали, что обучение должно рассматриваться как комплексное образование, включающее в себя физическую и психологическую готовность.</w:t>
      </w:r>
    </w:p>
    <w:p w:rsidR="00EC1EC9" w:rsidRDefault="00805A2D">
      <w:pPr>
        <w:pStyle w:val="Style25"/>
        <w:widowControl/>
        <w:tabs>
          <w:tab w:val="left" w:pos="2544"/>
          <w:tab w:val="left" w:pos="4421"/>
          <w:tab w:val="left" w:pos="6398"/>
          <w:tab w:val="left" w:pos="8222"/>
        </w:tabs>
        <w:spacing w:line="250" w:lineRule="exact"/>
        <w:ind w:left="725" w:firstLine="0"/>
        <w:rPr>
          <w:rStyle w:val="FontStyle127"/>
        </w:rPr>
      </w:pPr>
      <w:r>
        <w:rPr>
          <w:rStyle w:val="FontStyle125"/>
        </w:rPr>
        <w:t>Физическая</w:t>
      </w:r>
      <w:r>
        <w:rPr>
          <w:rStyle w:val="FontStyle125"/>
        </w:rPr>
        <w:tab/>
        <w:t>готовность</w:t>
      </w:r>
      <w:r>
        <w:rPr>
          <w:rStyle w:val="FontStyle125"/>
        </w:rPr>
        <w:tab/>
      </w:r>
      <w:r>
        <w:rPr>
          <w:rStyle w:val="FontStyle127"/>
        </w:rPr>
        <w:t>определяется</w:t>
      </w:r>
      <w:r>
        <w:rPr>
          <w:rStyle w:val="FontStyle127"/>
        </w:rPr>
        <w:tab/>
        <w:t>состоянием</w:t>
      </w:r>
      <w:r>
        <w:rPr>
          <w:rStyle w:val="FontStyle127"/>
        </w:rPr>
        <w:tab/>
        <w:t>здоровья,</w:t>
      </w:r>
    </w:p>
    <w:p w:rsidR="00EC1EC9" w:rsidRDefault="00805A2D">
      <w:pPr>
        <w:pStyle w:val="Style43"/>
        <w:widowControl/>
        <w:spacing w:line="250" w:lineRule="exact"/>
        <w:jc w:val="both"/>
        <w:rPr>
          <w:rStyle w:val="FontStyle127"/>
        </w:rPr>
      </w:pPr>
      <w:r>
        <w:rPr>
          <w:rStyle w:val="FontStyle127"/>
        </w:rPr>
        <w:t>уровнем морфофункциональной зрелости организма ребенка, в том числе развитием двигательных навыков и качеств (тонкая моторная координация), физической и умственной работоспособности.</w:t>
      </w:r>
    </w:p>
    <w:p w:rsidR="00EC1EC9" w:rsidRDefault="00805A2D">
      <w:pPr>
        <w:pStyle w:val="Style25"/>
        <w:widowControl/>
        <w:spacing w:line="250" w:lineRule="exact"/>
        <w:ind w:firstLine="696"/>
        <w:rPr>
          <w:rStyle w:val="FontStyle127"/>
        </w:rPr>
      </w:pPr>
      <w:r>
        <w:rPr>
          <w:rStyle w:val="FontStyle125"/>
        </w:rPr>
        <w:t xml:space="preserve">Психологическая готовность </w:t>
      </w:r>
      <w:r>
        <w:rPr>
          <w:rStyle w:val="FontStyle127"/>
        </w:rPr>
        <w:t>к школе — сложная системная характеристика психического развития ребенка 6—7 лет, которая предполагает сформированность психологических способностей и свойств, обеспечивающих принятие ребенком новой социальной позиции школьника; возможность сначала выполнения им учебной деятельности под руководством учителя, а затем переход к ее самостоятельному осуществлению; усвоение системы научных понятий; освоение ребенком новых форм кооперации и учебного сотрудничества в системе отношений с учителем и одноклассниками.</w:t>
      </w:r>
    </w:p>
    <w:p w:rsidR="00EC1EC9" w:rsidRDefault="00805A2D">
      <w:pPr>
        <w:pStyle w:val="Style25"/>
        <w:widowControl/>
        <w:spacing w:line="250" w:lineRule="exact"/>
        <w:ind w:firstLine="706"/>
        <w:rPr>
          <w:rStyle w:val="FontStyle127"/>
        </w:rPr>
      </w:pPr>
      <w:r>
        <w:rPr>
          <w:rStyle w:val="FontStyle127"/>
        </w:rPr>
        <w:t>Психологическая готовность к школе имеет следующую структуру: личностная готовность, умственная зрелость и произвольность регуляции поведения и деятельности.</w:t>
      </w:r>
    </w:p>
    <w:p w:rsidR="00EC1EC9" w:rsidRDefault="00805A2D">
      <w:pPr>
        <w:pStyle w:val="Style25"/>
        <w:widowControl/>
        <w:spacing w:line="250" w:lineRule="exact"/>
        <w:ind w:firstLine="710"/>
        <w:rPr>
          <w:rStyle w:val="FontStyle127"/>
        </w:rPr>
      </w:pPr>
      <w:r>
        <w:rPr>
          <w:rStyle w:val="FontStyle127"/>
        </w:rPr>
        <w:t>Личностная готовность включает мотивационную готовность, коммуникативную готовность, сформированность Я-концепции и самооценки, эмоциональную зрелость. Мотивационная готовность предполагает сформированность социальных мотивов (стремление к социально значимому статусу, потребность в социальном признании, мотив социального долга), учебных и познавательных мотивов. Предпосылками возникновения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w:t>
      </w:r>
    </w:p>
    <w:p w:rsidR="00EC1EC9" w:rsidRDefault="00805A2D">
      <w:pPr>
        <w:pStyle w:val="Style25"/>
        <w:widowControl/>
        <w:spacing w:line="250" w:lineRule="exact"/>
        <w:ind w:firstLine="715"/>
        <w:rPr>
          <w:rStyle w:val="FontStyle127"/>
        </w:rPr>
      </w:pPr>
      <w:r>
        <w:rPr>
          <w:rStyle w:val="FontStyle127"/>
        </w:rPr>
        <w:t xml:space="preserve">Мотивационная готовность характеризуется первичным соподчинением мотивов с доминированием учебно-познавательных мотивов. Коммуникативная готовность выступает как готовность ребенка к произвольному общению с учителем и сверстниками в контексте поставленной учебной задачи и учебного содержания. Коммуникативная готовность создает возможности для продуктивного сотрудничества ребенка с учителем и трансляции культурного опыта в процессе обучения. Сформированность Я-концепции и самосознания характеризуется осознанием ребенком своих физических возможностей, умений, нравственных качеств, переживаний (личное сознание), характера отношения к нему взрослых, способностью оценки своих достижений и личностных качеств, самокритичностью. Эмоциональная готовность выражается в освоении ребенком социальных норм проявления чувств и в способности регулировать свое поведение на основе эмоционального </w:t>
      </w:r>
      <w:r>
        <w:rPr>
          <w:rStyle w:val="FontStyle127"/>
        </w:rPr>
        <w:lastRenderedPageBreak/>
        <w:t>предвосхищения и прогнозирования. Показателем эмоциональной готовности к школьному обучению является сформированность высших чувств — нравственных переживаний, интеллектуальных чувств (радость познания), эстетических чувств (чувство прекрасного). Выражением личностной готовности к школе является сформированность внутренней позиции школьника, подразумевающей готовность ребенка принять новую социальную позицию и роль ученика, иерархию мотивов с высокой учебной мотивацией.</w:t>
      </w:r>
    </w:p>
    <w:p w:rsidR="00EC1EC9" w:rsidRDefault="00805A2D">
      <w:pPr>
        <w:pStyle w:val="Style25"/>
        <w:widowControl/>
        <w:spacing w:line="250" w:lineRule="exact"/>
        <w:ind w:firstLine="706"/>
        <w:rPr>
          <w:rStyle w:val="FontStyle127"/>
        </w:rPr>
      </w:pPr>
      <w:r>
        <w:rPr>
          <w:rStyle w:val="FontStyle127"/>
        </w:rPr>
        <w:t>Умственную зрелость составляет интеллектуальная, речевая готовность и сформированность восприятия, памяти, внимания, воображения. Интеллектуальная готовность к школе включает особую познавательную позицию ребенка в отношении мира (децентрацию), переход к понятийному интеллекту, понимание причинности явлений, развитие рассуждения как способа решения мыслительных задач, способность действовать в умственном плане, определенный набор знаний, представлений и умений. Речевая готовность предполагает сформированность фонематической, лексической, грамматической, синтаксической, семантической сторон речи; развитие номинативной, обобщающей, планирующей и регулирующей функций речи, диалогической и начальных форм контекстной речи, формирование особой теоретической позиции ребенка в отношении речевой действительности и выделение слова как ее единицы. Восприятие характеризуется все большей осознанностью, опирается на использование системы общественных сенсорных эталонов и соответствующих перцептивных действий, основывается на взаимосвязи с речью и мышлением. Память и внимание приобретают черты опосредованности, наблюдается рост объема и устойчивости внимания.</w:t>
      </w:r>
    </w:p>
    <w:p w:rsidR="00EC1EC9" w:rsidRDefault="00805A2D">
      <w:pPr>
        <w:pStyle w:val="Style25"/>
        <w:widowControl/>
        <w:spacing w:line="250" w:lineRule="exact"/>
        <w:ind w:firstLine="706"/>
        <w:rPr>
          <w:rStyle w:val="FontStyle127"/>
        </w:rPr>
      </w:pPr>
      <w:r>
        <w:rPr>
          <w:rStyle w:val="FontStyle127"/>
        </w:rPr>
        <w:t>Психологическая готовность в сфере воли и произвольности обеспечивает целенаправленность и планомерность управления ребенком своей деятельностью и поведением. Воля находит отражение в возможности соподчинения мотивов, целеполагании и сохранении цели, способности прилагать волевое усилие для ее достижения. Произвольность выступает как умение строить свое поведение и деятельность в соответствии с предлагаемыми образцами и правилами, осуществлять планирование, контроль и коррекцию выполняемых действий, используя соответствующие средства.</w:t>
      </w:r>
    </w:p>
    <w:p w:rsidR="00EC1EC9" w:rsidRDefault="00805A2D">
      <w:pPr>
        <w:pStyle w:val="Style25"/>
        <w:widowControl/>
        <w:spacing w:before="5" w:line="250" w:lineRule="exact"/>
        <w:ind w:firstLine="715"/>
        <w:rPr>
          <w:rStyle w:val="FontStyle127"/>
        </w:rPr>
      </w:pPr>
      <w:r>
        <w:rPr>
          <w:rStyle w:val="FontStyle127"/>
        </w:rPr>
        <w:t>Формирование фундамента готовности перехода к обучению на уровень начального общего образования должно осуществляться в рамках специфически детских видов деятельности: сюжетно-ролевой игры, изобразительной деятельности, конструирования, восприятия сказки и пр.</w:t>
      </w:r>
    </w:p>
    <w:p w:rsidR="00EC1EC9" w:rsidRDefault="00805A2D">
      <w:pPr>
        <w:pStyle w:val="Style25"/>
        <w:widowControl/>
        <w:spacing w:line="250" w:lineRule="exact"/>
        <w:ind w:firstLine="706"/>
        <w:rPr>
          <w:rStyle w:val="FontStyle127"/>
        </w:rPr>
      </w:pPr>
      <w:r>
        <w:rPr>
          <w:rStyle w:val="FontStyle127"/>
        </w:rPr>
        <w:t>Не меньшее значение имеет проблема психологической подготовки обучающихся к переходу на уровень основного общего образования с учетом возможного возникновения определенных трудностей такого перехода — ухудшение успеваемости и дисциплины, рост негативного отношения к учению, возрастание эмоциональной нестабильности, нарушения поведения, которые обусловлены:</w:t>
      </w:r>
    </w:p>
    <w:p w:rsidR="00EC1EC9" w:rsidRDefault="00805A2D" w:rsidP="009D2A68">
      <w:pPr>
        <w:pStyle w:val="Style50"/>
        <w:widowControl/>
        <w:numPr>
          <w:ilvl w:val="0"/>
          <w:numId w:val="42"/>
        </w:numPr>
        <w:tabs>
          <w:tab w:val="left" w:pos="998"/>
        </w:tabs>
        <w:spacing w:line="250" w:lineRule="exact"/>
        <w:ind w:firstLine="710"/>
        <w:rPr>
          <w:rStyle w:val="FontStyle127"/>
        </w:rPr>
      </w:pPr>
      <w:r>
        <w:rPr>
          <w:rStyle w:val="FontStyle127"/>
        </w:rPr>
        <w:t>необходимостью адаптации обучающихся к новой организации процесса и содержания обучения (предметная система, разные преподаватели и т. д.);</w:t>
      </w:r>
    </w:p>
    <w:p w:rsidR="00EC1EC9" w:rsidRDefault="00805A2D" w:rsidP="009D2A68">
      <w:pPr>
        <w:pStyle w:val="Style50"/>
        <w:widowControl/>
        <w:numPr>
          <w:ilvl w:val="0"/>
          <w:numId w:val="42"/>
        </w:numPr>
        <w:tabs>
          <w:tab w:val="left" w:pos="998"/>
        </w:tabs>
        <w:spacing w:line="250" w:lineRule="exact"/>
        <w:ind w:firstLine="710"/>
        <w:rPr>
          <w:rStyle w:val="FontStyle127"/>
        </w:rPr>
      </w:pPr>
      <w:r>
        <w:rPr>
          <w:rStyle w:val="FontStyle127"/>
        </w:rPr>
        <w:t>совпадением начала кризисного периода, в который вступают младшие подростки, со сменой ведущей деятельности (переориентацией подростков на деятельность общения со сверстниками при сохранении значимости учебной деятельности);</w:t>
      </w:r>
    </w:p>
    <w:p w:rsidR="00EC1EC9" w:rsidRDefault="00805A2D" w:rsidP="009D2A68">
      <w:pPr>
        <w:pStyle w:val="Style50"/>
        <w:widowControl/>
        <w:numPr>
          <w:ilvl w:val="0"/>
          <w:numId w:val="42"/>
        </w:numPr>
        <w:tabs>
          <w:tab w:val="left" w:pos="998"/>
        </w:tabs>
        <w:spacing w:line="250" w:lineRule="exact"/>
        <w:ind w:firstLine="710"/>
        <w:rPr>
          <w:rStyle w:val="FontStyle127"/>
        </w:rPr>
      </w:pPr>
      <w:r>
        <w:rPr>
          <w:rStyle w:val="FontStyle127"/>
        </w:rPr>
        <w:t>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образом с уровнем сформированности структурных компонентов учебной деятельности (мотивы, учебные действия, контроль, оценка);</w:t>
      </w:r>
    </w:p>
    <w:p w:rsidR="00EC1EC9" w:rsidRDefault="00805A2D" w:rsidP="009D2A68">
      <w:pPr>
        <w:pStyle w:val="Style50"/>
        <w:widowControl/>
        <w:numPr>
          <w:ilvl w:val="0"/>
          <w:numId w:val="42"/>
        </w:numPr>
        <w:tabs>
          <w:tab w:val="left" w:pos="998"/>
        </w:tabs>
        <w:spacing w:line="250" w:lineRule="exact"/>
        <w:ind w:firstLine="710"/>
        <w:rPr>
          <w:rStyle w:val="FontStyle127"/>
        </w:rPr>
      </w:pPr>
      <w:r>
        <w:rPr>
          <w:rStyle w:val="FontStyle127"/>
        </w:rPr>
        <w:t>недостаточно подготовленным переходом с родного языка на русский язык обучения.</w:t>
      </w:r>
    </w:p>
    <w:p w:rsidR="00EC1EC9" w:rsidRDefault="00805A2D">
      <w:pPr>
        <w:pStyle w:val="Style20"/>
        <w:widowControl/>
        <w:spacing w:before="48" w:line="250" w:lineRule="exact"/>
        <w:ind w:firstLine="461"/>
        <w:rPr>
          <w:rStyle w:val="FontStyle127"/>
        </w:rPr>
      </w:pPr>
      <w:r>
        <w:rPr>
          <w:rStyle w:val="FontStyle127"/>
        </w:rPr>
        <w:t>Все эти компоненты присутствуют в программе формирования универсальных учебных действий и заданы в форме требований к планируемым результатам обучения. Основанием преемственности разных уровней образовательной системы может стать ориентация на ключевой стратегический приоритет непрерывного образования — формирование умения учиться, которое должно быть обеспечено формированием системы универсальных учебных действий, а также на положениях ФГОС ДО, касающихся целевых ориентиров на этапе завершения дошкольного образования.</w:t>
      </w:r>
    </w:p>
    <w:p w:rsidR="00EC1EC9" w:rsidRDefault="00EC1EC9">
      <w:pPr>
        <w:pStyle w:val="Style37"/>
        <w:widowControl/>
        <w:spacing w:line="240" w:lineRule="exact"/>
        <w:rPr>
          <w:sz w:val="20"/>
          <w:szCs w:val="20"/>
        </w:rPr>
      </w:pPr>
    </w:p>
    <w:p w:rsidR="00EC1EC9" w:rsidRDefault="00805A2D">
      <w:pPr>
        <w:pStyle w:val="Style37"/>
        <w:widowControl/>
        <w:spacing w:before="24" w:line="245" w:lineRule="exact"/>
        <w:rPr>
          <w:rStyle w:val="FontStyle128"/>
        </w:rPr>
      </w:pPr>
      <w:r>
        <w:rPr>
          <w:rStyle w:val="FontStyle128"/>
        </w:rPr>
        <w:t>2.1.7. Методика и инструментарий оценки успешности освоения и применения обучающимися универсальных учебных действий.</w:t>
      </w:r>
    </w:p>
    <w:p w:rsidR="00EC1EC9" w:rsidRDefault="00805A2D">
      <w:pPr>
        <w:pStyle w:val="Style25"/>
        <w:widowControl/>
        <w:spacing w:before="5" w:line="250" w:lineRule="exact"/>
        <w:rPr>
          <w:rStyle w:val="FontStyle127"/>
        </w:rPr>
      </w:pPr>
      <w:r>
        <w:rPr>
          <w:rStyle w:val="FontStyle127"/>
        </w:rPr>
        <w:t>Система оценки в сфере УУД может включать в себя следующие принципы и характеристики:</w:t>
      </w:r>
    </w:p>
    <w:p w:rsidR="00EC1EC9" w:rsidRDefault="00805A2D" w:rsidP="009D2A68">
      <w:pPr>
        <w:pStyle w:val="Style71"/>
        <w:widowControl/>
        <w:numPr>
          <w:ilvl w:val="0"/>
          <w:numId w:val="43"/>
        </w:numPr>
        <w:tabs>
          <w:tab w:val="left" w:pos="994"/>
        </w:tabs>
        <w:spacing w:line="250" w:lineRule="exact"/>
        <w:ind w:left="720" w:firstLine="0"/>
        <w:jc w:val="left"/>
        <w:rPr>
          <w:rStyle w:val="FontStyle127"/>
        </w:rPr>
      </w:pPr>
      <w:r>
        <w:rPr>
          <w:rStyle w:val="FontStyle127"/>
        </w:rPr>
        <w:t>систематичность сбора и анализа информации;</w:t>
      </w:r>
    </w:p>
    <w:p w:rsidR="00EC1EC9" w:rsidRDefault="00805A2D" w:rsidP="009D2A68">
      <w:pPr>
        <w:pStyle w:val="Style71"/>
        <w:widowControl/>
        <w:numPr>
          <w:ilvl w:val="0"/>
          <w:numId w:val="43"/>
        </w:numPr>
        <w:tabs>
          <w:tab w:val="left" w:pos="994"/>
        </w:tabs>
        <w:spacing w:line="250" w:lineRule="exact"/>
        <w:rPr>
          <w:rStyle w:val="FontStyle127"/>
        </w:rPr>
      </w:pPr>
      <w:r>
        <w:rPr>
          <w:rStyle w:val="FontStyle127"/>
        </w:rPr>
        <w:t>совокупность показателей и индикаторов оценивания должна учитывать интересы всех участников образовательной деятельности, то есть быть информативной для управленцев, педагогов, родителей, учащихся;</w:t>
      </w:r>
    </w:p>
    <w:p w:rsidR="00EC1EC9" w:rsidRDefault="00805A2D" w:rsidP="009D2A68">
      <w:pPr>
        <w:pStyle w:val="Style71"/>
        <w:widowControl/>
        <w:numPr>
          <w:ilvl w:val="0"/>
          <w:numId w:val="43"/>
        </w:numPr>
        <w:tabs>
          <w:tab w:val="left" w:pos="994"/>
        </w:tabs>
        <w:spacing w:line="250" w:lineRule="exact"/>
        <w:rPr>
          <w:rStyle w:val="FontStyle127"/>
        </w:rPr>
      </w:pPr>
      <w:r>
        <w:rPr>
          <w:rStyle w:val="FontStyle127"/>
        </w:rPr>
        <w:lastRenderedPageBreak/>
        <w:t>доступность и прозрачность данных о результатах оценивания для всех участников образовательной деятельности.</w:t>
      </w:r>
    </w:p>
    <w:p w:rsidR="00EC1EC9" w:rsidRDefault="00805A2D">
      <w:pPr>
        <w:pStyle w:val="Style25"/>
        <w:widowControl/>
        <w:spacing w:line="250" w:lineRule="exact"/>
        <w:rPr>
          <w:rStyle w:val="FontStyle127"/>
        </w:rPr>
      </w:pPr>
      <w:r>
        <w:rPr>
          <w:rStyle w:val="FontStyle127"/>
        </w:rPr>
        <w:t>Оценка деятельности образовательной организации по формированию и развитию УУД у учащихся может учитывать работу по обеспечению кадровых, методических, материально-технических условий.</w:t>
      </w:r>
    </w:p>
    <w:p w:rsidR="00EC1EC9" w:rsidRDefault="00805A2D">
      <w:pPr>
        <w:pStyle w:val="Style25"/>
        <w:widowControl/>
        <w:spacing w:line="250" w:lineRule="exact"/>
        <w:ind w:firstLine="710"/>
        <w:rPr>
          <w:rStyle w:val="FontStyle127"/>
        </w:rPr>
      </w:pPr>
      <w:r>
        <w:rPr>
          <w:rStyle w:val="FontStyle127"/>
        </w:rPr>
        <w:t>В процессе реализации мониторинга успешности освоения и применения УУД могут быть учтены следующие этапы освоения УУД:</w:t>
      </w:r>
    </w:p>
    <w:p w:rsidR="00EC1EC9" w:rsidRDefault="00805A2D" w:rsidP="009D2A68">
      <w:pPr>
        <w:pStyle w:val="Style71"/>
        <w:widowControl/>
        <w:numPr>
          <w:ilvl w:val="0"/>
          <w:numId w:val="43"/>
        </w:numPr>
        <w:tabs>
          <w:tab w:val="left" w:pos="994"/>
        </w:tabs>
        <w:spacing w:line="250" w:lineRule="exact"/>
        <w:rPr>
          <w:rStyle w:val="FontStyle127"/>
        </w:rPr>
      </w:pPr>
      <w:r>
        <w:rPr>
          <w:rStyle w:val="FontStyle127"/>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EC1EC9" w:rsidRDefault="00805A2D" w:rsidP="009D2A68">
      <w:pPr>
        <w:pStyle w:val="Style71"/>
        <w:widowControl/>
        <w:numPr>
          <w:ilvl w:val="0"/>
          <w:numId w:val="43"/>
        </w:numPr>
        <w:tabs>
          <w:tab w:val="left" w:pos="994"/>
        </w:tabs>
        <w:spacing w:line="250" w:lineRule="exact"/>
        <w:rPr>
          <w:rStyle w:val="FontStyle127"/>
        </w:rPr>
      </w:pPr>
      <w:r>
        <w:rPr>
          <w:rStyle w:val="FontStyle127"/>
        </w:rPr>
        <w:t>учебное действие может быть выполнено в сотрудничестве с педагогом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EC1EC9" w:rsidRDefault="00805A2D" w:rsidP="009D2A68">
      <w:pPr>
        <w:pStyle w:val="Style71"/>
        <w:widowControl/>
        <w:numPr>
          <w:ilvl w:val="0"/>
          <w:numId w:val="43"/>
        </w:numPr>
        <w:tabs>
          <w:tab w:val="left" w:pos="994"/>
        </w:tabs>
        <w:spacing w:line="250" w:lineRule="exact"/>
        <w:rPr>
          <w:rStyle w:val="FontStyle127"/>
        </w:rPr>
      </w:pPr>
      <w:r>
        <w:rPr>
          <w:rStyle w:val="FontStyle127"/>
        </w:rPr>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EC1EC9" w:rsidRDefault="00805A2D" w:rsidP="009D2A68">
      <w:pPr>
        <w:pStyle w:val="Style71"/>
        <w:widowControl/>
        <w:numPr>
          <w:ilvl w:val="0"/>
          <w:numId w:val="43"/>
        </w:numPr>
        <w:tabs>
          <w:tab w:val="left" w:pos="994"/>
        </w:tabs>
        <w:spacing w:line="250" w:lineRule="exact"/>
        <w:rPr>
          <w:rStyle w:val="FontStyle127"/>
        </w:rPr>
      </w:pPr>
      <w:r>
        <w:rPr>
          <w:rStyle w:val="FontStyle127"/>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EC1EC9" w:rsidRDefault="00805A2D" w:rsidP="009D2A68">
      <w:pPr>
        <w:pStyle w:val="Style71"/>
        <w:widowControl/>
        <w:numPr>
          <w:ilvl w:val="0"/>
          <w:numId w:val="43"/>
        </w:numPr>
        <w:tabs>
          <w:tab w:val="left" w:pos="994"/>
        </w:tabs>
        <w:spacing w:line="250" w:lineRule="exact"/>
        <w:rPr>
          <w:rStyle w:val="FontStyle127"/>
        </w:rPr>
      </w:pPr>
      <w:r>
        <w:rPr>
          <w:rStyle w:val="FontStyle127"/>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EC1EC9" w:rsidRDefault="00EC1EC9">
      <w:pPr>
        <w:widowControl/>
        <w:rPr>
          <w:sz w:val="2"/>
          <w:szCs w:val="2"/>
        </w:rPr>
      </w:pPr>
    </w:p>
    <w:p w:rsidR="00EC1EC9" w:rsidRDefault="00805A2D" w:rsidP="009D2A68">
      <w:pPr>
        <w:pStyle w:val="Style55"/>
        <w:widowControl/>
        <w:numPr>
          <w:ilvl w:val="0"/>
          <w:numId w:val="43"/>
        </w:numPr>
        <w:tabs>
          <w:tab w:val="left" w:pos="994"/>
        </w:tabs>
        <w:ind w:left="720" w:right="1152"/>
        <w:jc w:val="left"/>
        <w:rPr>
          <w:rStyle w:val="FontStyle127"/>
        </w:rPr>
      </w:pPr>
      <w:r>
        <w:rPr>
          <w:rStyle w:val="FontStyle127"/>
        </w:rPr>
        <w:t>обобщение учебных действий на основе выявления общих принципов. Система оценки универсальных учебных действий может быть:</w:t>
      </w:r>
    </w:p>
    <w:p w:rsidR="00EC1EC9" w:rsidRDefault="00805A2D" w:rsidP="009D2A68">
      <w:pPr>
        <w:pStyle w:val="Style71"/>
        <w:widowControl/>
        <w:numPr>
          <w:ilvl w:val="0"/>
          <w:numId w:val="43"/>
        </w:numPr>
        <w:tabs>
          <w:tab w:val="left" w:pos="994"/>
        </w:tabs>
        <w:spacing w:line="250" w:lineRule="exact"/>
        <w:ind w:left="720" w:firstLine="0"/>
        <w:jc w:val="left"/>
        <w:rPr>
          <w:rStyle w:val="FontStyle127"/>
        </w:rPr>
      </w:pPr>
      <w:r>
        <w:rPr>
          <w:rStyle w:val="FontStyle127"/>
        </w:rPr>
        <w:t>уровневой (определяются уровни владения универсальными учебными действиями);</w:t>
      </w:r>
    </w:p>
    <w:p w:rsidR="00EC1EC9" w:rsidRDefault="00805A2D">
      <w:pPr>
        <w:pStyle w:val="Style71"/>
        <w:widowControl/>
        <w:tabs>
          <w:tab w:val="left" w:pos="994"/>
        </w:tabs>
        <w:spacing w:line="250" w:lineRule="exact"/>
        <w:ind w:firstLine="715"/>
        <w:rPr>
          <w:rStyle w:val="FontStyle127"/>
        </w:rPr>
      </w:pPr>
      <w:r>
        <w:rPr>
          <w:rStyle w:val="FontStyle127"/>
        </w:rPr>
        <w:t>•</w:t>
      </w:r>
      <w:r>
        <w:rPr>
          <w:rStyle w:val="FontStyle127"/>
        </w:rPr>
        <w:tab/>
        <w:t>позиционной - не только учителя производят оценивание, оценка формируется на основе рефлексивных отчетов разных участников образовательной деятельности: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EC1EC9" w:rsidRDefault="00805A2D">
      <w:pPr>
        <w:pStyle w:val="Style25"/>
        <w:widowControl/>
        <w:spacing w:line="250" w:lineRule="exact"/>
        <w:ind w:firstLine="706"/>
        <w:rPr>
          <w:rStyle w:val="FontStyle127"/>
        </w:rPr>
      </w:pPr>
      <w:r>
        <w:rPr>
          <w:rStyle w:val="FontStyle127"/>
        </w:rPr>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EC1EC9" w:rsidRDefault="00805A2D">
      <w:pPr>
        <w:pStyle w:val="Style25"/>
        <w:widowControl/>
        <w:spacing w:line="250" w:lineRule="exact"/>
        <w:ind w:firstLine="706"/>
        <w:rPr>
          <w:rStyle w:val="FontStyle127"/>
        </w:rPr>
      </w:pPr>
      <w:r>
        <w:rPr>
          <w:rStyle w:val="FontStyle127"/>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EC1EC9" w:rsidRDefault="00805A2D">
      <w:pPr>
        <w:pStyle w:val="Style37"/>
        <w:widowControl/>
        <w:spacing w:before="48" w:line="250" w:lineRule="exact"/>
        <w:ind w:right="3226"/>
        <w:jc w:val="left"/>
        <w:rPr>
          <w:rStyle w:val="FontStyle128"/>
        </w:rPr>
      </w:pPr>
      <w:r>
        <w:rPr>
          <w:rStyle w:val="FontStyle128"/>
        </w:rPr>
        <w:t>2.2.     Программы отдельных учебных предметов, курсов 2.2.1.   Общие положения</w:t>
      </w:r>
    </w:p>
    <w:p w:rsidR="00EC1EC9" w:rsidRDefault="00805A2D">
      <w:pPr>
        <w:pStyle w:val="Style20"/>
        <w:widowControl/>
        <w:spacing w:line="250" w:lineRule="exact"/>
        <w:ind w:firstLine="451"/>
        <w:rPr>
          <w:rStyle w:val="FontStyle127"/>
        </w:rPr>
      </w:pPr>
      <w:r>
        <w:rPr>
          <w:rStyle w:val="FontStyle127"/>
        </w:rPr>
        <w:t>Начальная школа — самоценный, принципиально новый этап в жизни ребенка: начинается систематическое обучение в образовательном учреждении, расширяется сфера взаимодействия ребенка с окружающим миром, изменяется социальный статус и увеличивается потребность в самовыражении.</w:t>
      </w:r>
    </w:p>
    <w:p w:rsidR="00EC1EC9" w:rsidRDefault="00805A2D">
      <w:pPr>
        <w:pStyle w:val="Style20"/>
        <w:widowControl/>
        <w:spacing w:line="250" w:lineRule="exact"/>
        <w:ind w:firstLine="461"/>
        <w:rPr>
          <w:rStyle w:val="FontStyle127"/>
        </w:rPr>
      </w:pPr>
      <w:r>
        <w:rPr>
          <w:rStyle w:val="FontStyle127"/>
        </w:rPr>
        <w:t>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Начальное общее образование призвано решать свою главную задачу — закладывать основу формирования учебной деятельности ребенка,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EC1EC9" w:rsidRDefault="00805A2D">
      <w:pPr>
        <w:pStyle w:val="Style20"/>
        <w:widowControl/>
        <w:spacing w:line="250" w:lineRule="exact"/>
        <w:ind w:firstLine="466"/>
        <w:rPr>
          <w:rStyle w:val="FontStyle127"/>
        </w:rPr>
      </w:pPr>
      <w:r>
        <w:rPr>
          <w:rStyle w:val="FontStyle127"/>
        </w:rPr>
        <w:t>Особенностью содержания современного начального общего 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 деятельности, а также при формировании ИКТ-компетентности обучающихся.</w:t>
      </w:r>
    </w:p>
    <w:p w:rsidR="00EC1EC9" w:rsidRDefault="00805A2D">
      <w:pPr>
        <w:pStyle w:val="Style20"/>
        <w:widowControl/>
        <w:spacing w:line="250" w:lineRule="exact"/>
        <w:ind w:firstLine="461"/>
        <w:rPr>
          <w:rStyle w:val="FontStyle127"/>
        </w:rPr>
      </w:pPr>
      <w:r>
        <w:rPr>
          <w:rStyle w:val="FontStyle127"/>
        </w:rPr>
        <w:t xml:space="preserve">Кроме этого, определение в программах содержания тех знаний, умений и способов деятельности, которые являются надпредметными, т. е. формируются средствами каждого учебного предмета, позволяет объединить возможности всех учебных предметов для решения общих задач обучения, </w:t>
      </w:r>
      <w:r>
        <w:rPr>
          <w:rStyle w:val="FontStyle127"/>
        </w:rPr>
        <w:lastRenderedPageBreak/>
        <w:t>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EC1EC9" w:rsidRDefault="00805A2D">
      <w:pPr>
        <w:pStyle w:val="Style20"/>
        <w:widowControl/>
        <w:spacing w:line="250" w:lineRule="exact"/>
        <w:rPr>
          <w:rStyle w:val="FontStyle127"/>
        </w:rPr>
      </w:pPr>
      <w:r>
        <w:rPr>
          <w:rStyle w:val="FontStyle127"/>
        </w:rPr>
        <w:t>Уровень сформированности УУД в полной мере зависит от способов организации учебной деятельности и сотрудничества, познавательной, творческой, художественно-эстетической и коммуникативной деятельности школьников. Это определило необходимость выделить в примерных программах содержание не только знаний, но и видов деятельности, 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примерных программ дает основание для утверждения гуманистической, личностно ориентированной направленности образовательной деятельности младших школьников.</w:t>
      </w:r>
    </w:p>
    <w:p w:rsidR="00EC1EC9" w:rsidRDefault="00805A2D">
      <w:pPr>
        <w:pStyle w:val="Style20"/>
        <w:widowControl/>
        <w:spacing w:line="250" w:lineRule="exact"/>
        <w:rPr>
          <w:rStyle w:val="FontStyle127"/>
        </w:rPr>
      </w:pPr>
      <w:r>
        <w:rPr>
          <w:rStyle w:val="FontStyle127"/>
        </w:rPr>
        <w:t>Важным условием развития детской любознательности, потребности самостоятельного познания окружающего мира, познавательной активности и инициативности в начальной школе является создание развивающей образовательной среды, стимулирующей активные формы познания: наблюдение, опыты, учебный диалог и пр. Младшему школьнику должны быть созданы условия для развития рефлексии — способности осознавать и оценивать свои мысли и действия как бысо стороны, соотносить результат деятельности с поставленной целью, определять свое знание и незнание и др. Способность к рефлексии — важнейшее качество, определяющее социальную роль ребенка как ученика, школьника, направленность на саморазвитие.</w:t>
      </w:r>
    </w:p>
    <w:p w:rsidR="00EC1EC9" w:rsidRDefault="00805A2D">
      <w:pPr>
        <w:pStyle w:val="Style20"/>
        <w:widowControl/>
        <w:spacing w:line="250" w:lineRule="exact"/>
        <w:ind w:firstLine="451"/>
        <w:rPr>
          <w:rStyle w:val="FontStyle127"/>
        </w:rPr>
      </w:pPr>
      <w:r>
        <w:rPr>
          <w:rStyle w:val="FontStyle127"/>
        </w:rPr>
        <w:t>Начальное общее образование вносит вклад в социально-личностное развитие ребенка.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ребенка. Оставаясь достаточно оптимистической и высокой, она становится все более объективной и самокритичной.</w:t>
      </w:r>
    </w:p>
    <w:p w:rsidR="00EC1EC9" w:rsidRDefault="00805A2D">
      <w:pPr>
        <w:pStyle w:val="Style20"/>
        <w:widowControl/>
        <w:spacing w:line="250" w:lineRule="exact"/>
        <w:ind w:firstLine="451"/>
        <w:rPr>
          <w:rStyle w:val="FontStyle127"/>
        </w:rPr>
      </w:pPr>
      <w:r>
        <w:rPr>
          <w:rStyle w:val="FontStyle127"/>
        </w:rPr>
        <w:t>Примерные программы по учебным предметам начальной школы разработаны в соответствии с требованиями к результатам (личностным, метапредметным, предметным) освоения основной образовательной программы начального общего образования Федерального государственного образовательного стандарта начального общего образования.</w:t>
      </w:r>
    </w:p>
    <w:p w:rsidR="00EC1EC9" w:rsidRDefault="00805A2D">
      <w:pPr>
        <w:pStyle w:val="Style20"/>
        <w:widowControl/>
        <w:spacing w:line="250" w:lineRule="exact"/>
        <w:ind w:left="456" w:firstLine="0"/>
        <w:jc w:val="left"/>
        <w:rPr>
          <w:rStyle w:val="FontStyle127"/>
        </w:rPr>
      </w:pPr>
      <w:r>
        <w:rPr>
          <w:rStyle w:val="FontStyle127"/>
        </w:rPr>
        <w:t>Примерные программы служат ориентиром для авторов рабочих учебных программ.</w:t>
      </w:r>
    </w:p>
    <w:p w:rsidR="00EC1EC9" w:rsidRDefault="00805A2D">
      <w:pPr>
        <w:pStyle w:val="Style20"/>
        <w:widowControl/>
        <w:spacing w:line="250" w:lineRule="exact"/>
        <w:ind w:left="456" w:firstLine="0"/>
        <w:jc w:val="left"/>
        <w:rPr>
          <w:rStyle w:val="FontStyle127"/>
        </w:rPr>
      </w:pPr>
      <w:r>
        <w:rPr>
          <w:rStyle w:val="FontStyle127"/>
        </w:rPr>
        <w:t>Примерные программы включают следующие разделы:</w:t>
      </w:r>
    </w:p>
    <w:p w:rsidR="00EC1EC9" w:rsidRDefault="00805A2D">
      <w:pPr>
        <w:pStyle w:val="Style20"/>
        <w:widowControl/>
        <w:spacing w:before="5" w:line="250" w:lineRule="exact"/>
        <w:ind w:left="485" w:firstLine="0"/>
        <w:jc w:val="left"/>
        <w:rPr>
          <w:rStyle w:val="FontStyle127"/>
        </w:rPr>
      </w:pPr>
      <w:r>
        <w:rPr>
          <w:rStyle w:val="FontStyle127"/>
        </w:rPr>
        <w:t>1) планируемые результаты освоения учебного предмета:</w:t>
      </w:r>
    </w:p>
    <w:p w:rsidR="00EC1EC9" w:rsidRDefault="00805A2D" w:rsidP="009D2A68">
      <w:pPr>
        <w:pStyle w:val="Style66"/>
        <w:widowControl/>
        <w:numPr>
          <w:ilvl w:val="0"/>
          <w:numId w:val="44"/>
        </w:numPr>
        <w:tabs>
          <w:tab w:val="left" w:pos="754"/>
        </w:tabs>
        <w:spacing w:before="48" w:line="240" w:lineRule="auto"/>
        <w:ind w:left="461" w:firstLine="0"/>
        <w:jc w:val="left"/>
        <w:rPr>
          <w:rStyle w:val="FontStyle127"/>
        </w:rPr>
      </w:pPr>
      <w:r>
        <w:rPr>
          <w:rStyle w:val="FontStyle127"/>
        </w:rPr>
        <w:t>содержание учебного предмета, курса;</w:t>
      </w:r>
    </w:p>
    <w:p w:rsidR="00EC1EC9" w:rsidRDefault="00805A2D" w:rsidP="009D2A68">
      <w:pPr>
        <w:pStyle w:val="Style66"/>
        <w:widowControl/>
        <w:numPr>
          <w:ilvl w:val="0"/>
          <w:numId w:val="44"/>
        </w:numPr>
        <w:tabs>
          <w:tab w:val="left" w:pos="754"/>
        </w:tabs>
        <w:spacing w:before="5"/>
        <w:rPr>
          <w:rStyle w:val="FontStyle127"/>
        </w:rPr>
      </w:pPr>
      <w:r>
        <w:rPr>
          <w:rStyle w:val="FontStyle127"/>
        </w:rPr>
        <w:t>тематическое планирование с указанием количества, отводимых на усвоение каждой темы.</w:t>
      </w:r>
    </w:p>
    <w:p w:rsidR="00EC1EC9" w:rsidRDefault="00805A2D">
      <w:pPr>
        <w:pStyle w:val="Style20"/>
        <w:widowControl/>
        <w:spacing w:line="250" w:lineRule="exact"/>
        <w:rPr>
          <w:rStyle w:val="FontStyle127"/>
        </w:rPr>
      </w:pPr>
      <w:r>
        <w:rPr>
          <w:rStyle w:val="FontStyle127"/>
        </w:rPr>
        <w:t>В данном разделе основной образовательной программы начального общего образования приводится основное содержание курсов по всем обязательным предметам при получении начального общего образования, которое должно быть в полном объёме отражено в соответствующих разделах рабочих программ учебных предметов</w:t>
      </w:r>
    </w:p>
    <w:p w:rsidR="00EC1EC9" w:rsidRDefault="00EC1EC9">
      <w:pPr>
        <w:pStyle w:val="Style37"/>
        <w:widowControl/>
        <w:spacing w:line="240" w:lineRule="exact"/>
        <w:ind w:right="3840"/>
        <w:jc w:val="left"/>
        <w:rPr>
          <w:sz w:val="20"/>
          <w:szCs w:val="20"/>
        </w:rPr>
      </w:pPr>
    </w:p>
    <w:p w:rsidR="00EC1EC9" w:rsidRDefault="00805A2D">
      <w:pPr>
        <w:pStyle w:val="Style37"/>
        <w:widowControl/>
        <w:spacing w:before="19" w:line="250" w:lineRule="exact"/>
        <w:ind w:right="3840"/>
        <w:jc w:val="left"/>
        <w:rPr>
          <w:rStyle w:val="FontStyle128"/>
        </w:rPr>
      </w:pPr>
      <w:r>
        <w:rPr>
          <w:rStyle w:val="FontStyle128"/>
        </w:rPr>
        <w:t>2.2.2.   Основное содержание учебных предметов 2.2.2.1. Русский язык 1 класс</w:t>
      </w:r>
    </w:p>
    <w:p w:rsidR="00EC1EC9" w:rsidRDefault="00805A2D">
      <w:pPr>
        <w:pStyle w:val="Style30"/>
        <w:widowControl/>
        <w:jc w:val="left"/>
        <w:rPr>
          <w:rStyle w:val="FontStyle127"/>
        </w:rPr>
      </w:pPr>
      <w:r>
        <w:rPr>
          <w:rStyle w:val="FontStyle128"/>
        </w:rPr>
        <w:t xml:space="preserve">Виды речевой деятельности </w:t>
      </w:r>
      <w:r>
        <w:rPr>
          <w:rStyle w:val="FontStyle126"/>
        </w:rPr>
        <w:t xml:space="preserve">Слушание. </w:t>
      </w:r>
      <w:r>
        <w:rPr>
          <w:rStyle w:val="FontStyle127"/>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EC1EC9" w:rsidRDefault="00805A2D">
      <w:pPr>
        <w:pStyle w:val="Style73"/>
        <w:widowControl/>
        <w:spacing w:line="250" w:lineRule="exact"/>
        <w:rPr>
          <w:rStyle w:val="FontStyle127"/>
        </w:rPr>
      </w:pPr>
      <w:r>
        <w:rPr>
          <w:rStyle w:val="FontStyle126"/>
        </w:rPr>
        <w:t xml:space="preserve">Говорение. </w:t>
      </w:r>
      <w:r>
        <w:rPr>
          <w:rStyle w:val="FontStyle127"/>
        </w:rPr>
        <w:t>Выбор языковых средств в соответствии с целями и условиями общения для эффективного решения коммуникативной задачи.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EC1EC9" w:rsidRDefault="00805A2D">
      <w:pPr>
        <w:pStyle w:val="Style73"/>
        <w:widowControl/>
        <w:spacing w:line="250" w:lineRule="exact"/>
        <w:ind w:firstLine="898"/>
        <w:rPr>
          <w:rStyle w:val="FontStyle127"/>
        </w:rPr>
      </w:pPr>
      <w:r>
        <w:rPr>
          <w:rStyle w:val="FontStyle126"/>
        </w:rPr>
        <w:t xml:space="preserve">Чтение. </w:t>
      </w:r>
      <w:r>
        <w:rPr>
          <w:rStyle w:val="FontStyle127"/>
        </w:rPr>
        <w:t>Понимание учебного текста. Выборочное чтение с целью нахождения необходимого материала. Формулирование простых выводов на основе информации, содержащейся в тексте.</w:t>
      </w:r>
    </w:p>
    <w:p w:rsidR="00EC1EC9" w:rsidRDefault="00805A2D">
      <w:pPr>
        <w:pStyle w:val="Style73"/>
        <w:widowControl/>
        <w:spacing w:line="250" w:lineRule="exact"/>
        <w:ind w:firstLine="859"/>
        <w:rPr>
          <w:rStyle w:val="FontStyle127"/>
        </w:rPr>
      </w:pPr>
      <w:r>
        <w:rPr>
          <w:rStyle w:val="FontStyle126"/>
        </w:rPr>
        <w:t xml:space="preserve">Письмо. </w:t>
      </w:r>
      <w:r>
        <w:rPr>
          <w:rStyle w:val="FontStyle127"/>
        </w:rPr>
        <w:t>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Обучение грамоте</w:t>
      </w:r>
    </w:p>
    <w:p w:rsidR="00EC1EC9" w:rsidRDefault="00805A2D">
      <w:pPr>
        <w:pStyle w:val="Style73"/>
        <w:widowControl/>
        <w:spacing w:line="250" w:lineRule="exact"/>
        <w:ind w:firstLine="888"/>
        <w:rPr>
          <w:rStyle w:val="FontStyle127"/>
        </w:rPr>
      </w:pPr>
      <w:r>
        <w:rPr>
          <w:rStyle w:val="FontStyle126"/>
        </w:rPr>
        <w:lastRenderedPageBreak/>
        <w:t xml:space="preserve">Фонетика. </w:t>
      </w:r>
      <w:r>
        <w:rPr>
          <w:rStyle w:val="FontStyle127"/>
        </w:rPr>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EC1EC9" w:rsidRDefault="00805A2D">
      <w:pPr>
        <w:pStyle w:val="Style42"/>
        <w:widowControl/>
        <w:spacing w:line="250" w:lineRule="exact"/>
        <w:ind w:firstLine="715"/>
        <w:jc w:val="both"/>
        <w:rPr>
          <w:rStyle w:val="FontStyle127"/>
        </w:rPr>
      </w:pPr>
      <w:r>
        <w:rPr>
          <w:rStyle w:val="FontStyle127"/>
        </w:rPr>
        <w:t>Различение гласных и согласных звуков, гласных ударных и безударных, согласных твердых и мягких, звонких и глухих.</w:t>
      </w:r>
    </w:p>
    <w:p w:rsidR="00EC1EC9" w:rsidRDefault="00805A2D">
      <w:pPr>
        <w:pStyle w:val="Style42"/>
        <w:widowControl/>
        <w:spacing w:line="250" w:lineRule="exact"/>
        <w:ind w:firstLine="715"/>
        <w:jc w:val="both"/>
        <w:rPr>
          <w:rStyle w:val="FontStyle127"/>
        </w:rPr>
      </w:pPr>
      <w:r>
        <w:rPr>
          <w:rStyle w:val="FontStyle127"/>
        </w:rPr>
        <w:t>Слог как минимальная произносительная единица. Деление слов на слоги. Определение места ударения.</w:t>
      </w:r>
    </w:p>
    <w:p w:rsidR="00EC1EC9" w:rsidRDefault="00805A2D">
      <w:pPr>
        <w:pStyle w:val="Style73"/>
        <w:widowControl/>
        <w:spacing w:line="250" w:lineRule="exact"/>
        <w:ind w:firstLine="859"/>
        <w:rPr>
          <w:rStyle w:val="FontStyle127"/>
        </w:rPr>
      </w:pPr>
      <w:r>
        <w:rPr>
          <w:rStyle w:val="FontStyle126"/>
        </w:rPr>
        <w:t xml:space="preserve">Графика. </w:t>
      </w:r>
      <w:r>
        <w:rPr>
          <w:rStyle w:val="FontStyle127"/>
        </w:rPr>
        <w:t>Различение звука и буквы: буква как знак звука. Овладение позиционным способом обозначения звуков буквами. Буквы гласных как показатель твердости - мягкости согласных звуков. Функция букв е, е, ю, я. Мягкий знак как показатель мягкости предшествующего согласного звука.</w:t>
      </w:r>
    </w:p>
    <w:p w:rsidR="00EC1EC9" w:rsidRDefault="00805A2D">
      <w:pPr>
        <w:pStyle w:val="Style30"/>
        <w:widowControl/>
        <w:rPr>
          <w:rStyle w:val="FontStyle127"/>
        </w:rPr>
      </w:pPr>
      <w:r>
        <w:rPr>
          <w:rStyle w:val="FontStyle127"/>
        </w:rPr>
        <w:t xml:space="preserve">Знакомство с русским алфавитом как последовательностью букв. </w:t>
      </w:r>
      <w:r>
        <w:rPr>
          <w:rStyle w:val="FontStyle126"/>
        </w:rPr>
        <w:t xml:space="preserve">Чтение. </w:t>
      </w:r>
      <w:r>
        <w:rPr>
          <w:rStyle w:val="FontStyle127"/>
        </w:rPr>
        <w:t>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EC1EC9" w:rsidRDefault="00805A2D">
      <w:pPr>
        <w:pStyle w:val="Style42"/>
        <w:widowControl/>
        <w:spacing w:line="250" w:lineRule="exact"/>
        <w:ind w:firstLine="706"/>
        <w:jc w:val="both"/>
        <w:rPr>
          <w:rStyle w:val="FontStyle127"/>
        </w:rPr>
      </w:pPr>
      <w:r>
        <w:rPr>
          <w:rStyle w:val="FontStyle127"/>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EC1EC9" w:rsidRDefault="00805A2D">
      <w:pPr>
        <w:pStyle w:val="Style73"/>
        <w:widowControl/>
        <w:spacing w:line="250" w:lineRule="exact"/>
        <w:ind w:firstLine="806"/>
        <w:rPr>
          <w:rStyle w:val="FontStyle127"/>
        </w:rPr>
      </w:pPr>
      <w:r>
        <w:rPr>
          <w:rStyle w:val="FontStyle126"/>
        </w:rPr>
        <w:t xml:space="preserve">Письмо. </w:t>
      </w:r>
      <w:r>
        <w:rPr>
          <w:rStyle w:val="FontStyle127"/>
        </w:rPr>
        <w:t>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w:t>
      </w:r>
    </w:p>
    <w:p w:rsidR="00EC1EC9" w:rsidRDefault="00805A2D">
      <w:pPr>
        <w:pStyle w:val="Style42"/>
        <w:widowControl/>
        <w:spacing w:line="250" w:lineRule="exact"/>
        <w:ind w:firstLine="715"/>
        <w:jc w:val="both"/>
        <w:rPr>
          <w:rStyle w:val="FontStyle127"/>
        </w:rPr>
      </w:pPr>
      <w:r>
        <w:rPr>
          <w:rStyle w:val="FontStyle127"/>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w:t>
      </w:r>
    </w:p>
    <w:p w:rsidR="00EC1EC9" w:rsidRDefault="00805A2D">
      <w:pPr>
        <w:pStyle w:val="Style43"/>
        <w:widowControl/>
        <w:spacing w:before="48" w:line="250" w:lineRule="exact"/>
        <w:jc w:val="both"/>
        <w:rPr>
          <w:rStyle w:val="FontStyle127"/>
        </w:rPr>
      </w:pPr>
      <w:r>
        <w:rPr>
          <w:rStyle w:val="FontStyle127"/>
        </w:rPr>
        <w:t>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w:t>
      </w:r>
    </w:p>
    <w:p w:rsidR="00EC1EC9" w:rsidRDefault="00805A2D">
      <w:pPr>
        <w:pStyle w:val="Style73"/>
        <w:widowControl/>
        <w:spacing w:line="250" w:lineRule="exact"/>
        <w:ind w:firstLine="878"/>
        <w:rPr>
          <w:rStyle w:val="FontStyle127"/>
        </w:rPr>
      </w:pPr>
      <w:r>
        <w:rPr>
          <w:rStyle w:val="FontStyle126"/>
        </w:rPr>
        <w:t xml:space="preserve">Слово и предложение. </w:t>
      </w:r>
      <w:r>
        <w:rPr>
          <w:rStyle w:val="FontStyle127"/>
        </w:rPr>
        <w:t>Восприятие слова как объекта изучения, материала для анализа. Наблюдение над значением слова.Различение слова и предложения. Работа с предложением: выделение слов, изменение их порядка.</w:t>
      </w:r>
    </w:p>
    <w:p w:rsidR="00EC1EC9" w:rsidRDefault="00805A2D">
      <w:pPr>
        <w:pStyle w:val="Style73"/>
        <w:widowControl/>
        <w:spacing w:line="250" w:lineRule="exact"/>
        <w:ind w:right="1210" w:firstLine="883"/>
        <w:jc w:val="left"/>
        <w:rPr>
          <w:rStyle w:val="FontStyle127"/>
        </w:rPr>
      </w:pPr>
      <w:r>
        <w:rPr>
          <w:rStyle w:val="FontStyle126"/>
        </w:rPr>
        <w:t xml:space="preserve">Орфография. </w:t>
      </w:r>
      <w:r>
        <w:rPr>
          <w:rStyle w:val="FontStyle127"/>
        </w:rPr>
        <w:t>Знакомство с правилами правописания и их применение: раздельное написание слов;</w:t>
      </w:r>
    </w:p>
    <w:p w:rsidR="00EC1EC9" w:rsidRDefault="00805A2D">
      <w:pPr>
        <w:pStyle w:val="Style43"/>
        <w:widowControl/>
        <w:spacing w:line="250" w:lineRule="exact"/>
        <w:ind w:right="1613"/>
        <w:rPr>
          <w:rStyle w:val="FontStyle127"/>
        </w:rPr>
      </w:pPr>
      <w:r>
        <w:rPr>
          <w:rStyle w:val="FontStyle127"/>
        </w:rPr>
        <w:t>обозначение гласных после шипящих (ча - ща, чу - щу, жи - ши); прописная (заглавная) буква в начале предложения, в именах собственных; перенос слов по слогам без стечения согласных; знаки препинания в конце предложения.</w:t>
      </w:r>
    </w:p>
    <w:p w:rsidR="00EC1EC9" w:rsidRDefault="00805A2D">
      <w:pPr>
        <w:pStyle w:val="Style73"/>
        <w:widowControl/>
        <w:spacing w:line="250" w:lineRule="exact"/>
        <w:ind w:firstLine="0"/>
        <w:rPr>
          <w:rStyle w:val="FontStyle127"/>
        </w:rPr>
      </w:pPr>
      <w:r>
        <w:rPr>
          <w:rStyle w:val="FontStyle126"/>
        </w:rPr>
        <w:t xml:space="preserve">Развитие речи. </w:t>
      </w:r>
      <w:r>
        <w:rPr>
          <w:rStyle w:val="FontStyle127"/>
        </w:rPr>
        <w:t xml:space="preserve">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 </w:t>
      </w:r>
      <w:r>
        <w:rPr>
          <w:rStyle w:val="FontStyle128"/>
        </w:rPr>
        <w:t xml:space="preserve">Систематический курс </w:t>
      </w:r>
      <w:r>
        <w:rPr>
          <w:rStyle w:val="FontStyle126"/>
        </w:rPr>
        <w:t xml:space="preserve">Фонетика и орфоэпия. </w:t>
      </w:r>
      <w:r>
        <w:rPr>
          <w:rStyle w:val="FontStyle127"/>
        </w:rPr>
        <w:t>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-глухой,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w:t>
      </w:r>
    </w:p>
    <w:p w:rsidR="00EC1EC9" w:rsidRDefault="00805A2D">
      <w:pPr>
        <w:pStyle w:val="Style73"/>
        <w:widowControl/>
        <w:spacing w:line="250" w:lineRule="exact"/>
        <w:ind w:firstLine="917"/>
        <w:rPr>
          <w:rStyle w:val="FontStyle127"/>
        </w:rPr>
      </w:pPr>
      <w:r>
        <w:rPr>
          <w:rStyle w:val="FontStyle126"/>
        </w:rPr>
        <w:t xml:space="preserve">Графика. </w:t>
      </w:r>
      <w:r>
        <w:rPr>
          <w:rStyle w:val="FontStyle127"/>
        </w:rPr>
        <w:t>Различение звуков и букв. Обозначение на письме твердости и мягкости согласных звуков.</w:t>
      </w:r>
    </w:p>
    <w:p w:rsidR="00EC1EC9" w:rsidRDefault="00805A2D">
      <w:pPr>
        <w:pStyle w:val="Style43"/>
        <w:widowControl/>
        <w:spacing w:line="250" w:lineRule="exact"/>
        <w:rPr>
          <w:rStyle w:val="FontStyle127"/>
        </w:rPr>
      </w:pPr>
      <w:r>
        <w:rPr>
          <w:rStyle w:val="FontStyle127"/>
        </w:rPr>
        <w:t>Установление соотношения звукового и буквенного состава слова в словах типа стол, конь; Использование небуквенных графических средств: пробела между словами, знака переноса, абзаца.</w:t>
      </w:r>
    </w:p>
    <w:p w:rsidR="00EC1EC9" w:rsidRDefault="00805A2D">
      <w:pPr>
        <w:pStyle w:val="Style43"/>
        <w:widowControl/>
        <w:spacing w:line="250" w:lineRule="exact"/>
        <w:rPr>
          <w:rStyle w:val="FontStyle127"/>
        </w:rPr>
      </w:pPr>
      <w:r>
        <w:rPr>
          <w:rStyle w:val="FontStyle127"/>
        </w:rPr>
        <w:t>Знание алфавита: правильное название букв, знание их последовательности.</w:t>
      </w:r>
    </w:p>
    <w:p w:rsidR="00EC1EC9" w:rsidRDefault="00805A2D">
      <w:pPr>
        <w:pStyle w:val="Style68"/>
        <w:widowControl/>
        <w:spacing w:before="5"/>
        <w:jc w:val="both"/>
        <w:rPr>
          <w:rStyle w:val="FontStyle127"/>
        </w:rPr>
      </w:pPr>
      <w:r>
        <w:rPr>
          <w:rStyle w:val="FontStyle126"/>
        </w:rPr>
        <w:t xml:space="preserve">Морфология. </w:t>
      </w:r>
      <w:r>
        <w:rPr>
          <w:rStyle w:val="FontStyle127"/>
        </w:rPr>
        <w:t>Умение опознавать имена собственные. Различение имен существительных, отвечающих на вопросы «кто?» и «что?».</w:t>
      </w:r>
    </w:p>
    <w:p w:rsidR="00EC1EC9" w:rsidRDefault="00805A2D">
      <w:pPr>
        <w:pStyle w:val="Style68"/>
        <w:widowControl/>
        <w:ind w:firstLine="936"/>
        <w:rPr>
          <w:rStyle w:val="FontStyle127"/>
        </w:rPr>
      </w:pPr>
      <w:r>
        <w:rPr>
          <w:rStyle w:val="FontStyle126"/>
        </w:rPr>
        <w:t xml:space="preserve">Орфография    и    пунктуация.    </w:t>
      </w:r>
      <w:r>
        <w:rPr>
          <w:rStyle w:val="FontStyle127"/>
        </w:rPr>
        <w:t>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 Применение правил правописания:</w:t>
      </w:r>
    </w:p>
    <w:p w:rsidR="00EC1EC9" w:rsidRDefault="00805A2D">
      <w:pPr>
        <w:pStyle w:val="Style43"/>
        <w:widowControl/>
        <w:spacing w:line="250" w:lineRule="exact"/>
        <w:ind w:right="2822"/>
        <w:rPr>
          <w:rStyle w:val="FontStyle127"/>
        </w:rPr>
      </w:pPr>
      <w:r>
        <w:rPr>
          <w:rStyle w:val="FontStyle127"/>
        </w:rPr>
        <w:lastRenderedPageBreak/>
        <w:t>сочетания жи - ши, ча - ща, чу - щу в положении под ударением; сочетания чк - чн, чт, щн; перенос слов;</w:t>
      </w:r>
    </w:p>
    <w:p w:rsidR="00EC1EC9" w:rsidRDefault="00805A2D">
      <w:pPr>
        <w:pStyle w:val="Style43"/>
        <w:widowControl/>
        <w:spacing w:line="250" w:lineRule="exact"/>
        <w:rPr>
          <w:rStyle w:val="FontStyle127"/>
        </w:rPr>
      </w:pPr>
      <w:r>
        <w:rPr>
          <w:rStyle w:val="FontStyle127"/>
        </w:rPr>
        <w:t>прописная буква в начале предложения, в именах собственных;</w:t>
      </w:r>
    </w:p>
    <w:p w:rsidR="00EC1EC9" w:rsidRDefault="00805A2D">
      <w:pPr>
        <w:pStyle w:val="Style43"/>
        <w:widowControl/>
        <w:spacing w:line="250" w:lineRule="exact"/>
        <w:rPr>
          <w:rStyle w:val="FontStyle127"/>
        </w:rPr>
      </w:pPr>
      <w:r>
        <w:rPr>
          <w:rStyle w:val="FontStyle127"/>
        </w:rPr>
        <w:t>знаки препинания в конце предложения: точка, вопросительный и восклицательный знаки;</w:t>
      </w:r>
    </w:p>
    <w:p w:rsidR="00EC1EC9" w:rsidRDefault="00805A2D">
      <w:pPr>
        <w:pStyle w:val="Style73"/>
        <w:widowControl/>
        <w:spacing w:line="250" w:lineRule="exact"/>
        <w:ind w:firstLine="0"/>
        <w:jc w:val="right"/>
        <w:rPr>
          <w:rStyle w:val="FontStyle127"/>
        </w:rPr>
      </w:pPr>
      <w:r>
        <w:rPr>
          <w:rStyle w:val="FontStyle126"/>
        </w:rPr>
        <w:t xml:space="preserve">Развитие речи. </w:t>
      </w:r>
      <w:r>
        <w:rPr>
          <w:rStyle w:val="FontStyle127"/>
        </w:rPr>
        <w:t>Осознание ситуации общения: с какой целью, с кем и где происходит</w:t>
      </w:r>
    </w:p>
    <w:p w:rsidR="00EC1EC9" w:rsidRDefault="00805A2D">
      <w:pPr>
        <w:pStyle w:val="Style43"/>
        <w:widowControl/>
        <w:spacing w:line="250" w:lineRule="exact"/>
        <w:rPr>
          <w:rStyle w:val="FontStyle127"/>
        </w:rPr>
      </w:pPr>
      <w:r>
        <w:rPr>
          <w:rStyle w:val="FontStyle127"/>
        </w:rPr>
        <w:t>общение.</w:t>
      </w:r>
    </w:p>
    <w:p w:rsidR="00EC1EC9" w:rsidRDefault="00805A2D">
      <w:pPr>
        <w:pStyle w:val="Style30"/>
        <w:widowControl/>
        <w:rPr>
          <w:rStyle w:val="FontStyle127"/>
        </w:rPr>
      </w:pPr>
      <w:r>
        <w:rPr>
          <w:rStyle w:val="FontStyle127"/>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w:t>
      </w:r>
    </w:p>
    <w:p w:rsidR="00EC1EC9" w:rsidRDefault="00EC1EC9">
      <w:pPr>
        <w:pStyle w:val="Style52"/>
        <w:widowControl/>
        <w:spacing w:line="240" w:lineRule="exact"/>
        <w:jc w:val="left"/>
        <w:rPr>
          <w:sz w:val="20"/>
          <w:szCs w:val="20"/>
        </w:rPr>
      </w:pPr>
    </w:p>
    <w:p w:rsidR="00EC1EC9" w:rsidRDefault="00EC1EC9">
      <w:pPr>
        <w:pStyle w:val="Style52"/>
        <w:widowControl/>
        <w:spacing w:line="240" w:lineRule="exact"/>
        <w:jc w:val="left"/>
        <w:rPr>
          <w:sz w:val="20"/>
          <w:szCs w:val="20"/>
        </w:rPr>
      </w:pPr>
    </w:p>
    <w:p w:rsidR="00EC1EC9" w:rsidRDefault="00805A2D">
      <w:pPr>
        <w:pStyle w:val="Style52"/>
        <w:widowControl/>
        <w:spacing w:before="53"/>
        <w:jc w:val="left"/>
        <w:rPr>
          <w:rStyle w:val="FontStyle128"/>
        </w:rPr>
      </w:pPr>
      <w:r>
        <w:rPr>
          <w:rStyle w:val="FontStyle128"/>
        </w:rPr>
        <w:t>2класс</w:t>
      </w:r>
    </w:p>
    <w:p w:rsidR="00EC1EC9" w:rsidRDefault="00EC1EC9">
      <w:pPr>
        <w:pStyle w:val="Style30"/>
        <w:widowControl/>
        <w:spacing w:line="240" w:lineRule="exact"/>
        <w:rPr>
          <w:sz w:val="20"/>
          <w:szCs w:val="20"/>
        </w:rPr>
      </w:pPr>
    </w:p>
    <w:p w:rsidR="00EC1EC9" w:rsidRDefault="00805A2D">
      <w:pPr>
        <w:pStyle w:val="Style30"/>
        <w:widowControl/>
        <w:spacing w:before="14"/>
        <w:rPr>
          <w:rStyle w:val="FontStyle127"/>
        </w:rPr>
      </w:pPr>
      <w:r>
        <w:rPr>
          <w:rStyle w:val="FontStyle128"/>
        </w:rPr>
        <w:t xml:space="preserve">Раздел «Мир общения». Повторение. </w:t>
      </w:r>
      <w:r>
        <w:rPr>
          <w:rStyle w:val="FontStyle127"/>
        </w:rPr>
        <w:t>Даёт целостное представление о языке, о таких его единицах, как звук, буква, слово, предложение, текст. Буква ь для обозначения мягкости согласных в середине слова (перед твердым и мягким согласным); случаи, когда ь не пишется</w:t>
      </w:r>
    </w:p>
    <w:p w:rsidR="00EC1EC9" w:rsidRDefault="00805A2D">
      <w:pPr>
        <w:pStyle w:val="Style30"/>
        <w:widowControl/>
        <w:spacing w:before="48"/>
        <w:jc w:val="left"/>
        <w:rPr>
          <w:rStyle w:val="FontStyle127"/>
        </w:rPr>
      </w:pPr>
      <w:r>
        <w:rPr>
          <w:rStyle w:val="FontStyle127"/>
        </w:rPr>
        <w:t>(чк, чн и др. сочетания). Использование букв ь и ъ как разделительных (предупредительных) при обозначении звука [и'].</w:t>
      </w:r>
    </w:p>
    <w:p w:rsidR="00EC1EC9" w:rsidRDefault="00805A2D">
      <w:pPr>
        <w:pStyle w:val="Style30"/>
        <w:widowControl/>
        <w:spacing w:before="5"/>
        <w:rPr>
          <w:rStyle w:val="FontStyle127"/>
        </w:rPr>
      </w:pPr>
      <w:r>
        <w:rPr>
          <w:rStyle w:val="FontStyle128"/>
        </w:rPr>
        <w:t xml:space="preserve">Раздел «Звуки и буквы. Слог. Ударение». </w:t>
      </w:r>
      <w:r>
        <w:rPr>
          <w:rStyle w:val="FontStyle127"/>
        </w:rPr>
        <w:t>Основная цель данного раздела связана с освоением орфографических правил и формированием грамотного письма. Понятие орфограмма, необходимость выбора буквы как ее признак. Наиболее частотные орфограммы как «главные опасности письма»: орфограммы безударных гласных и парных по глухости-звонкости согласных. Запись с пропуском орфограмм («с окошками») как способ письма без ошибок. Орфографический словарь, его назначение и порядок поиска слов. Понятие орфографическое правило, применение правил как способ решения орфографических задач. Выбор буквы на конце слов, называющих предметы (сливА, яблонЯ, деревО, морЕ, сливЫ, яблокИ), действия (игралА, игралО, игралИ; играТЬ, играеТ), на месте звука [у1 (клУбника, тЮльпан, на сливУ, на яблонЮ). Наличие двух орфограмм в безударных слогах жи-ши (жИвут).</w:t>
      </w:r>
    </w:p>
    <w:p w:rsidR="00EC1EC9" w:rsidRDefault="00805A2D">
      <w:pPr>
        <w:pStyle w:val="Style30"/>
        <w:widowControl/>
        <w:rPr>
          <w:rStyle w:val="FontStyle127"/>
        </w:rPr>
      </w:pPr>
      <w:r>
        <w:rPr>
          <w:rStyle w:val="FontStyle127"/>
        </w:rPr>
        <w:t>Решение орфографических задач в корнях слов: проверочные слова как помощники при выборе правильной буквы. Общее правило и способы подбора проверочных слов для корневых орфограмм безударных гласных и парных по глухости-звонкости согласных (на конце слова и перед другими согласными) в названиях предметов, действий, признаков. Пользование орфографическим словарем как способ выяснения непроверяемых написаний. Возможность непроизносимых согласных звуков в корнях слов и способы решения орфографической задачи. Удвоенные согласные в корне слова и на границе частей слов. Правило выбора разделительного (предупредительного) знака: ь или ъ. Написание наиболее распространенных приставок и суффиксов. Буквы в окончаниях слов при их изменении как еще не решаемые орфографические задачи.</w:t>
      </w:r>
    </w:p>
    <w:p w:rsidR="00EC1EC9" w:rsidRDefault="00805A2D">
      <w:pPr>
        <w:pStyle w:val="Style30"/>
        <w:widowControl/>
        <w:rPr>
          <w:rStyle w:val="FontStyle127"/>
        </w:rPr>
      </w:pPr>
      <w:r>
        <w:rPr>
          <w:rStyle w:val="FontStyle128"/>
        </w:rPr>
        <w:t xml:space="preserve">Раздел «Слово и его значение» </w:t>
      </w:r>
      <w:r>
        <w:rPr>
          <w:rStyle w:val="FontStyle127"/>
        </w:rPr>
        <w:t>посвящен формированию элементарных представлений о лексическом значении слова, его многозначности, синонимах и антонимах. Предмет как общее название слов, отвечающих на вопросы кто? что? Слова и их значения; семьи слова, родственные слова, корень слова, понятие однокоренные слова, слова близкие и противоположные по значению (синонимы и антонимы); отличие однокоренных слов от синонимов и слов с омонимичными («похожими») корнями. Способ нахождения корня в словах. Изменение слов по числам и «по команде вопросов», понятие об окончании, в том числе нулевом (об «окончании-невидимке»). Приставки и суффиксы: их назначение, место в словах. Анализ состава слова, основные действия при его проведении. Разграничение приставок и предлогов. Наиболее распространенные значения приставок и суффиксов, использование их в речи и написание.</w:t>
      </w:r>
    </w:p>
    <w:p w:rsidR="00EC1EC9" w:rsidRDefault="00805A2D">
      <w:pPr>
        <w:pStyle w:val="Style30"/>
        <w:widowControl/>
        <w:rPr>
          <w:rStyle w:val="FontStyle127"/>
        </w:rPr>
      </w:pPr>
      <w:r>
        <w:rPr>
          <w:rStyle w:val="FontStyle128"/>
        </w:rPr>
        <w:t xml:space="preserve">Раздел «Состав слова». </w:t>
      </w:r>
      <w:r>
        <w:rPr>
          <w:rStyle w:val="FontStyle127"/>
        </w:rPr>
        <w:t>Словообразование. Первые наблюдения за строением слова на наглядно-образных моделях. Первоначальное знакомство с составом слова: корень, приставка, суффикс, окончание; выделение корня слова на основе подбора однокоренных слов (с помощью учителя). Сопоставление значения и написания однокоренных слов. Наблюдение за единообразным написанием корней в родственных словах. Образование новых слов с помощью приставок; правописание приставок. Обозначение на письме безударных гласных звуков в корне слова. Обозначение на письме парных звонких и глухих согласных звуков в корне слова. Корень — смысловой центр слова.</w:t>
      </w:r>
    </w:p>
    <w:p w:rsidR="00EC1EC9" w:rsidRDefault="00805A2D">
      <w:pPr>
        <w:pStyle w:val="Style30"/>
        <w:widowControl/>
        <w:spacing w:before="5"/>
        <w:rPr>
          <w:rStyle w:val="FontStyle127"/>
        </w:rPr>
      </w:pPr>
      <w:r>
        <w:rPr>
          <w:rStyle w:val="FontStyle128"/>
        </w:rPr>
        <w:lastRenderedPageBreak/>
        <w:t xml:space="preserve">Раздел «Части речи». </w:t>
      </w:r>
      <w:r>
        <w:rPr>
          <w:rStyle w:val="FontStyle127"/>
        </w:rPr>
        <w:t>Внимание учеников переключается с конкретного лексического значения слова на его грамматическое значение. Знакомство с такими грамматическими категориями, как имя существительное, имя прилагательное, глагол.</w:t>
      </w:r>
    </w:p>
    <w:p w:rsidR="00EC1EC9" w:rsidRDefault="00805A2D">
      <w:pPr>
        <w:pStyle w:val="Style30"/>
        <w:widowControl/>
        <w:spacing w:before="5"/>
        <w:rPr>
          <w:rStyle w:val="FontStyle127"/>
        </w:rPr>
      </w:pPr>
      <w:r>
        <w:rPr>
          <w:rStyle w:val="FontStyle128"/>
        </w:rPr>
        <w:t xml:space="preserve">Раздел «Предложение. Текст». </w:t>
      </w:r>
      <w:r>
        <w:rPr>
          <w:rStyle w:val="FontStyle127"/>
        </w:rPr>
        <w:t>Назначение предложения, признаки (наличие выраженной мысли и в устной речи интонации ее конца, связь слов); оформление границ предложений в устной и письменной речи. Возможность запятых и других знаков внутри предложений; запятые при перечислении, перед словами-помощниками а, но. Виды предложений по цели: повествовательные, вопросительные, побудительные. Разговор двух людей (диалог), обращение (на уровне общего представления), их оформление в письменной речи (выделение реплик диалога «черточками», восклицательный знак при обращении). Правила вежливости при разговоре по телефону. Виды предложений по интонации: восклицательные и невосклицательные; их оформление при письме. Способы построения предложений при ответе на вопрос «Почему?»; грамотная их запись (общее знакомство). Побудительные предложения с выражением совета, просьбы, пожелания, требования; особенности их произнесения; оформление предложений со словом пожалуйста в письменной речи. Отличие текста от предложения: развитие мысли и потому наличие нескольких предложений. Тема и основная мысль как стержень текста. Требования к хорошему тексту, правила его обдумывания и улучшения после записи. Пересказ как способ передачи мыслей автора, изложение как письменный пересказ.</w:t>
      </w:r>
    </w:p>
    <w:p w:rsidR="00EC1EC9" w:rsidRDefault="00805A2D">
      <w:pPr>
        <w:pStyle w:val="Style30"/>
        <w:widowControl/>
        <w:spacing w:before="5" w:line="293" w:lineRule="exact"/>
        <w:rPr>
          <w:rStyle w:val="FontStyle127"/>
        </w:rPr>
      </w:pPr>
      <w:r>
        <w:rPr>
          <w:rStyle w:val="FontStyle127"/>
        </w:rPr>
        <w:t>В учебник включены небольшие словари различного типа, что позволяет активизировать самостоятельную поисковую деятельность учащихся.</w:t>
      </w:r>
    </w:p>
    <w:p w:rsidR="00EC1EC9" w:rsidRDefault="00EC1EC9">
      <w:pPr>
        <w:pStyle w:val="Style37"/>
        <w:widowControl/>
        <w:spacing w:line="240" w:lineRule="exact"/>
        <w:jc w:val="left"/>
        <w:rPr>
          <w:sz w:val="20"/>
          <w:szCs w:val="20"/>
        </w:rPr>
      </w:pPr>
    </w:p>
    <w:p w:rsidR="00EC1EC9" w:rsidRDefault="00805A2D">
      <w:pPr>
        <w:pStyle w:val="Style37"/>
        <w:widowControl/>
        <w:spacing w:before="72" w:line="240" w:lineRule="auto"/>
        <w:jc w:val="left"/>
        <w:rPr>
          <w:rStyle w:val="FontStyle128"/>
        </w:rPr>
      </w:pPr>
      <w:r>
        <w:rPr>
          <w:rStyle w:val="FontStyle128"/>
        </w:rPr>
        <w:t>3 класс</w:t>
      </w:r>
    </w:p>
    <w:p w:rsidR="00EC1EC9" w:rsidRDefault="00EC1EC9">
      <w:pPr>
        <w:pStyle w:val="Style37"/>
        <w:widowControl/>
        <w:spacing w:line="240" w:lineRule="exact"/>
        <w:jc w:val="left"/>
        <w:rPr>
          <w:sz w:val="20"/>
          <w:szCs w:val="20"/>
        </w:rPr>
      </w:pPr>
    </w:p>
    <w:p w:rsidR="00EC1EC9" w:rsidRDefault="00805A2D">
      <w:pPr>
        <w:pStyle w:val="Style37"/>
        <w:widowControl/>
        <w:spacing w:before="14" w:line="250" w:lineRule="exact"/>
        <w:jc w:val="left"/>
        <w:rPr>
          <w:rStyle w:val="FontStyle128"/>
        </w:rPr>
      </w:pPr>
      <w:r>
        <w:rPr>
          <w:rStyle w:val="FontStyle128"/>
        </w:rPr>
        <w:t>Виды речевой деятельности.</w:t>
      </w:r>
    </w:p>
    <w:p w:rsidR="00EC1EC9" w:rsidRDefault="00805A2D">
      <w:pPr>
        <w:pStyle w:val="Style75"/>
        <w:widowControl/>
        <w:spacing w:line="250" w:lineRule="exact"/>
        <w:jc w:val="left"/>
        <w:rPr>
          <w:rStyle w:val="FontStyle126"/>
        </w:rPr>
      </w:pPr>
      <w:r>
        <w:rPr>
          <w:rStyle w:val="FontStyle126"/>
        </w:rPr>
        <w:t>Слушание</w:t>
      </w:r>
    </w:p>
    <w:p w:rsidR="00EC1EC9" w:rsidRDefault="00805A2D">
      <w:pPr>
        <w:pStyle w:val="Style30"/>
        <w:widowControl/>
        <w:rPr>
          <w:rStyle w:val="FontStyle127"/>
        </w:rPr>
      </w:pPr>
      <w:r>
        <w:rPr>
          <w:rStyle w:val="FontStyle127"/>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EC1EC9" w:rsidRDefault="00805A2D">
      <w:pPr>
        <w:pStyle w:val="Style75"/>
        <w:widowControl/>
        <w:spacing w:line="250" w:lineRule="exact"/>
        <w:jc w:val="left"/>
        <w:rPr>
          <w:rStyle w:val="FontStyle126"/>
        </w:rPr>
      </w:pPr>
      <w:r>
        <w:rPr>
          <w:rStyle w:val="FontStyle126"/>
        </w:rPr>
        <w:t>Говорение</w:t>
      </w:r>
    </w:p>
    <w:p w:rsidR="00EC1EC9" w:rsidRDefault="00805A2D">
      <w:pPr>
        <w:pStyle w:val="Style30"/>
        <w:widowControl/>
        <w:rPr>
          <w:rStyle w:val="FontStyle126"/>
        </w:rPr>
      </w:pPr>
      <w:r>
        <w:rPr>
          <w:rStyle w:val="FontStyle127"/>
        </w:rPr>
        <w:t xml:space="preserve">Выбор языковых средств в соответствии с целями и условиями общения для эффективного решения коммуникативной задачи.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 </w:t>
      </w:r>
      <w:r>
        <w:rPr>
          <w:rStyle w:val="FontStyle126"/>
        </w:rPr>
        <w:t>Чтение</w:t>
      </w:r>
    </w:p>
    <w:p w:rsidR="00EC1EC9" w:rsidRDefault="00805A2D">
      <w:pPr>
        <w:pStyle w:val="Style43"/>
        <w:widowControl/>
        <w:spacing w:line="250" w:lineRule="exact"/>
        <w:rPr>
          <w:rStyle w:val="FontStyle126"/>
        </w:rPr>
      </w:pPr>
      <w:r>
        <w:rPr>
          <w:rStyle w:val="FontStyle127"/>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w:t>
      </w:r>
      <w:r>
        <w:rPr>
          <w:rStyle w:val="FontStyle126"/>
        </w:rPr>
        <w:t>Письмо</w:t>
      </w:r>
    </w:p>
    <w:p w:rsidR="00EC1EC9" w:rsidRDefault="00805A2D">
      <w:pPr>
        <w:pStyle w:val="Style43"/>
        <w:widowControl/>
        <w:spacing w:line="250" w:lineRule="exact"/>
        <w:rPr>
          <w:rStyle w:val="FontStyle127"/>
        </w:rPr>
      </w:pPr>
      <w:r>
        <w:rPr>
          <w:rStyle w:val="FontStyle127"/>
        </w:rPr>
        <w:t>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EC1EC9" w:rsidRDefault="00805A2D">
      <w:pPr>
        <w:pStyle w:val="Style75"/>
        <w:widowControl/>
        <w:spacing w:before="5" w:line="250" w:lineRule="exact"/>
        <w:jc w:val="left"/>
        <w:rPr>
          <w:rStyle w:val="FontStyle126"/>
        </w:rPr>
      </w:pPr>
      <w:r>
        <w:rPr>
          <w:rStyle w:val="FontStyle126"/>
        </w:rPr>
        <w:t>Графика.</w:t>
      </w:r>
    </w:p>
    <w:p w:rsidR="00EC1EC9" w:rsidRDefault="00805A2D">
      <w:pPr>
        <w:pStyle w:val="Style30"/>
        <w:widowControl/>
        <w:rPr>
          <w:rStyle w:val="FontStyle127"/>
        </w:rPr>
      </w:pPr>
      <w:r>
        <w:rPr>
          <w:rStyle w:val="FontStyle127"/>
        </w:rPr>
        <w:t>Установление соотношения звукового и буквенного состава слова в словах с йотированными</w:t>
      </w:r>
    </w:p>
    <w:p w:rsidR="00EC1EC9" w:rsidRDefault="00805A2D">
      <w:pPr>
        <w:pStyle w:val="Style30"/>
        <w:widowControl/>
        <w:jc w:val="left"/>
        <w:rPr>
          <w:rStyle w:val="FontStyle127"/>
        </w:rPr>
      </w:pPr>
      <w:r>
        <w:rPr>
          <w:rStyle w:val="FontStyle127"/>
        </w:rPr>
        <w:t>гласными е, е, ю, я;</w:t>
      </w:r>
    </w:p>
    <w:p w:rsidR="00EC1EC9" w:rsidRDefault="00805A2D">
      <w:pPr>
        <w:pStyle w:val="Style75"/>
        <w:widowControl/>
        <w:spacing w:before="5" w:line="250" w:lineRule="exact"/>
        <w:jc w:val="left"/>
        <w:rPr>
          <w:rStyle w:val="FontStyle126"/>
        </w:rPr>
      </w:pPr>
      <w:r>
        <w:rPr>
          <w:rStyle w:val="FontStyle126"/>
        </w:rPr>
        <w:t>Лексика</w:t>
      </w:r>
    </w:p>
    <w:p w:rsidR="00EC1EC9" w:rsidRDefault="00805A2D">
      <w:pPr>
        <w:pStyle w:val="Style40"/>
        <w:widowControl/>
        <w:spacing w:line="250" w:lineRule="exact"/>
        <w:ind w:right="3072"/>
        <w:rPr>
          <w:rStyle w:val="FontStyle126"/>
        </w:rPr>
      </w:pPr>
      <w:r>
        <w:rPr>
          <w:rStyle w:val="FontStyle125"/>
        </w:rPr>
        <w:t xml:space="preserve">Наблюдение за использованием в речи синонимов и антонимов. </w:t>
      </w:r>
      <w:r>
        <w:rPr>
          <w:rStyle w:val="FontStyle126"/>
        </w:rPr>
        <w:t>Состав слова (морфемика).</w:t>
      </w:r>
    </w:p>
    <w:p w:rsidR="00EC1EC9" w:rsidRDefault="00805A2D">
      <w:pPr>
        <w:pStyle w:val="Style30"/>
        <w:widowControl/>
        <w:jc w:val="left"/>
        <w:rPr>
          <w:rStyle w:val="FontStyle127"/>
        </w:rPr>
      </w:pPr>
      <w:r>
        <w:rPr>
          <w:rStyle w:val="FontStyle127"/>
        </w:rPr>
        <w:t>Различение изменяемых и неизменяемых слов. Разбор слова по составу.</w:t>
      </w:r>
    </w:p>
    <w:p w:rsidR="00EC1EC9" w:rsidRDefault="00805A2D">
      <w:pPr>
        <w:pStyle w:val="Style75"/>
        <w:widowControl/>
        <w:spacing w:before="5" w:line="250" w:lineRule="exact"/>
        <w:jc w:val="left"/>
        <w:rPr>
          <w:rStyle w:val="FontStyle126"/>
        </w:rPr>
      </w:pPr>
      <w:r>
        <w:rPr>
          <w:rStyle w:val="FontStyle126"/>
        </w:rPr>
        <w:t>Морфология.</w:t>
      </w:r>
    </w:p>
    <w:p w:rsidR="00EC1EC9" w:rsidRDefault="00805A2D">
      <w:pPr>
        <w:pStyle w:val="Style40"/>
        <w:widowControl/>
        <w:spacing w:line="250" w:lineRule="exact"/>
        <w:rPr>
          <w:rStyle w:val="FontStyle127"/>
        </w:rPr>
      </w:pPr>
      <w:r>
        <w:rPr>
          <w:rStyle w:val="FontStyle127"/>
        </w:rPr>
        <w:t xml:space="preserve">Части речи; </w:t>
      </w:r>
      <w:r>
        <w:rPr>
          <w:rStyle w:val="FontStyle125"/>
        </w:rPr>
        <w:t>деление частей речи на самостоятельные и служебные</w:t>
      </w:r>
      <w:r>
        <w:rPr>
          <w:rStyle w:val="FontStyle127"/>
        </w:rPr>
        <w:t>.</w:t>
      </w:r>
    </w:p>
    <w:p w:rsidR="00EC1EC9" w:rsidRDefault="00805A2D">
      <w:pPr>
        <w:pStyle w:val="Style30"/>
        <w:widowControl/>
        <w:rPr>
          <w:rStyle w:val="FontStyle127"/>
        </w:rPr>
      </w:pPr>
      <w:r>
        <w:rPr>
          <w:rStyle w:val="FontStyle127"/>
        </w:rPr>
        <w:t xml:space="preserve">Имя существительное. Значение и употребление в речи. Изменение существительных по падежам. Определение падежа, в котором употреблено имя существительное. </w:t>
      </w:r>
      <w:r>
        <w:rPr>
          <w:rStyle w:val="FontStyle125"/>
        </w:rPr>
        <w:t xml:space="preserve">Различение падежных и смысловых (синтаксических) вопросов. </w:t>
      </w:r>
      <w:r>
        <w:rPr>
          <w:rStyle w:val="FontStyle127"/>
        </w:rPr>
        <w:t xml:space="preserve">Определение принадлежности имен существительных к 1, 2, 3-му склонению. </w:t>
      </w:r>
      <w:r>
        <w:rPr>
          <w:rStyle w:val="FontStyle125"/>
        </w:rPr>
        <w:t xml:space="preserve">Морфологический разбор имен существительных. </w:t>
      </w:r>
      <w:r>
        <w:rPr>
          <w:rStyle w:val="FontStyle127"/>
        </w:rPr>
        <w:t xml:space="preserve">Имя прилагательное. Значение и употребление в речи. Изменение прилагательных по родам Изменение прилагательных числам и </w:t>
      </w:r>
      <w:r>
        <w:rPr>
          <w:rStyle w:val="FontStyle127"/>
        </w:rPr>
        <w:lastRenderedPageBreak/>
        <w:t xml:space="preserve">падежам, кроме прилагательных на </w:t>
      </w:r>
      <w:r>
        <w:rPr>
          <w:rStyle w:val="FontStyle126"/>
        </w:rPr>
        <w:t xml:space="preserve">—ий, -ья, -ов, -ин. </w:t>
      </w:r>
      <w:r>
        <w:rPr>
          <w:rStyle w:val="FontStyle127"/>
        </w:rPr>
        <w:t>Глагол. Значение и употребление в речи. Неопределенная форма глагола.</w:t>
      </w:r>
    </w:p>
    <w:p w:rsidR="00EC1EC9" w:rsidRDefault="00805A2D">
      <w:pPr>
        <w:pStyle w:val="Style40"/>
        <w:widowControl/>
        <w:spacing w:line="250" w:lineRule="exact"/>
        <w:rPr>
          <w:rStyle w:val="FontStyle126"/>
        </w:rPr>
      </w:pPr>
      <w:r>
        <w:rPr>
          <w:rStyle w:val="FontStyle125"/>
        </w:rPr>
        <w:t xml:space="preserve">Функция предлогов: образование падежных форм имен существительных и местоимений. </w:t>
      </w:r>
      <w:r>
        <w:rPr>
          <w:rStyle w:val="FontStyle127"/>
        </w:rPr>
        <w:t xml:space="preserve">Отличие предлогов от приставок. Союзы </w:t>
      </w:r>
      <w:r>
        <w:rPr>
          <w:rStyle w:val="FontStyle126"/>
        </w:rPr>
        <w:t xml:space="preserve">и, а, но, </w:t>
      </w:r>
      <w:r>
        <w:rPr>
          <w:rStyle w:val="FontStyle127"/>
        </w:rPr>
        <w:t xml:space="preserve">их роль в речи. </w:t>
      </w:r>
      <w:r>
        <w:rPr>
          <w:rStyle w:val="FontStyle126"/>
        </w:rPr>
        <w:t>Синтаксис.</w:t>
      </w:r>
    </w:p>
    <w:p w:rsidR="00EC1EC9" w:rsidRDefault="00805A2D">
      <w:pPr>
        <w:pStyle w:val="Style30"/>
        <w:widowControl/>
        <w:spacing w:before="48"/>
        <w:rPr>
          <w:rStyle w:val="FontStyle126"/>
        </w:rPr>
      </w:pPr>
      <w:r>
        <w:rPr>
          <w:rStyle w:val="FontStyle127"/>
        </w:rPr>
        <w:t xml:space="preserve">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 Различение главных и второстепенных членов предложения. Нахождение и самостоятельное составление предложений с однородными членами без союзов и с союзами </w:t>
      </w:r>
      <w:r>
        <w:rPr>
          <w:rStyle w:val="FontStyle126"/>
        </w:rPr>
        <w:t>и, а, но.</w:t>
      </w:r>
    </w:p>
    <w:p w:rsidR="00EC1EC9" w:rsidRDefault="00805A2D">
      <w:pPr>
        <w:pStyle w:val="Style38"/>
        <w:widowControl/>
        <w:spacing w:line="250" w:lineRule="exact"/>
        <w:rPr>
          <w:rStyle w:val="FontStyle126"/>
        </w:rPr>
      </w:pPr>
      <w:r>
        <w:rPr>
          <w:rStyle w:val="FontStyle126"/>
        </w:rPr>
        <w:t>Орфография и пунктуация.</w:t>
      </w:r>
    </w:p>
    <w:p w:rsidR="00EC1EC9" w:rsidRDefault="00805A2D">
      <w:pPr>
        <w:pStyle w:val="Style43"/>
        <w:widowControl/>
        <w:spacing w:line="250" w:lineRule="exact"/>
        <w:rPr>
          <w:rStyle w:val="FontStyle127"/>
        </w:rPr>
      </w:pPr>
      <w:r>
        <w:rPr>
          <w:rStyle w:val="FontStyle127"/>
        </w:rPr>
        <w:t>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 Применение  правил правописания:     гласные  и согласные  в неизменяемых на письме приставках;</w:t>
      </w:r>
    </w:p>
    <w:p w:rsidR="00EC1EC9" w:rsidRDefault="00805A2D">
      <w:pPr>
        <w:pStyle w:val="Style43"/>
        <w:widowControl/>
        <w:spacing w:line="250" w:lineRule="exact"/>
        <w:jc w:val="both"/>
        <w:rPr>
          <w:rStyle w:val="FontStyle128"/>
        </w:rPr>
      </w:pPr>
      <w:r>
        <w:rPr>
          <w:rStyle w:val="FontStyle127"/>
        </w:rPr>
        <w:t xml:space="preserve">мягкий знак после шипящих на конце имен существительных </w:t>
      </w:r>
      <w:r>
        <w:rPr>
          <w:rStyle w:val="FontStyle128"/>
        </w:rPr>
        <w:t xml:space="preserve">(ночь, нож, рожь, мышь); </w:t>
      </w:r>
      <w:r>
        <w:rPr>
          <w:rStyle w:val="FontStyle127"/>
        </w:rPr>
        <w:t xml:space="preserve">безударные падежные окончания имен существительных (кроме существительных на </w:t>
      </w:r>
      <w:r>
        <w:rPr>
          <w:rStyle w:val="FontStyle128"/>
        </w:rPr>
        <w:t>-мя, -ий, -ья, -ье, -ия, -ов, ин);</w:t>
      </w:r>
    </w:p>
    <w:p w:rsidR="00EC1EC9" w:rsidRDefault="00805A2D">
      <w:pPr>
        <w:pStyle w:val="Style43"/>
        <w:widowControl/>
        <w:spacing w:line="250" w:lineRule="exact"/>
        <w:rPr>
          <w:rStyle w:val="FontStyle126"/>
        </w:rPr>
      </w:pPr>
      <w:r>
        <w:rPr>
          <w:rStyle w:val="FontStyle127"/>
        </w:rPr>
        <w:t xml:space="preserve">безударные окончания имен прилагательных; не с глаголами; раздельное написание предлогов с другими словами; </w:t>
      </w:r>
      <w:r>
        <w:rPr>
          <w:rStyle w:val="FontStyle126"/>
        </w:rPr>
        <w:t>Развитие речи.</w:t>
      </w:r>
    </w:p>
    <w:p w:rsidR="00EC1EC9" w:rsidRDefault="00805A2D">
      <w:pPr>
        <w:pStyle w:val="Style30"/>
        <w:widowControl/>
        <w:rPr>
          <w:rStyle w:val="FontStyle127"/>
        </w:rPr>
      </w:pPr>
      <w:r>
        <w:rPr>
          <w:rStyle w:val="FontStyle127"/>
        </w:rPr>
        <w:t>Осознание ситуации общения: с какой целью, с кем и где происходит общение. 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EC1EC9" w:rsidRDefault="00805A2D">
      <w:pPr>
        <w:pStyle w:val="Style43"/>
        <w:widowControl/>
        <w:spacing w:line="250" w:lineRule="exact"/>
        <w:jc w:val="both"/>
        <w:rPr>
          <w:rStyle w:val="FontStyle125"/>
        </w:rPr>
      </w:pPr>
      <w:r>
        <w:rPr>
          <w:rStyle w:val="FontStyle127"/>
        </w:rPr>
        <w:t xml:space="preserve">Текст. Признаки текста. Создание собственных текстов и корректирование заданных текстов с учетом точности, правильности, богатства и выразительности письменной речи; </w:t>
      </w:r>
      <w:r>
        <w:rPr>
          <w:rStyle w:val="FontStyle125"/>
        </w:rPr>
        <w:t>использование в текстах синонимов и антонимов.</w:t>
      </w:r>
    </w:p>
    <w:p w:rsidR="00EC1EC9" w:rsidRDefault="00805A2D">
      <w:pPr>
        <w:pStyle w:val="Style43"/>
        <w:widowControl/>
        <w:spacing w:line="250" w:lineRule="exact"/>
        <w:rPr>
          <w:rStyle w:val="FontStyle127"/>
        </w:rPr>
      </w:pPr>
      <w:r>
        <w:rPr>
          <w:rStyle w:val="FontStyle125"/>
        </w:rPr>
        <w:t xml:space="preserve">Знакомство с основными видами изложений и сочинений (без заучивания определений): </w:t>
      </w:r>
      <w:r>
        <w:rPr>
          <w:rStyle w:val="FontStyle127"/>
        </w:rPr>
        <w:t>изложения подробные и выборочные, изложения с элементами сочинения; сочинение-повествование, сочинение-описание, сочинение -рассуждение</w:t>
      </w:r>
    </w:p>
    <w:p w:rsidR="00EC1EC9" w:rsidRDefault="00EC1EC9">
      <w:pPr>
        <w:pStyle w:val="Style37"/>
        <w:widowControl/>
        <w:spacing w:line="240" w:lineRule="exact"/>
        <w:jc w:val="left"/>
        <w:rPr>
          <w:sz w:val="20"/>
          <w:szCs w:val="20"/>
        </w:rPr>
      </w:pPr>
    </w:p>
    <w:p w:rsidR="00EC1EC9" w:rsidRDefault="00805A2D">
      <w:pPr>
        <w:pStyle w:val="Style37"/>
        <w:widowControl/>
        <w:spacing w:before="38" w:line="240" w:lineRule="auto"/>
        <w:jc w:val="left"/>
        <w:rPr>
          <w:rStyle w:val="FontStyle128"/>
          <w:u w:val="single"/>
        </w:rPr>
      </w:pPr>
      <w:r>
        <w:rPr>
          <w:rStyle w:val="FontStyle128"/>
          <w:u w:val="single"/>
        </w:rPr>
        <w:t>Содержание тем учебного предмета</w:t>
      </w:r>
    </w:p>
    <w:p w:rsidR="00EC1EC9" w:rsidRDefault="00EC1EC9">
      <w:pPr>
        <w:pStyle w:val="Style38"/>
        <w:widowControl/>
        <w:spacing w:line="240" w:lineRule="exact"/>
        <w:rPr>
          <w:sz w:val="20"/>
          <w:szCs w:val="20"/>
        </w:rPr>
      </w:pPr>
    </w:p>
    <w:p w:rsidR="00EC1EC9" w:rsidRDefault="00805A2D">
      <w:pPr>
        <w:pStyle w:val="Style38"/>
        <w:widowControl/>
        <w:spacing w:before="14" w:line="250" w:lineRule="exact"/>
        <w:rPr>
          <w:rStyle w:val="FontStyle126"/>
        </w:rPr>
      </w:pPr>
      <w:r>
        <w:rPr>
          <w:rStyle w:val="FontStyle126"/>
        </w:rPr>
        <w:t>Собеседники. Диалог.</w:t>
      </w:r>
    </w:p>
    <w:p w:rsidR="00EC1EC9" w:rsidRDefault="00805A2D">
      <w:pPr>
        <w:pStyle w:val="Style43"/>
        <w:widowControl/>
        <w:spacing w:line="250" w:lineRule="exact"/>
        <w:rPr>
          <w:rStyle w:val="FontStyle126"/>
        </w:rPr>
      </w:pPr>
      <w:r>
        <w:rPr>
          <w:rStyle w:val="FontStyle127"/>
        </w:rPr>
        <w:t xml:space="preserve">Смысловая сторона речи и словесная форма её выражения. Общение с партнёром на основе взаимопонимания, доброжелательности и уважения. </w:t>
      </w:r>
      <w:r>
        <w:rPr>
          <w:rStyle w:val="FontStyle126"/>
        </w:rPr>
        <w:t>Культура устной и письменной речи. -</w:t>
      </w:r>
    </w:p>
    <w:p w:rsidR="00EC1EC9" w:rsidRDefault="00805A2D">
      <w:pPr>
        <w:pStyle w:val="Style43"/>
        <w:widowControl/>
        <w:spacing w:line="250" w:lineRule="exact"/>
        <w:rPr>
          <w:rStyle w:val="FontStyle127"/>
        </w:rPr>
      </w:pPr>
      <w:r>
        <w:rPr>
          <w:rStyle w:val="FontStyle127"/>
        </w:rPr>
        <w:t>Совершенствование устной речи на фонетическом, лексическом, синтаксическом уровнях. Общее представление о тексте и его особенностях.</w:t>
      </w:r>
    </w:p>
    <w:p w:rsidR="00EC1EC9" w:rsidRDefault="00805A2D">
      <w:pPr>
        <w:pStyle w:val="Style30"/>
        <w:widowControl/>
        <w:jc w:val="left"/>
        <w:rPr>
          <w:rStyle w:val="FontStyle127"/>
        </w:rPr>
      </w:pPr>
      <w:r>
        <w:rPr>
          <w:rStyle w:val="FontStyle127"/>
        </w:rPr>
        <w:t>Виды текстов: текст-описание, текст-рассуждение, текст-повествование.</w:t>
      </w:r>
    </w:p>
    <w:p w:rsidR="00EC1EC9" w:rsidRDefault="00805A2D">
      <w:pPr>
        <w:pStyle w:val="Style30"/>
        <w:widowControl/>
        <w:jc w:val="left"/>
        <w:rPr>
          <w:rStyle w:val="FontStyle127"/>
        </w:rPr>
      </w:pPr>
      <w:r>
        <w:rPr>
          <w:rStyle w:val="FontStyle127"/>
        </w:rPr>
        <w:t>Сочинение небольших текстов повествовательного и описательного характера.</w:t>
      </w:r>
    </w:p>
    <w:p w:rsidR="00EC1EC9" w:rsidRDefault="00805A2D">
      <w:pPr>
        <w:pStyle w:val="Style37"/>
        <w:widowControl/>
        <w:spacing w:before="5" w:line="250" w:lineRule="exact"/>
        <w:jc w:val="left"/>
        <w:rPr>
          <w:rStyle w:val="FontStyle128"/>
        </w:rPr>
      </w:pPr>
      <w:r>
        <w:rPr>
          <w:rStyle w:val="FontStyle128"/>
        </w:rPr>
        <w:t>«Язык - главный помощник в общении» -</w:t>
      </w:r>
    </w:p>
    <w:p w:rsidR="00EC1EC9" w:rsidRDefault="00805A2D">
      <w:pPr>
        <w:pStyle w:val="Style38"/>
        <w:widowControl/>
        <w:spacing w:line="250" w:lineRule="exact"/>
        <w:rPr>
          <w:rStyle w:val="FontStyle126"/>
        </w:rPr>
      </w:pPr>
      <w:r>
        <w:rPr>
          <w:rStyle w:val="FontStyle126"/>
        </w:rPr>
        <w:t>Язык-главный помощник в общении</w:t>
      </w:r>
    </w:p>
    <w:p w:rsidR="00EC1EC9" w:rsidRDefault="00805A2D">
      <w:pPr>
        <w:pStyle w:val="Style38"/>
        <w:widowControl/>
        <w:spacing w:line="250" w:lineRule="exact"/>
        <w:rPr>
          <w:rStyle w:val="FontStyle126"/>
        </w:rPr>
      </w:pPr>
      <w:r>
        <w:rPr>
          <w:rStyle w:val="FontStyle126"/>
        </w:rPr>
        <w:t>Звуки и буквы.</w:t>
      </w:r>
    </w:p>
    <w:p w:rsidR="00EC1EC9" w:rsidRDefault="00805A2D">
      <w:pPr>
        <w:pStyle w:val="Style38"/>
        <w:widowControl/>
        <w:spacing w:line="250" w:lineRule="exact"/>
        <w:rPr>
          <w:rStyle w:val="FontStyle126"/>
        </w:rPr>
      </w:pPr>
      <w:r>
        <w:rPr>
          <w:rStyle w:val="FontStyle126"/>
        </w:rPr>
        <w:t>Слог, ударение</w:t>
      </w:r>
    </w:p>
    <w:p w:rsidR="00EC1EC9" w:rsidRDefault="00805A2D">
      <w:pPr>
        <w:pStyle w:val="Style38"/>
        <w:widowControl/>
        <w:spacing w:line="250" w:lineRule="exact"/>
        <w:rPr>
          <w:rStyle w:val="FontStyle126"/>
        </w:rPr>
      </w:pPr>
      <w:r>
        <w:rPr>
          <w:rStyle w:val="FontStyle126"/>
        </w:rPr>
        <w:t>Девять правил орфографии</w:t>
      </w:r>
    </w:p>
    <w:p w:rsidR="00EC1EC9" w:rsidRDefault="00805A2D">
      <w:pPr>
        <w:pStyle w:val="Style38"/>
        <w:widowControl/>
        <w:spacing w:line="250" w:lineRule="exact"/>
        <w:rPr>
          <w:rStyle w:val="FontStyle126"/>
        </w:rPr>
      </w:pPr>
      <w:r>
        <w:rPr>
          <w:rStyle w:val="FontStyle126"/>
        </w:rPr>
        <w:t>Контрольный диктант</w:t>
      </w:r>
    </w:p>
    <w:p w:rsidR="00EC1EC9" w:rsidRDefault="00805A2D">
      <w:pPr>
        <w:pStyle w:val="Style38"/>
        <w:widowControl/>
        <w:spacing w:line="250" w:lineRule="exact"/>
        <w:rPr>
          <w:rStyle w:val="FontStyle126"/>
        </w:rPr>
      </w:pPr>
      <w:r>
        <w:rPr>
          <w:rStyle w:val="FontStyle126"/>
        </w:rPr>
        <w:t>«Слово и его значение»-</w:t>
      </w:r>
    </w:p>
    <w:p w:rsidR="00EC1EC9" w:rsidRDefault="00805A2D">
      <w:pPr>
        <w:pStyle w:val="Style43"/>
        <w:widowControl/>
        <w:spacing w:line="250" w:lineRule="exact"/>
        <w:ind w:right="3629"/>
        <w:rPr>
          <w:rStyle w:val="FontStyle127"/>
        </w:rPr>
      </w:pPr>
      <w:r>
        <w:rPr>
          <w:rStyle w:val="FontStyle127"/>
        </w:rPr>
        <w:t>Синонимы, антонимы, омонимы, многозначные слова. Слова с обобщающим значением.</w:t>
      </w:r>
    </w:p>
    <w:p w:rsidR="00EC1EC9" w:rsidRDefault="00805A2D">
      <w:pPr>
        <w:pStyle w:val="Style43"/>
        <w:widowControl/>
        <w:spacing w:line="250" w:lineRule="exact"/>
        <w:ind w:right="2419"/>
        <w:rPr>
          <w:rStyle w:val="FontStyle127"/>
        </w:rPr>
      </w:pPr>
      <w:r>
        <w:rPr>
          <w:rStyle w:val="FontStyle127"/>
        </w:rPr>
        <w:t>Местоимения, как заменители имён собственных и нарицательных. Словари: толковый, орфографический, синонимов и антонимов.</w:t>
      </w:r>
    </w:p>
    <w:p w:rsidR="00EC1EC9" w:rsidRDefault="00805A2D">
      <w:pPr>
        <w:pStyle w:val="Style38"/>
        <w:widowControl/>
        <w:spacing w:line="250" w:lineRule="exact"/>
        <w:rPr>
          <w:rStyle w:val="FontStyle126"/>
        </w:rPr>
      </w:pPr>
      <w:r>
        <w:rPr>
          <w:rStyle w:val="FontStyle126"/>
        </w:rPr>
        <w:t>Словосочетание</w:t>
      </w:r>
    </w:p>
    <w:p w:rsidR="00EC1EC9" w:rsidRDefault="00805A2D">
      <w:pPr>
        <w:pStyle w:val="Style30"/>
        <w:widowControl/>
        <w:jc w:val="left"/>
        <w:rPr>
          <w:rStyle w:val="FontStyle127"/>
        </w:rPr>
      </w:pPr>
      <w:r>
        <w:rPr>
          <w:rStyle w:val="FontStyle127"/>
        </w:rPr>
        <w:t>Отличие словосочетания от слова и от предложения.</w:t>
      </w:r>
    </w:p>
    <w:p w:rsidR="00EC1EC9" w:rsidRDefault="00805A2D">
      <w:pPr>
        <w:pStyle w:val="Style43"/>
        <w:widowControl/>
        <w:spacing w:before="48" w:line="250" w:lineRule="exact"/>
        <w:rPr>
          <w:rStyle w:val="FontStyle127"/>
        </w:rPr>
      </w:pPr>
      <w:r>
        <w:rPr>
          <w:rStyle w:val="FontStyle127"/>
        </w:rPr>
        <w:t>Сравнение предложения и словосочетания.</w:t>
      </w:r>
    </w:p>
    <w:p w:rsidR="00EC1EC9" w:rsidRDefault="00805A2D">
      <w:pPr>
        <w:pStyle w:val="Style38"/>
        <w:widowControl/>
        <w:spacing w:before="5" w:line="250" w:lineRule="exact"/>
        <w:rPr>
          <w:rStyle w:val="FontStyle126"/>
        </w:rPr>
      </w:pPr>
      <w:r>
        <w:rPr>
          <w:rStyle w:val="FontStyle126"/>
        </w:rPr>
        <w:t>Предложение</w:t>
      </w:r>
    </w:p>
    <w:p w:rsidR="00EC1EC9" w:rsidRDefault="00805A2D">
      <w:pPr>
        <w:pStyle w:val="Style43"/>
        <w:widowControl/>
        <w:spacing w:line="250" w:lineRule="exact"/>
        <w:ind w:right="4992"/>
        <w:rPr>
          <w:rStyle w:val="FontStyle125"/>
        </w:rPr>
      </w:pPr>
      <w:r>
        <w:rPr>
          <w:rStyle w:val="FontStyle127"/>
        </w:rPr>
        <w:lastRenderedPageBreak/>
        <w:t xml:space="preserve">Типы предложений по цели высказываний </w:t>
      </w:r>
      <w:r>
        <w:rPr>
          <w:rStyle w:val="FontStyle125"/>
        </w:rPr>
        <w:t>Главные члены предложения</w:t>
      </w:r>
    </w:p>
    <w:p w:rsidR="00EC1EC9" w:rsidRDefault="00805A2D">
      <w:pPr>
        <w:pStyle w:val="Style43"/>
        <w:widowControl/>
        <w:spacing w:line="250" w:lineRule="exact"/>
        <w:rPr>
          <w:rStyle w:val="FontStyle127"/>
        </w:rPr>
      </w:pPr>
      <w:r>
        <w:rPr>
          <w:rStyle w:val="FontStyle127"/>
        </w:rPr>
        <w:t>Второстепенные члены предложения</w:t>
      </w:r>
    </w:p>
    <w:p w:rsidR="00EC1EC9" w:rsidRDefault="00805A2D">
      <w:pPr>
        <w:pStyle w:val="Style64"/>
        <w:widowControl/>
        <w:spacing w:line="250" w:lineRule="exact"/>
        <w:ind w:right="3840" w:firstLine="0"/>
        <w:rPr>
          <w:rStyle w:val="FontStyle127"/>
        </w:rPr>
      </w:pPr>
      <w:r>
        <w:rPr>
          <w:rStyle w:val="FontStyle127"/>
        </w:rPr>
        <w:t xml:space="preserve">Предложеня распрастранённые и нераспрастранённые </w:t>
      </w:r>
      <w:r>
        <w:rPr>
          <w:rStyle w:val="FontStyle126"/>
        </w:rPr>
        <w:t xml:space="preserve">Предложения с однородными членами </w:t>
      </w:r>
      <w:r>
        <w:rPr>
          <w:rStyle w:val="FontStyle127"/>
        </w:rPr>
        <w:t>Интонация перечисления</w:t>
      </w:r>
    </w:p>
    <w:p w:rsidR="00EC1EC9" w:rsidRDefault="00805A2D">
      <w:pPr>
        <w:pStyle w:val="Style43"/>
        <w:widowControl/>
        <w:spacing w:line="250" w:lineRule="exact"/>
        <w:ind w:right="4224"/>
        <w:rPr>
          <w:rStyle w:val="FontStyle126"/>
        </w:rPr>
      </w:pPr>
      <w:r>
        <w:rPr>
          <w:rStyle w:val="FontStyle127"/>
        </w:rPr>
        <w:t xml:space="preserve">Запятая в предложениях с однородными членами </w:t>
      </w:r>
      <w:r>
        <w:rPr>
          <w:rStyle w:val="FontStyle126"/>
        </w:rPr>
        <w:t>«Состав слова»</w:t>
      </w:r>
    </w:p>
    <w:p w:rsidR="00EC1EC9" w:rsidRDefault="00805A2D">
      <w:pPr>
        <w:pStyle w:val="Style38"/>
        <w:widowControl/>
        <w:spacing w:line="250" w:lineRule="exact"/>
        <w:ind w:right="5376"/>
        <w:rPr>
          <w:rStyle w:val="FontStyle127"/>
        </w:rPr>
      </w:pPr>
      <w:r>
        <w:rPr>
          <w:rStyle w:val="FontStyle126"/>
        </w:rPr>
        <w:t xml:space="preserve">Повторение значимых частей слова Корень </w:t>
      </w:r>
      <w:r>
        <w:rPr>
          <w:rStyle w:val="FontStyle127"/>
        </w:rPr>
        <w:t>Корень слова. Однокоренные слова.</w:t>
      </w:r>
    </w:p>
    <w:p w:rsidR="00EC1EC9" w:rsidRDefault="00805A2D">
      <w:pPr>
        <w:pStyle w:val="Style43"/>
        <w:widowControl/>
        <w:spacing w:line="250" w:lineRule="exact"/>
        <w:rPr>
          <w:rStyle w:val="FontStyle127"/>
        </w:rPr>
      </w:pPr>
      <w:r>
        <w:rPr>
          <w:rStyle w:val="FontStyle127"/>
        </w:rPr>
        <w:t>Сравнение однокоренных слов, форм одного и того же слова.</w:t>
      </w:r>
    </w:p>
    <w:p w:rsidR="00EC1EC9" w:rsidRDefault="00805A2D">
      <w:pPr>
        <w:pStyle w:val="Style38"/>
        <w:widowControl/>
        <w:spacing w:before="5" w:line="250" w:lineRule="exact"/>
        <w:rPr>
          <w:rStyle w:val="FontStyle126"/>
        </w:rPr>
      </w:pPr>
      <w:r>
        <w:rPr>
          <w:rStyle w:val="FontStyle126"/>
        </w:rPr>
        <w:t>Приставка</w:t>
      </w:r>
    </w:p>
    <w:p w:rsidR="00EC1EC9" w:rsidRDefault="00805A2D">
      <w:pPr>
        <w:pStyle w:val="Style43"/>
        <w:widowControl/>
        <w:spacing w:line="250" w:lineRule="exact"/>
        <w:rPr>
          <w:rStyle w:val="FontStyle127"/>
        </w:rPr>
      </w:pPr>
      <w:r>
        <w:rPr>
          <w:rStyle w:val="FontStyle127"/>
        </w:rPr>
        <w:t>Отличие приставки от предлога.</w:t>
      </w:r>
    </w:p>
    <w:p w:rsidR="00EC1EC9" w:rsidRDefault="00805A2D">
      <w:pPr>
        <w:pStyle w:val="Style43"/>
        <w:widowControl/>
        <w:spacing w:line="250" w:lineRule="exact"/>
        <w:rPr>
          <w:rStyle w:val="FontStyle127"/>
        </w:rPr>
      </w:pPr>
      <w:r>
        <w:rPr>
          <w:rStyle w:val="FontStyle127"/>
        </w:rPr>
        <w:t>Разделительный твёрдый знак в словах с приставками.</w:t>
      </w:r>
    </w:p>
    <w:p w:rsidR="00EC1EC9" w:rsidRDefault="00805A2D">
      <w:pPr>
        <w:pStyle w:val="Style38"/>
        <w:widowControl/>
        <w:spacing w:before="5" w:line="250" w:lineRule="exact"/>
        <w:rPr>
          <w:rStyle w:val="FontStyle126"/>
        </w:rPr>
      </w:pPr>
      <w:r>
        <w:rPr>
          <w:rStyle w:val="FontStyle126"/>
        </w:rPr>
        <w:t>Суффикс</w:t>
      </w:r>
    </w:p>
    <w:p w:rsidR="00EC1EC9" w:rsidRDefault="00805A2D">
      <w:pPr>
        <w:pStyle w:val="Style43"/>
        <w:widowControl/>
        <w:spacing w:line="250" w:lineRule="exact"/>
        <w:rPr>
          <w:rStyle w:val="FontStyle127"/>
        </w:rPr>
      </w:pPr>
      <w:r>
        <w:rPr>
          <w:rStyle w:val="FontStyle127"/>
        </w:rPr>
        <w:t>Суффикс как значимая часть слова, его роль в словообразовании.</w:t>
      </w:r>
    </w:p>
    <w:p w:rsidR="00EC1EC9" w:rsidRDefault="00805A2D">
      <w:pPr>
        <w:pStyle w:val="Style38"/>
        <w:widowControl/>
        <w:spacing w:before="5" w:line="250" w:lineRule="exact"/>
        <w:rPr>
          <w:rStyle w:val="FontStyle126"/>
        </w:rPr>
      </w:pPr>
      <w:r>
        <w:rPr>
          <w:rStyle w:val="FontStyle126"/>
        </w:rPr>
        <w:t>Окончание</w:t>
      </w:r>
    </w:p>
    <w:p w:rsidR="00EC1EC9" w:rsidRDefault="00805A2D">
      <w:pPr>
        <w:pStyle w:val="Style38"/>
        <w:widowControl/>
        <w:spacing w:line="250" w:lineRule="exact"/>
        <w:rPr>
          <w:rStyle w:val="FontStyle125"/>
        </w:rPr>
      </w:pPr>
      <w:r>
        <w:rPr>
          <w:rStyle w:val="FontStyle126"/>
        </w:rPr>
        <w:t>Как образуются слова</w:t>
      </w:r>
      <w:r>
        <w:rPr>
          <w:rStyle w:val="FontStyle125"/>
        </w:rPr>
        <w:t>.</w:t>
      </w:r>
    </w:p>
    <w:p w:rsidR="00EC1EC9" w:rsidRDefault="00805A2D">
      <w:pPr>
        <w:pStyle w:val="Style43"/>
        <w:widowControl/>
        <w:spacing w:line="250" w:lineRule="exact"/>
        <w:ind w:right="3456"/>
        <w:rPr>
          <w:rStyle w:val="FontStyle127"/>
        </w:rPr>
      </w:pPr>
      <w:r>
        <w:rPr>
          <w:rStyle w:val="FontStyle127"/>
        </w:rPr>
        <w:t>Сложные слова - слова с двумя корнями (ознакомление). Наблюдение за образованием новых слов.</w:t>
      </w:r>
    </w:p>
    <w:p w:rsidR="00EC1EC9" w:rsidRDefault="00805A2D">
      <w:pPr>
        <w:pStyle w:val="Style62"/>
        <w:widowControl/>
        <w:spacing w:before="5"/>
        <w:ind w:right="3840"/>
        <w:rPr>
          <w:rStyle w:val="FontStyle127"/>
        </w:rPr>
      </w:pPr>
      <w:r>
        <w:rPr>
          <w:rStyle w:val="FontStyle128"/>
        </w:rPr>
        <w:t xml:space="preserve">«Части речи» </w:t>
      </w:r>
      <w:r>
        <w:rPr>
          <w:rStyle w:val="FontStyle126"/>
        </w:rPr>
        <w:t xml:space="preserve">Систематизация знаний по разделу «Части речи» </w:t>
      </w:r>
      <w:r>
        <w:rPr>
          <w:rStyle w:val="FontStyle127"/>
        </w:rPr>
        <w:t>Принципы выделения частей речи.</w:t>
      </w:r>
    </w:p>
    <w:p w:rsidR="00EC1EC9" w:rsidRDefault="00805A2D">
      <w:pPr>
        <w:pStyle w:val="Style43"/>
        <w:widowControl/>
        <w:spacing w:line="250" w:lineRule="exact"/>
        <w:rPr>
          <w:rStyle w:val="FontStyle127"/>
        </w:rPr>
      </w:pPr>
      <w:r>
        <w:rPr>
          <w:rStyle w:val="FontStyle127"/>
        </w:rPr>
        <w:t>Общее значение и вопросы как средство выделения частей речи.</w:t>
      </w:r>
    </w:p>
    <w:p w:rsidR="00EC1EC9" w:rsidRDefault="00805A2D">
      <w:pPr>
        <w:pStyle w:val="Style38"/>
        <w:widowControl/>
        <w:spacing w:before="5" w:line="250" w:lineRule="exact"/>
        <w:rPr>
          <w:rStyle w:val="FontStyle126"/>
        </w:rPr>
      </w:pPr>
      <w:r>
        <w:rPr>
          <w:rStyle w:val="FontStyle126"/>
        </w:rPr>
        <w:t>Имя существительное как часть речи.</w:t>
      </w:r>
    </w:p>
    <w:p w:rsidR="00EC1EC9" w:rsidRDefault="00805A2D">
      <w:pPr>
        <w:pStyle w:val="Style38"/>
        <w:widowControl/>
        <w:spacing w:line="250" w:lineRule="exact"/>
        <w:rPr>
          <w:rStyle w:val="FontStyle126"/>
        </w:rPr>
      </w:pPr>
      <w:r>
        <w:rPr>
          <w:rStyle w:val="FontStyle126"/>
        </w:rPr>
        <w:t>Повторяем, что знаем</w:t>
      </w:r>
    </w:p>
    <w:p w:rsidR="00EC1EC9" w:rsidRDefault="00805A2D">
      <w:pPr>
        <w:pStyle w:val="Style38"/>
        <w:widowControl/>
        <w:spacing w:line="250" w:lineRule="exact"/>
        <w:rPr>
          <w:rStyle w:val="FontStyle126"/>
        </w:rPr>
      </w:pPr>
      <w:r>
        <w:rPr>
          <w:rStyle w:val="FontStyle126"/>
        </w:rPr>
        <w:t>Число имён существительных</w:t>
      </w:r>
    </w:p>
    <w:p w:rsidR="00EC1EC9" w:rsidRDefault="00805A2D">
      <w:pPr>
        <w:pStyle w:val="Style43"/>
        <w:widowControl/>
        <w:spacing w:line="250" w:lineRule="exact"/>
        <w:ind w:right="2304"/>
        <w:rPr>
          <w:rStyle w:val="FontStyle127"/>
        </w:rPr>
      </w:pPr>
      <w:r>
        <w:rPr>
          <w:rStyle w:val="FontStyle127"/>
        </w:rPr>
        <w:t>Имена существительные , употребляемые только в единственном числе (листва) или только во множественном числе (каникулы)</w:t>
      </w:r>
    </w:p>
    <w:p w:rsidR="00EC1EC9" w:rsidRDefault="00805A2D">
      <w:pPr>
        <w:pStyle w:val="Style38"/>
        <w:widowControl/>
        <w:spacing w:before="5" w:line="250" w:lineRule="exact"/>
        <w:rPr>
          <w:rStyle w:val="FontStyle126"/>
        </w:rPr>
      </w:pPr>
      <w:r>
        <w:rPr>
          <w:rStyle w:val="FontStyle126"/>
        </w:rPr>
        <w:t>Род имён существительных</w:t>
      </w:r>
    </w:p>
    <w:p w:rsidR="00EC1EC9" w:rsidRDefault="00805A2D">
      <w:pPr>
        <w:pStyle w:val="Style38"/>
        <w:widowControl/>
        <w:spacing w:line="250" w:lineRule="exact"/>
        <w:rPr>
          <w:rStyle w:val="FontStyle126"/>
        </w:rPr>
      </w:pPr>
      <w:r>
        <w:rPr>
          <w:rStyle w:val="FontStyle126"/>
        </w:rPr>
        <w:t>Мягкий знак(ь) на конце имён существительных после шипящих</w:t>
      </w:r>
    </w:p>
    <w:p w:rsidR="00EC1EC9" w:rsidRDefault="00805A2D">
      <w:pPr>
        <w:pStyle w:val="Style38"/>
        <w:widowControl/>
        <w:spacing w:line="250" w:lineRule="exact"/>
        <w:rPr>
          <w:rStyle w:val="FontStyle126"/>
        </w:rPr>
      </w:pPr>
      <w:r>
        <w:rPr>
          <w:rStyle w:val="FontStyle126"/>
        </w:rPr>
        <w:t>Изменение имён существительных по падежам (склонение)</w:t>
      </w:r>
    </w:p>
    <w:p w:rsidR="00EC1EC9" w:rsidRDefault="00805A2D">
      <w:pPr>
        <w:pStyle w:val="Style43"/>
        <w:widowControl/>
        <w:spacing w:line="250" w:lineRule="exact"/>
        <w:rPr>
          <w:rStyle w:val="FontStyle127"/>
        </w:rPr>
      </w:pPr>
      <w:r>
        <w:rPr>
          <w:rStyle w:val="FontStyle127"/>
        </w:rPr>
        <w:t>Названия падежей</w:t>
      </w:r>
    </w:p>
    <w:p w:rsidR="00EC1EC9" w:rsidRDefault="00805A2D">
      <w:pPr>
        <w:pStyle w:val="Style43"/>
        <w:widowControl/>
        <w:spacing w:line="250" w:lineRule="exact"/>
        <w:rPr>
          <w:rStyle w:val="FontStyle127"/>
        </w:rPr>
      </w:pPr>
      <w:r>
        <w:rPr>
          <w:rStyle w:val="FontStyle127"/>
        </w:rPr>
        <w:t>Алгоритм определения падежа</w:t>
      </w:r>
    </w:p>
    <w:p w:rsidR="00EC1EC9" w:rsidRDefault="00805A2D">
      <w:pPr>
        <w:pStyle w:val="Style43"/>
        <w:widowControl/>
        <w:spacing w:line="250" w:lineRule="exact"/>
        <w:rPr>
          <w:rStyle w:val="FontStyle127"/>
        </w:rPr>
      </w:pPr>
      <w:r>
        <w:rPr>
          <w:rStyle w:val="FontStyle127"/>
        </w:rPr>
        <w:t>Ударные и безударные падежные окончания</w:t>
      </w:r>
    </w:p>
    <w:p w:rsidR="00EC1EC9" w:rsidRDefault="00805A2D">
      <w:pPr>
        <w:pStyle w:val="Style38"/>
        <w:widowControl/>
        <w:spacing w:line="250" w:lineRule="exact"/>
        <w:rPr>
          <w:rStyle w:val="FontStyle126"/>
        </w:rPr>
      </w:pPr>
      <w:r>
        <w:rPr>
          <w:rStyle w:val="FontStyle126"/>
        </w:rPr>
        <w:t>Как разобрать имя существительное</w:t>
      </w:r>
    </w:p>
    <w:p w:rsidR="00EC1EC9" w:rsidRDefault="00805A2D">
      <w:pPr>
        <w:pStyle w:val="Style43"/>
        <w:widowControl/>
        <w:spacing w:line="250" w:lineRule="exact"/>
        <w:rPr>
          <w:rStyle w:val="FontStyle127"/>
        </w:rPr>
      </w:pPr>
      <w:r>
        <w:rPr>
          <w:rStyle w:val="FontStyle127"/>
        </w:rPr>
        <w:t>Порядок анализа имени существительного как части речи</w:t>
      </w:r>
    </w:p>
    <w:p w:rsidR="00EC1EC9" w:rsidRDefault="00805A2D">
      <w:pPr>
        <w:pStyle w:val="Style38"/>
        <w:widowControl/>
        <w:spacing w:before="5" w:line="250" w:lineRule="exact"/>
        <w:ind w:right="6528"/>
        <w:rPr>
          <w:rStyle w:val="FontStyle126"/>
        </w:rPr>
      </w:pPr>
      <w:r>
        <w:rPr>
          <w:rStyle w:val="FontStyle126"/>
        </w:rPr>
        <w:t>Местоимение -</w:t>
      </w:r>
      <w:r>
        <w:rPr>
          <w:rStyle w:val="FontStyle127"/>
        </w:rPr>
        <w:t xml:space="preserve">Личные местоимения </w:t>
      </w:r>
      <w:r>
        <w:rPr>
          <w:rStyle w:val="FontStyle126"/>
        </w:rPr>
        <w:t>Глагол как часть речи -</w:t>
      </w:r>
    </w:p>
    <w:p w:rsidR="00EC1EC9" w:rsidRDefault="00805A2D">
      <w:pPr>
        <w:pStyle w:val="Style43"/>
        <w:widowControl/>
        <w:spacing w:line="250" w:lineRule="exact"/>
        <w:rPr>
          <w:rStyle w:val="FontStyle127"/>
        </w:rPr>
      </w:pPr>
      <w:r>
        <w:rPr>
          <w:rStyle w:val="FontStyle127"/>
        </w:rPr>
        <w:t>Значение глаголов</w:t>
      </w:r>
    </w:p>
    <w:p w:rsidR="00EC1EC9" w:rsidRDefault="00805A2D">
      <w:pPr>
        <w:pStyle w:val="Style38"/>
        <w:widowControl/>
        <w:spacing w:before="5" w:line="250" w:lineRule="exact"/>
        <w:rPr>
          <w:rStyle w:val="FontStyle126"/>
        </w:rPr>
      </w:pPr>
      <w:r>
        <w:rPr>
          <w:rStyle w:val="FontStyle126"/>
        </w:rPr>
        <w:t>Изменение глаголов по временам</w:t>
      </w:r>
    </w:p>
    <w:p w:rsidR="00EC1EC9" w:rsidRDefault="00805A2D">
      <w:pPr>
        <w:pStyle w:val="Style43"/>
        <w:widowControl/>
        <w:spacing w:line="250" w:lineRule="exact"/>
        <w:rPr>
          <w:rStyle w:val="FontStyle126"/>
        </w:rPr>
      </w:pPr>
      <w:r>
        <w:rPr>
          <w:rStyle w:val="FontStyle127"/>
        </w:rPr>
        <w:t xml:space="preserve">Значение и образование глагольных форм настоящего, прошедшего и будущего времени </w:t>
      </w:r>
      <w:r>
        <w:rPr>
          <w:rStyle w:val="FontStyle126"/>
        </w:rPr>
        <w:t>Неопределённая форма глагола Изменение глаголов по числам</w:t>
      </w:r>
    </w:p>
    <w:p w:rsidR="00EC1EC9" w:rsidRDefault="00805A2D">
      <w:pPr>
        <w:pStyle w:val="Style38"/>
        <w:widowControl/>
        <w:spacing w:line="250" w:lineRule="exact"/>
        <w:rPr>
          <w:rStyle w:val="FontStyle126"/>
        </w:rPr>
      </w:pPr>
      <w:r>
        <w:rPr>
          <w:rStyle w:val="FontStyle126"/>
        </w:rPr>
        <w:t>Изменение по родам глаголов прошедшего времени</w:t>
      </w:r>
    </w:p>
    <w:p w:rsidR="00EC1EC9" w:rsidRDefault="00805A2D">
      <w:pPr>
        <w:pStyle w:val="Style43"/>
        <w:widowControl/>
        <w:spacing w:line="250" w:lineRule="exact"/>
        <w:rPr>
          <w:rStyle w:val="FontStyle127"/>
        </w:rPr>
      </w:pPr>
      <w:r>
        <w:rPr>
          <w:rStyle w:val="FontStyle127"/>
        </w:rPr>
        <w:t>Окончания глаголов в прошедшем времени</w:t>
      </w:r>
    </w:p>
    <w:p w:rsidR="00EC1EC9" w:rsidRDefault="00805A2D">
      <w:pPr>
        <w:pStyle w:val="Style38"/>
        <w:widowControl/>
        <w:spacing w:before="5" w:line="250" w:lineRule="exact"/>
        <w:rPr>
          <w:rStyle w:val="FontStyle126"/>
        </w:rPr>
      </w:pPr>
      <w:r>
        <w:rPr>
          <w:rStyle w:val="FontStyle126"/>
        </w:rPr>
        <w:t>Не с глаголами</w:t>
      </w:r>
    </w:p>
    <w:p w:rsidR="00EC1EC9" w:rsidRDefault="00805A2D">
      <w:pPr>
        <w:pStyle w:val="Style38"/>
        <w:widowControl/>
        <w:spacing w:line="250" w:lineRule="exact"/>
        <w:rPr>
          <w:rStyle w:val="FontStyle126"/>
        </w:rPr>
      </w:pPr>
      <w:r>
        <w:rPr>
          <w:rStyle w:val="FontStyle126"/>
        </w:rPr>
        <w:t>Разбор глагола как части речи</w:t>
      </w:r>
    </w:p>
    <w:p w:rsidR="00EC1EC9" w:rsidRDefault="00805A2D">
      <w:pPr>
        <w:pStyle w:val="Style38"/>
        <w:widowControl/>
        <w:spacing w:line="250" w:lineRule="exact"/>
        <w:rPr>
          <w:rStyle w:val="FontStyle126"/>
        </w:rPr>
      </w:pPr>
      <w:r>
        <w:rPr>
          <w:rStyle w:val="FontStyle126"/>
        </w:rPr>
        <w:t>Имя прилагательное как часть речи-</w:t>
      </w:r>
    </w:p>
    <w:p w:rsidR="00EC1EC9" w:rsidRDefault="00805A2D">
      <w:pPr>
        <w:pStyle w:val="Style43"/>
        <w:widowControl/>
        <w:spacing w:line="250" w:lineRule="exact"/>
        <w:rPr>
          <w:rStyle w:val="FontStyle127"/>
        </w:rPr>
      </w:pPr>
      <w:r>
        <w:rPr>
          <w:rStyle w:val="FontStyle127"/>
        </w:rPr>
        <w:t>Значение  прилагательных</w:t>
      </w:r>
    </w:p>
    <w:p w:rsidR="00EC1EC9" w:rsidRDefault="00805A2D">
      <w:pPr>
        <w:pStyle w:val="Style43"/>
        <w:widowControl/>
        <w:spacing w:before="48" w:line="250" w:lineRule="exact"/>
        <w:ind w:right="2822"/>
        <w:rPr>
          <w:rStyle w:val="FontStyle127"/>
        </w:rPr>
      </w:pPr>
      <w:r>
        <w:rPr>
          <w:rStyle w:val="FontStyle126"/>
        </w:rPr>
        <w:t xml:space="preserve">Изменение имён прилагательных по родам, числам и падежам </w:t>
      </w:r>
      <w:r>
        <w:rPr>
          <w:rStyle w:val="FontStyle127"/>
        </w:rPr>
        <w:t>Правописание окончаний имён прилагательных Суффиксы имён прилагательных Роль имён прилагательных в речи</w:t>
      </w:r>
    </w:p>
    <w:p w:rsidR="00EC1EC9" w:rsidRDefault="00EC1EC9">
      <w:pPr>
        <w:pStyle w:val="Style37"/>
        <w:widowControl/>
        <w:spacing w:line="240" w:lineRule="exact"/>
        <w:jc w:val="left"/>
        <w:rPr>
          <w:sz w:val="20"/>
          <w:szCs w:val="20"/>
        </w:rPr>
      </w:pPr>
    </w:p>
    <w:p w:rsidR="00EC1EC9" w:rsidRDefault="00805A2D">
      <w:pPr>
        <w:pStyle w:val="Style37"/>
        <w:widowControl/>
        <w:spacing w:before="38" w:line="240" w:lineRule="auto"/>
        <w:jc w:val="left"/>
        <w:rPr>
          <w:rStyle w:val="FontStyle128"/>
        </w:rPr>
      </w:pPr>
      <w:r>
        <w:rPr>
          <w:rStyle w:val="FontStyle128"/>
        </w:rPr>
        <w:t>4класс</w:t>
      </w:r>
    </w:p>
    <w:p w:rsidR="00EC1EC9" w:rsidRDefault="00EC1EC9">
      <w:pPr>
        <w:pStyle w:val="Style37"/>
        <w:widowControl/>
        <w:spacing w:line="240" w:lineRule="exact"/>
        <w:jc w:val="left"/>
        <w:rPr>
          <w:sz w:val="20"/>
          <w:szCs w:val="20"/>
        </w:rPr>
      </w:pPr>
    </w:p>
    <w:p w:rsidR="00EC1EC9" w:rsidRDefault="00805A2D">
      <w:pPr>
        <w:pStyle w:val="Style37"/>
        <w:widowControl/>
        <w:spacing w:before="34" w:line="240" w:lineRule="auto"/>
        <w:jc w:val="left"/>
        <w:rPr>
          <w:rStyle w:val="FontStyle128"/>
        </w:rPr>
      </w:pPr>
      <w:r>
        <w:rPr>
          <w:rStyle w:val="FontStyle128"/>
        </w:rPr>
        <w:lastRenderedPageBreak/>
        <w:t>Язык как средство общения.</w:t>
      </w:r>
    </w:p>
    <w:p w:rsidR="00EC1EC9" w:rsidRDefault="00805A2D">
      <w:pPr>
        <w:pStyle w:val="Style38"/>
        <w:widowControl/>
        <w:spacing w:before="144"/>
        <w:rPr>
          <w:rStyle w:val="FontStyle126"/>
        </w:rPr>
      </w:pPr>
      <w:r>
        <w:rPr>
          <w:rStyle w:val="FontStyle126"/>
        </w:rPr>
        <w:t>Фонетика, графика, орфография, лексика</w:t>
      </w:r>
    </w:p>
    <w:p w:rsidR="00EC1EC9" w:rsidRDefault="00805A2D">
      <w:pPr>
        <w:pStyle w:val="Style43"/>
        <w:widowControl/>
        <w:spacing w:before="110" w:line="254" w:lineRule="exact"/>
        <w:jc w:val="both"/>
        <w:rPr>
          <w:rStyle w:val="FontStyle127"/>
        </w:rPr>
      </w:pPr>
      <w:r>
        <w:rPr>
          <w:rStyle w:val="FontStyle127"/>
        </w:rPr>
        <w:t>Углубление представлений о роли языка в жизни человека. Национальный характер русского языка. Отражение в языке истоков нравственных устоев, исторических вех развития культуры русского народа (пословицы, этнокультурная лексика, нравственные понятия и т. п.).</w:t>
      </w:r>
    </w:p>
    <w:p w:rsidR="00EC1EC9" w:rsidRDefault="00805A2D">
      <w:pPr>
        <w:pStyle w:val="Style46"/>
        <w:widowControl/>
        <w:spacing w:before="115" w:line="250" w:lineRule="exact"/>
        <w:rPr>
          <w:rStyle w:val="FontStyle125"/>
        </w:rPr>
      </w:pPr>
      <w:r>
        <w:rPr>
          <w:rStyle w:val="FontStyle127"/>
        </w:rPr>
        <w:t xml:space="preserve">Русский язык как государственный язык России, язык межнационального общения. </w:t>
      </w:r>
      <w:r>
        <w:rPr>
          <w:rStyle w:val="FontStyle125"/>
        </w:rPr>
        <w:t>Нормы русского литературного языка. Богатство языка: разнообразие лексики и синтаксических конструкций, синонимия средств языка разных уровней, их стилистическая неоднородность, изобразительно-выразительные (словесные, интонационные, позиционные) средства языка. Представление о развитии родного языка (пополнение новыми словами, заимствование). Ответственность носителей языка за сохранение чистоты и самобытности языка родного народа.</w:t>
      </w:r>
    </w:p>
    <w:p w:rsidR="00EC1EC9" w:rsidRDefault="00805A2D">
      <w:pPr>
        <w:pStyle w:val="Style43"/>
        <w:widowControl/>
        <w:spacing w:before="115" w:line="250" w:lineRule="exact"/>
        <w:rPr>
          <w:rStyle w:val="FontStyle127"/>
        </w:rPr>
      </w:pPr>
      <w:r>
        <w:rPr>
          <w:rStyle w:val="FontStyle127"/>
        </w:rPr>
        <w:t>Лингв истика и разделы науки о языке.</w:t>
      </w:r>
    </w:p>
    <w:p w:rsidR="00EC1EC9" w:rsidRDefault="00805A2D">
      <w:pPr>
        <w:pStyle w:val="Style30"/>
        <w:widowControl/>
        <w:spacing w:before="10"/>
        <w:rPr>
          <w:rStyle w:val="FontStyle125"/>
        </w:rPr>
      </w:pPr>
      <w:r>
        <w:rPr>
          <w:rStyle w:val="FontStyle127"/>
        </w:rPr>
        <w:t xml:space="preserve">Фонетика и орфоэпия. Звуковые (голосовые) средства языка: интонация, логическое ударение, пауза, тон, темп и др. Словесное ударение и логическое (смысловое) ударение в предложениях. Ознакомление с нормами ударения и орфоэпическими нормами современного русского литературного языка. </w:t>
      </w:r>
      <w:r>
        <w:rPr>
          <w:rStyle w:val="FontStyle125"/>
        </w:rPr>
        <w:t>Фонетический анализ (разбор) слова.</w:t>
      </w:r>
    </w:p>
    <w:p w:rsidR="00EC1EC9" w:rsidRDefault="00805A2D">
      <w:pPr>
        <w:pStyle w:val="Style30"/>
        <w:widowControl/>
        <w:spacing w:before="10"/>
        <w:rPr>
          <w:rStyle w:val="FontStyle127"/>
        </w:rPr>
      </w:pPr>
      <w:r>
        <w:rPr>
          <w:rStyle w:val="FontStyle127"/>
        </w:rPr>
        <w:t>Графика. Алфавит, его использование при работе со словарями, справочниками, каталогами. Установление соотношения звукового и буквенного состава слова для решения орфографических задач.</w:t>
      </w:r>
    </w:p>
    <w:p w:rsidR="00EC1EC9" w:rsidRDefault="00805A2D">
      <w:pPr>
        <w:pStyle w:val="Style30"/>
        <w:widowControl/>
        <w:spacing w:before="10"/>
        <w:rPr>
          <w:rStyle w:val="FontStyle127"/>
        </w:rPr>
      </w:pPr>
      <w:r>
        <w:rPr>
          <w:rStyle w:val="FontStyle127"/>
        </w:rPr>
        <w:t xml:space="preserve">Чистописание. Совершенствование владением рукописным шрифтом (техникой письма). Упражнения в наращивании плавности, свободы, скорости письма: 1) освоение рациональных соединений; 2) предупреждение уподобления друг другу букв и буквосочетаний типа </w:t>
      </w:r>
      <w:r>
        <w:rPr>
          <w:rStyle w:val="FontStyle125"/>
        </w:rPr>
        <w:t xml:space="preserve">ш-м, к-х, л-я, </w:t>
      </w:r>
      <w:r>
        <w:rPr>
          <w:rStyle w:val="FontStyle128"/>
        </w:rPr>
        <w:t xml:space="preserve">н—ы, у—ц, и—ее, м—ле, щ—из, но—ю </w:t>
      </w:r>
      <w:r>
        <w:rPr>
          <w:rStyle w:val="FontStyle127"/>
        </w:rPr>
        <w:t>и т. п.; 3) использование в упражнениях различных связок, расписок, соединяющих буквы; 4) письмо предложений и небольших текстов под счёт и на время.</w:t>
      </w:r>
    </w:p>
    <w:p w:rsidR="00EC1EC9" w:rsidRDefault="00805A2D">
      <w:pPr>
        <w:pStyle w:val="Style46"/>
        <w:widowControl/>
        <w:spacing w:before="10" w:line="250" w:lineRule="exact"/>
        <w:rPr>
          <w:rStyle w:val="FontStyle125"/>
        </w:rPr>
      </w:pPr>
      <w:r>
        <w:rPr>
          <w:rStyle w:val="FontStyle125"/>
        </w:rPr>
        <w:t>Лексика (слово и его значение). Углубление представлений о свойствах лексических значений слов: однозначные и многозначные слова; слова, употреблённые в переносном значении; слова, близкие по значению (синонимы ); слова, противоположные по значению (антонимы). Этимологические экскурсы в поисках истинного значения слов как родных, так и иноязычных. Толкование смысла фразеологизмов.</w:t>
      </w:r>
    </w:p>
    <w:p w:rsidR="00EC1EC9" w:rsidRDefault="00805A2D">
      <w:pPr>
        <w:pStyle w:val="Style30"/>
        <w:widowControl/>
        <w:spacing w:before="10"/>
        <w:rPr>
          <w:rStyle w:val="FontStyle127"/>
        </w:rPr>
      </w:pPr>
      <w:r>
        <w:rPr>
          <w:rStyle w:val="FontStyle127"/>
        </w:rPr>
        <w:t>Обогащение речи наиболее употребительными фразеологизмами, пословицами, поговорками. Работа с толковыми словарями.</w:t>
      </w:r>
    </w:p>
    <w:p w:rsidR="00EC1EC9" w:rsidRDefault="00805A2D">
      <w:pPr>
        <w:pStyle w:val="Style38"/>
        <w:widowControl/>
        <w:spacing w:line="250" w:lineRule="exact"/>
        <w:rPr>
          <w:rStyle w:val="FontStyle126"/>
        </w:rPr>
      </w:pPr>
      <w:r>
        <w:rPr>
          <w:rStyle w:val="FontStyle126"/>
        </w:rPr>
        <w:t>Состав слова (морфемика)</w:t>
      </w:r>
    </w:p>
    <w:p w:rsidR="00EC1EC9" w:rsidRDefault="00805A2D">
      <w:pPr>
        <w:pStyle w:val="Style30"/>
        <w:widowControl/>
        <w:rPr>
          <w:rStyle w:val="FontStyle127"/>
        </w:rPr>
      </w:pPr>
      <w:r>
        <w:rPr>
          <w:rStyle w:val="FontStyle127"/>
        </w:rPr>
        <w:t>Углубление представлений о морфемном составе слова (корень, приставка, суффикс, окончание) и роли морфем в словах, об историческом корне слова.</w:t>
      </w:r>
    </w:p>
    <w:p w:rsidR="00EC1EC9" w:rsidRDefault="00805A2D">
      <w:pPr>
        <w:pStyle w:val="Style43"/>
        <w:widowControl/>
        <w:spacing w:before="10" w:line="250" w:lineRule="exact"/>
        <w:jc w:val="both"/>
        <w:rPr>
          <w:rStyle w:val="FontStyle127"/>
        </w:rPr>
      </w:pPr>
      <w:r>
        <w:rPr>
          <w:rStyle w:val="FontStyle127"/>
        </w:rPr>
        <w:t>Формы слова. Роль и правописание окончаний в словах разных частей речи (падежные</w:t>
      </w:r>
    </w:p>
    <w:p w:rsidR="00EC1EC9" w:rsidRDefault="00805A2D">
      <w:pPr>
        <w:pStyle w:val="Style43"/>
        <w:widowControl/>
        <w:spacing w:line="250" w:lineRule="exact"/>
        <w:rPr>
          <w:rStyle w:val="FontStyle127"/>
        </w:rPr>
      </w:pPr>
      <w:r>
        <w:rPr>
          <w:rStyle w:val="FontStyle127"/>
        </w:rPr>
        <w:t>окончания склоняемых частей речи, личные окончания глаголов).</w:t>
      </w:r>
    </w:p>
    <w:p w:rsidR="00EC1EC9" w:rsidRDefault="00805A2D">
      <w:pPr>
        <w:pStyle w:val="Style43"/>
        <w:widowControl/>
        <w:spacing w:line="250" w:lineRule="exact"/>
        <w:rPr>
          <w:rStyle w:val="FontStyle127"/>
        </w:rPr>
      </w:pPr>
      <w:r>
        <w:rPr>
          <w:rStyle w:val="FontStyle127"/>
        </w:rPr>
        <w:t>Работа с морфемными, словообразовательными, этимологическими словарями.</w:t>
      </w:r>
    </w:p>
    <w:p w:rsidR="00EC1EC9" w:rsidRDefault="00805A2D">
      <w:pPr>
        <w:pStyle w:val="Style46"/>
        <w:widowControl/>
        <w:spacing w:line="250" w:lineRule="exact"/>
        <w:jc w:val="left"/>
        <w:rPr>
          <w:rStyle w:val="FontStyle125"/>
        </w:rPr>
      </w:pPr>
      <w:r>
        <w:rPr>
          <w:rStyle w:val="FontStyle125"/>
        </w:rPr>
        <w:t>Разбор слова по составу.</w:t>
      </w:r>
    </w:p>
    <w:p w:rsidR="00EC1EC9" w:rsidRDefault="00805A2D">
      <w:pPr>
        <w:pStyle w:val="Style38"/>
        <w:widowControl/>
        <w:spacing w:line="250" w:lineRule="exact"/>
        <w:rPr>
          <w:rStyle w:val="FontStyle126"/>
        </w:rPr>
      </w:pPr>
      <w:r>
        <w:rPr>
          <w:rStyle w:val="FontStyle126"/>
        </w:rPr>
        <w:t>Морфология</w:t>
      </w:r>
    </w:p>
    <w:p w:rsidR="00EC1EC9" w:rsidRDefault="00805A2D">
      <w:pPr>
        <w:pStyle w:val="Style30"/>
        <w:widowControl/>
        <w:spacing w:before="29"/>
        <w:rPr>
          <w:rStyle w:val="FontStyle127"/>
        </w:rPr>
      </w:pPr>
      <w:r>
        <w:rPr>
          <w:rStyle w:val="FontStyle127"/>
        </w:rPr>
        <w:t xml:space="preserve">Части речи. Углубление понятий о частях речи — имени существительном, имени прилагательном, глаголе, личных местоимениях: их значениях, формах (словоизменении). </w:t>
      </w:r>
      <w:r>
        <w:rPr>
          <w:rStyle w:val="FontStyle125"/>
        </w:rPr>
        <w:t xml:space="preserve">Деление частей речи на самостоятельные и служебные. </w:t>
      </w:r>
      <w:r>
        <w:rPr>
          <w:rStyle w:val="FontStyle127"/>
        </w:rPr>
        <w:t>Наблюдение над назначением употребления каждой части речи в речи, их синтаксической ролью в предложениях.</w:t>
      </w:r>
    </w:p>
    <w:p w:rsidR="00EC1EC9" w:rsidRDefault="00805A2D">
      <w:pPr>
        <w:pStyle w:val="Style46"/>
        <w:widowControl/>
        <w:spacing w:before="5" w:line="250" w:lineRule="exact"/>
        <w:jc w:val="left"/>
        <w:rPr>
          <w:rStyle w:val="FontStyle125"/>
        </w:rPr>
      </w:pPr>
      <w:r>
        <w:rPr>
          <w:rStyle w:val="FontStyle125"/>
        </w:rPr>
        <w:t>Наблюдение над назначением и употреблением в речи имени числительного, наречия.</w:t>
      </w:r>
    </w:p>
    <w:p w:rsidR="00EC1EC9" w:rsidRDefault="00805A2D">
      <w:pPr>
        <w:pStyle w:val="Style37"/>
        <w:widowControl/>
        <w:spacing w:before="48" w:line="240" w:lineRule="auto"/>
        <w:jc w:val="left"/>
        <w:rPr>
          <w:rStyle w:val="FontStyle128"/>
        </w:rPr>
      </w:pPr>
      <w:r>
        <w:rPr>
          <w:rStyle w:val="FontStyle128"/>
        </w:rPr>
        <w:t>Имя существительное</w:t>
      </w:r>
    </w:p>
    <w:p w:rsidR="00EC1EC9" w:rsidRDefault="00805A2D">
      <w:pPr>
        <w:pStyle w:val="Style46"/>
        <w:widowControl/>
        <w:spacing w:before="34" w:line="250" w:lineRule="exact"/>
        <w:rPr>
          <w:rStyle w:val="FontStyle125"/>
        </w:rPr>
      </w:pPr>
      <w:r>
        <w:rPr>
          <w:rStyle w:val="FontStyle125"/>
        </w:rPr>
        <w:t>Расширение представлений о значениях, о категории рода имён существительных, об именах собственных — названиях книг, газет, журналов, фильмов, картин. Общее представление о роде и изменении имён существительных типа пальто, такси, метро, особенностях их связи с прилагательными и глаголами в прошедшем времени единственного числа (ужасный задира, ужасная задира, осталась сиротой, остался сиротой).</w:t>
      </w:r>
    </w:p>
    <w:p w:rsidR="00EC1EC9" w:rsidRDefault="00805A2D">
      <w:pPr>
        <w:pStyle w:val="Style43"/>
        <w:widowControl/>
        <w:spacing w:before="10" w:line="250" w:lineRule="exact"/>
        <w:jc w:val="both"/>
        <w:rPr>
          <w:rStyle w:val="FontStyle127"/>
        </w:rPr>
      </w:pPr>
      <w:r>
        <w:rPr>
          <w:rStyle w:val="FontStyle127"/>
        </w:rPr>
        <w:t xml:space="preserve">Склонение имён существительных. Имена существительные 1, 2, 3 склонения. </w:t>
      </w:r>
      <w:r>
        <w:rPr>
          <w:rStyle w:val="FontStyle125"/>
        </w:rPr>
        <w:t xml:space="preserve">Различение падежных и смысловых (синтаксических) вопросов. </w:t>
      </w:r>
      <w:r>
        <w:rPr>
          <w:rStyle w:val="FontStyle127"/>
        </w:rPr>
        <w:t>Падежные формы и падежные окончания имён существительных в единственном и множественном числе.</w:t>
      </w:r>
    </w:p>
    <w:p w:rsidR="00EC1EC9" w:rsidRDefault="00805A2D">
      <w:pPr>
        <w:pStyle w:val="Style43"/>
        <w:widowControl/>
        <w:spacing w:line="250" w:lineRule="exact"/>
        <w:rPr>
          <w:rStyle w:val="FontStyle128"/>
        </w:rPr>
      </w:pPr>
      <w:r>
        <w:rPr>
          <w:rStyle w:val="FontStyle127"/>
        </w:rPr>
        <w:t xml:space="preserve">Назначение   имён  существительных  в  речи,  их  синтаксическая  роль  в  предложениях (подлежащее, второстепенный член). </w:t>
      </w:r>
      <w:r>
        <w:rPr>
          <w:rStyle w:val="FontStyle125"/>
        </w:rPr>
        <w:t xml:space="preserve">Морфологический разбор имени существительного. </w:t>
      </w:r>
      <w:r>
        <w:rPr>
          <w:rStyle w:val="FontStyle128"/>
        </w:rPr>
        <w:t>Имя прилагательное</w:t>
      </w:r>
    </w:p>
    <w:p w:rsidR="00EC1EC9" w:rsidRDefault="00805A2D">
      <w:pPr>
        <w:pStyle w:val="Style46"/>
        <w:widowControl/>
        <w:spacing w:before="29" w:line="250" w:lineRule="exact"/>
        <w:rPr>
          <w:rStyle w:val="FontStyle125"/>
        </w:rPr>
      </w:pPr>
      <w:r>
        <w:rPr>
          <w:rStyle w:val="FontStyle125"/>
        </w:rPr>
        <w:lastRenderedPageBreak/>
        <w:t>Углубление представлений о значениях имён прилагательных: принадлежность предмета (мамин платок, волчий хвост), оценка и отношение (добродушный, прекрасный, восхитительный, благородный, благодарный и пр.). Общее представление о кратких прилагательных (по вопросам каков?, какова?, каково?, каковы?).</w:t>
      </w:r>
    </w:p>
    <w:p w:rsidR="00EC1EC9" w:rsidRDefault="00805A2D">
      <w:pPr>
        <w:pStyle w:val="Style30"/>
        <w:widowControl/>
        <w:spacing w:before="10"/>
        <w:rPr>
          <w:rStyle w:val="FontStyle125"/>
        </w:rPr>
      </w:pPr>
      <w:r>
        <w:rPr>
          <w:rStyle w:val="FontStyle127"/>
        </w:rPr>
        <w:t xml:space="preserve">Склонение имён прилагательных, их падежные формы и окончания в единственном и множественном числе, кроме прилагательных на </w:t>
      </w:r>
      <w:r>
        <w:rPr>
          <w:rStyle w:val="FontStyle125"/>
        </w:rPr>
        <w:t>-ий, -ья, -ов, -ин.</w:t>
      </w:r>
    </w:p>
    <w:p w:rsidR="00EC1EC9" w:rsidRDefault="00805A2D">
      <w:pPr>
        <w:pStyle w:val="Style43"/>
        <w:widowControl/>
        <w:spacing w:before="5" w:line="250" w:lineRule="exact"/>
        <w:rPr>
          <w:rStyle w:val="FontStyle125"/>
        </w:rPr>
      </w:pPr>
      <w:r>
        <w:rPr>
          <w:rStyle w:val="FontStyle127"/>
        </w:rPr>
        <w:t xml:space="preserve">Согласование имён прилагательных с именами существительными в роде, числе, падеже. Назначение   имён   прилагательных   в   речи,   их   синтаксическая   роль   в   предложениях (второстепенный     член-определение,     сказуемое).     </w:t>
      </w:r>
      <w:r>
        <w:rPr>
          <w:rStyle w:val="FontStyle125"/>
        </w:rPr>
        <w:t>Морфологический    разбор     имени прилагательного.</w:t>
      </w:r>
    </w:p>
    <w:p w:rsidR="00EC1EC9" w:rsidRDefault="00805A2D">
      <w:pPr>
        <w:pStyle w:val="Style37"/>
        <w:widowControl/>
        <w:spacing w:before="5" w:line="250" w:lineRule="exact"/>
        <w:jc w:val="left"/>
        <w:rPr>
          <w:rStyle w:val="FontStyle128"/>
        </w:rPr>
      </w:pPr>
      <w:r>
        <w:rPr>
          <w:rStyle w:val="FontStyle128"/>
        </w:rPr>
        <w:t>Местоимение</w:t>
      </w:r>
    </w:p>
    <w:p w:rsidR="00EC1EC9" w:rsidRDefault="00805A2D">
      <w:pPr>
        <w:pStyle w:val="Style30"/>
        <w:widowControl/>
        <w:spacing w:before="24"/>
        <w:rPr>
          <w:rStyle w:val="FontStyle127"/>
        </w:rPr>
      </w:pPr>
      <w:r>
        <w:rPr>
          <w:rStyle w:val="FontStyle127"/>
        </w:rPr>
        <w:t xml:space="preserve">Углубление представлений о местоимениях. Значение рода и числа личных местоимений. </w:t>
      </w:r>
      <w:r>
        <w:rPr>
          <w:rStyle w:val="FontStyle125"/>
        </w:rPr>
        <w:t xml:space="preserve">Изменение личных местоимений по падежам (склонение). </w:t>
      </w:r>
      <w:r>
        <w:rPr>
          <w:rStyle w:val="FontStyle127"/>
        </w:rPr>
        <w:t>Употребление местоимений с пре длогами.</w:t>
      </w:r>
    </w:p>
    <w:p w:rsidR="00EC1EC9" w:rsidRDefault="00805A2D">
      <w:pPr>
        <w:pStyle w:val="Style30"/>
        <w:widowControl/>
        <w:spacing w:before="10"/>
        <w:rPr>
          <w:rStyle w:val="FontStyle127"/>
        </w:rPr>
      </w:pPr>
      <w:r>
        <w:rPr>
          <w:rStyle w:val="FontStyle127"/>
        </w:rPr>
        <w:t>Назначение личных местоимений в речи, их синтаксическая роль в предложении (подлежащее, второстепенный член).</w:t>
      </w:r>
    </w:p>
    <w:p w:rsidR="00EC1EC9" w:rsidRDefault="00805A2D">
      <w:pPr>
        <w:pStyle w:val="Style43"/>
        <w:widowControl/>
        <w:spacing w:line="250" w:lineRule="exact"/>
        <w:rPr>
          <w:rStyle w:val="FontStyle128"/>
        </w:rPr>
      </w:pPr>
      <w:r>
        <w:rPr>
          <w:rStyle w:val="FontStyle127"/>
        </w:rPr>
        <w:t xml:space="preserve">Наблюдение над особенностью значения местоимений — обозначать предмет, лицо, не называя, а лишь указывая на них. Личные местоимения, употребляемые в единственном и множественном числе (я, ты, он, мы, вы, они). Роль местоимений в предложениях. </w:t>
      </w:r>
      <w:r>
        <w:rPr>
          <w:rStyle w:val="FontStyle128"/>
        </w:rPr>
        <w:t>Глагол</w:t>
      </w:r>
    </w:p>
    <w:p w:rsidR="00EC1EC9" w:rsidRDefault="00805A2D">
      <w:pPr>
        <w:pStyle w:val="Style30"/>
        <w:widowControl/>
        <w:spacing w:before="24"/>
        <w:rPr>
          <w:rStyle w:val="FontStyle127"/>
        </w:rPr>
      </w:pPr>
      <w:r>
        <w:rPr>
          <w:rStyle w:val="FontStyle127"/>
        </w:rPr>
        <w:t xml:space="preserve">Углубление представлений о значениях глаголов: выражает пассивные действия </w:t>
      </w:r>
      <w:r>
        <w:rPr>
          <w:rStyle w:val="FontStyle125"/>
        </w:rPr>
        <w:t xml:space="preserve">(находится, считается, располагается), </w:t>
      </w:r>
      <w:r>
        <w:rPr>
          <w:rStyle w:val="FontStyle127"/>
        </w:rPr>
        <w:t xml:space="preserve">побуждение, просьбу, повеление («повелительные формы»: </w:t>
      </w:r>
      <w:r>
        <w:rPr>
          <w:rStyle w:val="FontStyle125"/>
        </w:rPr>
        <w:t xml:space="preserve">расскажи, возьмите, отрежь). </w:t>
      </w:r>
      <w:r>
        <w:rPr>
          <w:rStyle w:val="FontStyle127"/>
        </w:rPr>
        <w:t xml:space="preserve">Понятие о неопределённой форме глагола. Различие в формах глаголов, отвечающих на вопросы </w:t>
      </w:r>
      <w:r>
        <w:rPr>
          <w:rStyle w:val="FontStyle125"/>
        </w:rPr>
        <w:t xml:space="preserve">что сделать? </w:t>
      </w:r>
      <w:r>
        <w:rPr>
          <w:rStyle w:val="FontStyle127"/>
        </w:rPr>
        <w:t xml:space="preserve">и </w:t>
      </w:r>
      <w:r>
        <w:rPr>
          <w:rStyle w:val="FontStyle125"/>
        </w:rPr>
        <w:t xml:space="preserve">что делать? (глаголы совершенного и несовершенного вида). </w:t>
      </w:r>
      <w:r>
        <w:rPr>
          <w:rStyle w:val="FontStyle127"/>
        </w:rPr>
        <w:t>Изменение глаголов по лицам и числам (спряжение). Глаголы 1 и 2 спр яжения. Личные окончания глаголов.</w:t>
      </w:r>
    </w:p>
    <w:p w:rsidR="00EC1EC9" w:rsidRDefault="00805A2D">
      <w:pPr>
        <w:pStyle w:val="Style43"/>
        <w:widowControl/>
        <w:spacing w:before="14" w:line="250" w:lineRule="exact"/>
        <w:rPr>
          <w:rStyle w:val="FontStyle127"/>
        </w:rPr>
      </w:pPr>
      <w:r>
        <w:rPr>
          <w:rStyle w:val="FontStyle127"/>
        </w:rPr>
        <w:t xml:space="preserve">Наблюдение над нормами согласования и управления глаголов и имён существительных. Назначение глаголов в речи («двигатель фразы»), синтаксическая роль глаголов в предложении (сказуемое, реже второстепенный член). </w:t>
      </w:r>
      <w:r>
        <w:rPr>
          <w:rStyle w:val="FontStyle125"/>
        </w:rPr>
        <w:t xml:space="preserve">Морфологический разбор глаголов. Служебные части речи. </w:t>
      </w:r>
      <w:r>
        <w:rPr>
          <w:rStyle w:val="FontStyle127"/>
        </w:rPr>
        <w:t xml:space="preserve">Предлоги, </w:t>
      </w:r>
      <w:r>
        <w:rPr>
          <w:rStyle w:val="FontStyle125"/>
        </w:rPr>
        <w:t xml:space="preserve">союзы, частицы </w:t>
      </w:r>
      <w:r>
        <w:rPr>
          <w:rStyle w:val="FontStyle127"/>
        </w:rPr>
        <w:t>как служебные части речи. Знакомство с наиболее употребительными предлогами. Отличие предлогов от приставок.</w:t>
      </w:r>
    </w:p>
    <w:p w:rsidR="00EC1EC9" w:rsidRDefault="00805A2D">
      <w:pPr>
        <w:pStyle w:val="Style43"/>
        <w:widowControl/>
        <w:spacing w:before="10" w:line="250" w:lineRule="exact"/>
        <w:rPr>
          <w:rStyle w:val="FontStyle127"/>
        </w:rPr>
      </w:pPr>
      <w:r>
        <w:rPr>
          <w:rStyle w:val="FontStyle127"/>
        </w:rPr>
        <w:t xml:space="preserve">Назначение   простых   предлогов   —   участие   в   образовании   падежных   форм   имён существительных и местоимений, </w:t>
      </w:r>
      <w:r>
        <w:rPr>
          <w:rStyle w:val="FontStyle125"/>
        </w:rPr>
        <w:t xml:space="preserve">выражение пространственных отношений. </w:t>
      </w:r>
      <w:r>
        <w:rPr>
          <w:rStyle w:val="FontStyle127"/>
        </w:rPr>
        <w:t xml:space="preserve">«Служба» предлогов — связывать слова в словосочетании и предложении. Назначение и употребление в речи </w:t>
      </w:r>
      <w:r>
        <w:rPr>
          <w:rStyle w:val="FontStyle125"/>
        </w:rPr>
        <w:t xml:space="preserve">союзов (и, а, но, как, что), </w:t>
      </w:r>
      <w:r>
        <w:rPr>
          <w:rStyle w:val="FontStyle127"/>
        </w:rPr>
        <w:t>их «служба» — связь</w:t>
      </w:r>
    </w:p>
    <w:p w:rsidR="00EC1EC9" w:rsidRDefault="00805A2D">
      <w:pPr>
        <w:pStyle w:val="Style30"/>
        <w:widowControl/>
        <w:spacing w:before="5"/>
        <w:rPr>
          <w:rStyle w:val="FontStyle127"/>
        </w:rPr>
      </w:pPr>
      <w:r>
        <w:rPr>
          <w:rStyle w:val="FontStyle127"/>
        </w:rPr>
        <w:t>слов и предложений, выражение соединительных, противительных, сравнительных и др. отн ошений.</w:t>
      </w:r>
    </w:p>
    <w:p w:rsidR="00EC1EC9" w:rsidRDefault="00805A2D">
      <w:pPr>
        <w:pStyle w:val="Style46"/>
        <w:widowControl/>
        <w:spacing w:before="5" w:line="250" w:lineRule="exact"/>
        <w:rPr>
          <w:rStyle w:val="FontStyle125"/>
        </w:rPr>
      </w:pPr>
      <w:r>
        <w:rPr>
          <w:rStyle w:val="FontStyle125"/>
        </w:rPr>
        <w:t>Употребление отрицательной частицы не. Наблюдение над использованием в речи частиц ли, разве, бы.</w:t>
      </w:r>
    </w:p>
    <w:p w:rsidR="00EC1EC9" w:rsidRDefault="00805A2D">
      <w:pPr>
        <w:pStyle w:val="Style30"/>
        <w:widowControl/>
        <w:rPr>
          <w:rStyle w:val="FontStyle128"/>
        </w:rPr>
      </w:pPr>
      <w:r>
        <w:rPr>
          <w:rStyle w:val="FontStyle127"/>
        </w:rPr>
        <w:t xml:space="preserve">Углубление представлений о роли служебных частей речи: выражение различного рода отношений между знаменательными частями речи (про-странственные, причинные, цели — предлоги, союзы), оттенки значений и чувств (вопроса, уточнения, восхищения, отрицания — частицы). Наблюдение над ролью предлогов и союзов в составе словосочетаний, союзов в составе сложных предложений. </w:t>
      </w:r>
      <w:r>
        <w:rPr>
          <w:rStyle w:val="FontStyle128"/>
        </w:rPr>
        <w:t>Имя числительное</w:t>
      </w:r>
    </w:p>
    <w:p w:rsidR="00EC1EC9" w:rsidRDefault="00805A2D">
      <w:pPr>
        <w:pStyle w:val="Style46"/>
        <w:widowControl/>
        <w:spacing w:line="259" w:lineRule="exact"/>
        <w:jc w:val="left"/>
        <w:rPr>
          <w:rStyle w:val="FontStyle125"/>
        </w:rPr>
      </w:pPr>
      <w:r>
        <w:rPr>
          <w:rStyle w:val="FontStyle125"/>
        </w:rPr>
        <w:t>Обучающийся получит возможность научиться:</w:t>
      </w:r>
    </w:p>
    <w:p w:rsidR="00EC1EC9" w:rsidRDefault="00805A2D">
      <w:pPr>
        <w:pStyle w:val="Style74"/>
        <w:widowControl/>
        <w:tabs>
          <w:tab w:val="left" w:pos="710"/>
        </w:tabs>
        <w:spacing w:before="5" w:line="259" w:lineRule="exact"/>
        <w:ind w:left="302" w:firstLine="0"/>
        <w:rPr>
          <w:rStyle w:val="FontStyle125"/>
        </w:rPr>
      </w:pPr>
      <w:r>
        <w:rPr>
          <w:rStyle w:val="FontStyle127"/>
        </w:rPr>
        <w:t>•</w:t>
      </w:r>
      <w:r>
        <w:rPr>
          <w:rStyle w:val="FontStyle127"/>
        </w:rPr>
        <w:tab/>
      </w:r>
      <w:r>
        <w:rPr>
          <w:rStyle w:val="FontStyle125"/>
        </w:rPr>
        <w:t>объяснять различия функций количественных и порядковых числительных;</w:t>
      </w:r>
    </w:p>
    <w:p w:rsidR="00EC1EC9" w:rsidRDefault="00805A2D">
      <w:pPr>
        <w:pStyle w:val="Style74"/>
        <w:widowControl/>
        <w:tabs>
          <w:tab w:val="left" w:pos="696"/>
        </w:tabs>
        <w:spacing w:before="5" w:line="259" w:lineRule="exact"/>
        <w:ind w:right="4992"/>
        <w:rPr>
          <w:rStyle w:val="FontStyle128"/>
        </w:rPr>
      </w:pPr>
      <w:r>
        <w:rPr>
          <w:rStyle w:val="FontStyle125"/>
        </w:rPr>
        <w:t>•</w:t>
      </w:r>
      <w:r>
        <w:rPr>
          <w:rStyle w:val="FontStyle125"/>
        </w:rPr>
        <w:tab/>
        <w:t xml:space="preserve">употреблять числительные в речи. </w:t>
      </w:r>
      <w:r>
        <w:rPr>
          <w:rStyle w:val="FontStyle128"/>
        </w:rPr>
        <w:t>Наречие</w:t>
      </w:r>
    </w:p>
    <w:p w:rsidR="00EC1EC9" w:rsidRDefault="00805A2D">
      <w:pPr>
        <w:pStyle w:val="Style46"/>
        <w:widowControl/>
        <w:spacing w:before="10" w:line="269" w:lineRule="exact"/>
        <w:jc w:val="left"/>
        <w:rPr>
          <w:rStyle w:val="FontStyle125"/>
        </w:rPr>
      </w:pPr>
      <w:r>
        <w:rPr>
          <w:rStyle w:val="FontStyle125"/>
        </w:rPr>
        <w:t>Обучающийся получит возможность научиться:</w:t>
      </w:r>
    </w:p>
    <w:p w:rsidR="00EC1EC9" w:rsidRDefault="00805A2D" w:rsidP="009D2A68">
      <w:pPr>
        <w:pStyle w:val="Style74"/>
        <w:widowControl/>
        <w:numPr>
          <w:ilvl w:val="0"/>
          <w:numId w:val="45"/>
        </w:numPr>
        <w:tabs>
          <w:tab w:val="left" w:pos="710"/>
        </w:tabs>
        <w:spacing w:line="269" w:lineRule="exact"/>
        <w:ind w:left="302" w:firstLine="0"/>
        <w:rPr>
          <w:rStyle w:val="FontStyle127"/>
        </w:rPr>
      </w:pPr>
      <w:r>
        <w:rPr>
          <w:rStyle w:val="FontStyle125"/>
        </w:rPr>
        <w:t>определять грамматические особенности наречий;</w:t>
      </w:r>
    </w:p>
    <w:p w:rsidR="00EC1EC9" w:rsidRDefault="00805A2D" w:rsidP="009D2A68">
      <w:pPr>
        <w:pStyle w:val="Style74"/>
        <w:widowControl/>
        <w:numPr>
          <w:ilvl w:val="0"/>
          <w:numId w:val="45"/>
        </w:numPr>
        <w:tabs>
          <w:tab w:val="left" w:pos="710"/>
        </w:tabs>
        <w:spacing w:line="269" w:lineRule="exact"/>
        <w:ind w:left="302" w:firstLine="0"/>
        <w:rPr>
          <w:rStyle w:val="FontStyle127"/>
        </w:rPr>
      </w:pPr>
      <w:r>
        <w:rPr>
          <w:rStyle w:val="FontStyle125"/>
        </w:rPr>
        <w:t>находить наречия в речи;</w:t>
      </w:r>
    </w:p>
    <w:p w:rsidR="00EC1EC9" w:rsidRDefault="00805A2D" w:rsidP="009D2A68">
      <w:pPr>
        <w:pStyle w:val="Style55"/>
        <w:widowControl/>
        <w:numPr>
          <w:ilvl w:val="0"/>
          <w:numId w:val="45"/>
        </w:numPr>
        <w:tabs>
          <w:tab w:val="left" w:pos="710"/>
        </w:tabs>
        <w:spacing w:line="269" w:lineRule="exact"/>
        <w:ind w:left="302"/>
        <w:jc w:val="left"/>
        <w:rPr>
          <w:rStyle w:val="FontStyle127"/>
        </w:rPr>
      </w:pPr>
      <w:r>
        <w:rPr>
          <w:rStyle w:val="FontStyle127"/>
        </w:rPr>
        <w:t>распространять предложения наречиями.</w:t>
      </w:r>
    </w:p>
    <w:p w:rsidR="00EC1EC9" w:rsidRDefault="00805A2D">
      <w:pPr>
        <w:pStyle w:val="Style37"/>
        <w:widowControl/>
        <w:spacing w:line="288" w:lineRule="exact"/>
        <w:jc w:val="left"/>
        <w:rPr>
          <w:rStyle w:val="FontStyle128"/>
        </w:rPr>
      </w:pPr>
      <w:r>
        <w:rPr>
          <w:rStyle w:val="FontStyle128"/>
        </w:rPr>
        <w:t>Синтаксис</w:t>
      </w:r>
    </w:p>
    <w:p w:rsidR="00EC1EC9" w:rsidRDefault="00805A2D">
      <w:pPr>
        <w:pStyle w:val="Style30"/>
        <w:widowControl/>
        <w:spacing w:line="288" w:lineRule="exact"/>
        <w:rPr>
          <w:rStyle w:val="FontStyle127"/>
        </w:rPr>
      </w:pPr>
      <w:r>
        <w:rPr>
          <w:rStyle w:val="FontStyle127"/>
        </w:rPr>
        <w:t>Различение предложения, словосочетания, слова (осознания их сходства и различия в назначении, в строении).</w:t>
      </w:r>
    </w:p>
    <w:p w:rsidR="00EC1EC9" w:rsidRDefault="00805A2D">
      <w:pPr>
        <w:pStyle w:val="Style46"/>
        <w:widowControl/>
        <w:spacing w:before="29" w:line="250" w:lineRule="exact"/>
        <w:rPr>
          <w:rStyle w:val="FontStyle125"/>
        </w:rPr>
      </w:pPr>
      <w:r>
        <w:rPr>
          <w:rStyle w:val="FontStyle126"/>
        </w:rPr>
        <w:t xml:space="preserve">Словосочетание. </w:t>
      </w:r>
      <w:r>
        <w:rPr>
          <w:rStyle w:val="FontStyle125"/>
        </w:rPr>
        <w:t>Углубление представлений о структуре и значениях словосочетаний: предмет и его признак; действие и предмет, на который оно переходит; действие и предмет, с помощью которого оно совершается; действие и место (время, причина, цель) его совершения (интересная книга, читать книгу, косить траву, рубить топором, ходить по лесу, не пришёл из-за болезни). Наблюдение над лексической и грамматической сочетаемостью слов в словосочетаниях (рассказывать сказку, рассказывать о лете).</w:t>
      </w:r>
    </w:p>
    <w:p w:rsidR="00EC1EC9" w:rsidRDefault="00805A2D">
      <w:pPr>
        <w:pStyle w:val="Style30"/>
        <w:widowControl/>
        <w:spacing w:before="14"/>
        <w:rPr>
          <w:rStyle w:val="FontStyle127"/>
        </w:rPr>
      </w:pPr>
      <w:r>
        <w:rPr>
          <w:rStyle w:val="FontStyle127"/>
        </w:rPr>
        <w:lastRenderedPageBreak/>
        <w:t xml:space="preserve">Словосочетание как строительный материал предложения. Зависимые слова словосочетаний в роли второстепенных членов предложений. Углубление представлений о структуре и значениях словосочетаний: предмет и его признак, действие и предмет, с которым оно связано (читать книгу, заплетать косу, рубить топором). Словосочетания с синонимическими значениями (малиновое варенье — варенье из малины). Связь слов в словосочетаниях (наблюдение над согласованием, управлением). Роль словосочетаний в предложениях. </w:t>
      </w:r>
      <w:r>
        <w:rPr>
          <w:rStyle w:val="FontStyle126"/>
        </w:rPr>
        <w:t xml:space="preserve">Предложение. </w:t>
      </w:r>
      <w:r>
        <w:rPr>
          <w:rStyle w:val="FontStyle127"/>
        </w:rPr>
        <w:t>Систематизация признаков предложения со стороны цели высказывания, силы выраженного чувства, структуры (синтаксический анализ простого предложения), смысла и интонационной законченности. Использование интонационных и пунктуационных средств, порядка слов при выражении цели высказывания и отношения к содержанию предложений, при уточнении смысла высказывания, при выделении этикетных формул.</w:t>
      </w:r>
    </w:p>
    <w:p w:rsidR="00EC1EC9" w:rsidRDefault="00805A2D">
      <w:pPr>
        <w:pStyle w:val="Style30"/>
        <w:widowControl/>
        <w:rPr>
          <w:rStyle w:val="FontStyle127"/>
        </w:rPr>
      </w:pPr>
      <w:r>
        <w:rPr>
          <w:rStyle w:val="FontStyle127"/>
        </w:rPr>
        <w:t>Виды предложений по цели высказывания (вопросительные и невопросительные), разнообразие целей высказывания (речевых задач), выражаемых невопросительными предложениями: сообщить (повествовательные); убедить, попросить, приказать (побудительные); утвердить, отрицать, предположить и т. п. Виды предложений по эмоциональной окраске: восклицательные и невосклицательные. Интонационное и пунктуационное оформление предложений, разных по цели высказывания и по эмоциональной окраске. Развитие речевого слуха: интонирование и восприятие интонации этих предложений. Структура предложений. Главные члены как основа предложения. Подлежащее и основные способы его выражения в предложениях (имя существительное, местоимение). Сказуемое и основные средства его выражения в предложениях (глаголы).</w:t>
      </w:r>
    </w:p>
    <w:p w:rsidR="00EC1EC9" w:rsidRDefault="00805A2D">
      <w:pPr>
        <w:pStyle w:val="Style30"/>
        <w:widowControl/>
        <w:rPr>
          <w:rStyle w:val="FontStyle127"/>
        </w:rPr>
      </w:pPr>
      <w:r>
        <w:rPr>
          <w:rStyle w:val="FontStyle127"/>
        </w:rPr>
        <w:t>Предложения распространенные и нераспространенные. Общее представление о вто ростепенных        членах предложения.</w:t>
      </w:r>
    </w:p>
    <w:p w:rsidR="00EC1EC9" w:rsidRDefault="00805A2D">
      <w:pPr>
        <w:pStyle w:val="Style30"/>
        <w:widowControl/>
        <w:spacing w:before="10"/>
        <w:rPr>
          <w:rStyle w:val="FontStyle125"/>
        </w:rPr>
      </w:pPr>
      <w:r>
        <w:rPr>
          <w:rStyle w:val="FontStyle128"/>
        </w:rPr>
        <w:t xml:space="preserve">Члены предложения. </w:t>
      </w:r>
      <w:r>
        <w:rPr>
          <w:rStyle w:val="FontStyle127"/>
        </w:rPr>
        <w:t xml:space="preserve">Предложения с однородными членами. Союзы </w:t>
      </w:r>
      <w:r>
        <w:rPr>
          <w:rStyle w:val="FontStyle125"/>
        </w:rPr>
        <w:t xml:space="preserve">и, да, но, а </w:t>
      </w:r>
      <w:r>
        <w:rPr>
          <w:rStyle w:val="FontStyle127"/>
        </w:rPr>
        <w:t xml:space="preserve">при однородных членах. Углубление сведений о частотных средствах выражения главных членов предложения (нарицательные и собственные имена существительные, личные местоимения в форме именительного падежа), второстепенных членов предложения (имена существительные, местоимения, прилагательные в косвенных падежах). Наблюдение над общими значениями, выражаемыми второстепенными членами предложения: признак предмета </w:t>
      </w:r>
      <w:r>
        <w:rPr>
          <w:rStyle w:val="FontStyle125"/>
        </w:rPr>
        <w:t xml:space="preserve">(определение), </w:t>
      </w:r>
      <w:r>
        <w:rPr>
          <w:rStyle w:val="FontStyle127"/>
        </w:rPr>
        <w:t xml:space="preserve">объект действия </w:t>
      </w:r>
      <w:r>
        <w:rPr>
          <w:rStyle w:val="FontStyle125"/>
        </w:rPr>
        <w:t xml:space="preserve">(дополнение), </w:t>
      </w:r>
      <w:r>
        <w:rPr>
          <w:rStyle w:val="FontStyle127"/>
        </w:rPr>
        <w:t xml:space="preserve">место, врмя действия </w:t>
      </w:r>
      <w:r>
        <w:rPr>
          <w:rStyle w:val="FontStyle125"/>
        </w:rPr>
        <w:t>(обстоятельство). Различение простых и сложных предложений.</w:t>
      </w:r>
    </w:p>
    <w:p w:rsidR="00EC1EC9" w:rsidRDefault="00805A2D">
      <w:pPr>
        <w:pStyle w:val="Style54"/>
        <w:widowControl/>
        <w:rPr>
          <w:rStyle w:val="FontStyle127"/>
        </w:rPr>
      </w:pPr>
      <w:r>
        <w:rPr>
          <w:rStyle w:val="FontStyle128"/>
        </w:rPr>
        <w:t xml:space="preserve">Орфография и пунктуация. </w:t>
      </w:r>
      <w:r>
        <w:rPr>
          <w:rStyle w:val="FontStyle127"/>
        </w:rPr>
        <w:t>Правописание падежных окончаний имён существительных в формах единственного и множественного числа.</w:t>
      </w:r>
    </w:p>
    <w:p w:rsidR="00EC1EC9" w:rsidRDefault="00805A2D">
      <w:pPr>
        <w:pStyle w:val="Style54"/>
        <w:widowControl/>
        <w:spacing w:before="48"/>
        <w:ind w:firstLine="278"/>
        <w:rPr>
          <w:rStyle w:val="FontStyle127"/>
        </w:rPr>
      </w:pPr>
      <w:r>
        <w:rPr>
          <w:rStyle w:val="FontStyle127"/>
        </w:rPr>
        <w:t>Употребление большой буквы и кавычек при написании имён собственных — названий книг, газет, журналов, фильмов, картин.</w:t>
      </w:r>
    </w:p>
    <w:p w:rsidR="00EC1EC9" w:rsidRDefault="00805A2D">
      <w:pPr>
        <w:pStyle w:val="Style54"/>
        <w:widowControl/>
        <w:spacing w:before="10"/>
        <w:ind w:firstLine="278"/>
        <w:rPr>
          <w:rStyle w:val="FontStyle127"/>
        </w:rPr>
      </w:pPr>
      <w:r>
        <w:rPr>
          <w:rStyle w:val="FontStyle127"/>
        </w:rPr>
        <w:t>Правописание падежных окончаний имён прилагательных в формах единственного и множественного числа.</w:t>
      </w:r>
    </w:p>
    <w:p w:rsidR="00EC1EC9" w:rsidRDefault="00805A2D">
      <w:pPr>
        <w:pStyle w:val="Style30"/>
        <w:widowControl/>
        <w:spacing w:before="5"/>
        <w:rPr>
          <w:rStyle w:val="FontStyle125"/>
        </w:rPr>
      </w:pPr>
      <w:r>
        <w:rPr>
          <w:rStyle w:val="FontStyle127"/>
        </w:rPr>
        <w:t xml:space="preserve">Написание предлогов с местоимениями. Использование </w:t>
      </w:r>
      <w:r>
        <w:rPr>
          <w:rStyle w:val="FontStyle125"/>
        </w:rPr>
        <w:t xml:space="preserve">н </w:t>
      </w:r>
      <w:r>
        <w:rPr>
          <w:rStyle w:val="FontStyle127"/>
        </w:rPr>
        <w:t xml:space="preserve">в формах косвенных падежей личных местоимений 3 лица. Употребление гласных в корнях личных местоимений в формах косвенных падежей </w:t>
      </w:r>
      <w:r>
        <w:rPr>
          <w:rStyle w:val="FontStyle125"/>
        </w:rPr>
        <w:t>(меня, от тебя, к нему).</w:t>
      </w:r>
    </w:p>
    <w:p w:rsidR="00EC1EC9" w:rsidRDefault="00805A2D">
      <w:pPr>
        <w:pStyle w:val="Style30"/>
        <w:widowControl/>
        <w:spacing w:before="10"/>
        <w:rPr>
          <w:rStyle w:val="FontStyle125"/>
        </w:rPr>
      </w:pPr>
      <w:r>
        <w:rPr>
          <w:rStyle w:val="FontStyle127"/>
        </w:rPr>
        <w:t xml:space="preserve">Употребление мягкого знака на конце глаголов неопределённой формы </w:t>
      </w:r>
      <w:r>
        <w:rPr>
          <w:rStyle w:val="FontStyle125"/>
        </w:rPr>
        <w:t xml:space="preserve">(мыть, испечь), </w:t>
      </w:r>
      <w:r>
        <w:rPr>
          <w:rStyle w:val="FontStyle127"/>
        </w:rPr>
        <w:t xml:space="preserve">на конце глаголов настоящего и будущего времени в форме 2 лица после шипящих </w:t>
      </w:r>
      <w:r>
        <w:rPr>
          <w:rStyle w:val="FontStyle125"/>
        </w:rPr>
        <w:t xml:space="preserve">(учишь, будешь, закричишь), </w:t>
      </w:r>
      <w:r>
        <w:rPr>
          <w:rStyle w:val="FontStyle127"/>
        </w:rPr>
        <w:t xml:space="preserve">сохранение мягкого знака перед </w:t>
      </w:r>
      <w:r>
        <w:rPr>
          <w:rStyle w:val="FontStyle125"/>
        </w:rPr>
        <w:t xml:space="preserve">-ся (мыться, учишься). </w:t>
      </w:r>
      <w:r>
        <w:rPr>
          <w:rStyle w:val="FontStyle127"/>
        </w:rPr>
        <w:t xml:space="preserve">Гласные перед суффиксом </w:t>
      </w:r>
      <w:r>
        <w:rPr>
          <w:rStyle w:val="FontStyle125"/>
        </w:rPr>
        <w:t xml:space="preserve">-л- </w:t>
      </w:r>
      <w:r>
        <w:rPr>
          <w:rStyle w:val="FontStyle127"/>
        </w:rPr>
        <w:t xml:space="preserve">в глаголах прошедшего времени </w:t>
      </w:r>
      <w:r>
        <w:rPr>
          <w:rStyle w:val="FontStyle125"/>
        </w:rPr>
        <w:t>(таял, сеял).</w:t>
      </w:r>
    </w:p>
    <w:p w:rsidR="00EC1EC9" w:rsidRDefault="00805A2D">
      <w:pPr>
        <w:pStyle w:val="Style30"/>
        <w:widowControl/>
        <w:ind w:right="1152"/>
        <w:jc w:val="left"/>
        <w:rPr>
          <w:rStyle w:val="FontStyle127"/>
        </w:rPr>
      </w:pPr>
      <w:r>
        <w:rPr>
          <w:rStyle w:val="FontStyle127"/>
        </w:rPr>
        <w:t>Правописание безударных гласных в личных окончаниях глаголов 1 и 2 спряжения. Работа с орфографическим словарём. Развитие орфографической зоркости.</w:t>
      </w:r>
    </w:p>
    <w:p w:rsidR="00EC1EC9" w:rsidRDefault="00805A2D">
      <w:pPr>
        <w:pStyle w:val="Style30"/>
        <w:widowControl/>
        <w:spacing w:before="5"/>
        <w:rPr>
          <w:rStyle w:val="FontStyle127"/>
        </w:rPr>
      </w:pPr>
      <w:r>
        <w:rPr>
          <w:rStyle w:val="FontStyle127"/>
        </w:rPr>
        <w:t>Знаки препинания, используемые при однородных членах, соединённых перечислительной интонацией союзами.</w:t>
      </w:r>
    </w:p>
    <w:p w:rsidR="00EC1EC9" w:rsidRDefault="00805A2D">
      <w:pPr>
        <w:pStyle w:val="Style30"/>
        <w:widowControl/>
        <w:spacing w:before="10"/>
        <w:rPr>
          <w:rStyle w:val="FontStyle127"/>
        </w:rPr>
      </w:pPr>
      <w:r>
        <w:rPr>
          <w:rStyle w:val="FontStyle127"/>
        </w:rPr>
        <w:t>Наблюдения над интонацией и знаками препинания в предложениях с обращениями Повторение изученных орфограмм. Слова с двумя безударными гласными в корне (зеленеет, холодит, береговой, воробей). Гласные и согласные в приставках. Употребление мягкого знака после шипящих на конце имен существительных женского рода (ночь, мышь). Употребление разделительного твердого знака. Написание частицы НЕ с глаголами. Написание родовых окончаний прилагательных, глаголов прошедшего времени. Употребление большой буквы в наз ваниях областей, районов, городов, сел, улиц. Знаки препинания в конце предложений.</w:t>
      </w:r>
    </w:p>
    <w:p w:rsidR="00EC1EC9" w:rsidRDefault="00805A2D">
      <w:pPr>
        <w:pStyle w:val="Style43"/>
        <w:widowControl/>
        <w:spacing w:line="250" w:lineRule="exact"/>
        <w:rPr>
          <w:rStyle w:val="FontStyle127"/>
        </w:rPr>
      </w:pPr>
      <w:r>
        <w:rPr>
          <w:rStyle w:val="FontStyle128"/>
        </w:rPr>
        <w:t xml:space="preserve">Развитие  речи.   </w:t>
      </w:r>
      <w:r>
        <w:rPr>
          <w:rStyle w:val="FontStyle127"/>
        </w:rPr>
        <w:t xml:space="preserve">Обогащение  словарного  запаса эмоционально-оценочной  и  глагольной лек сикой, </w:t>
      </w:r>
      <w:r>
        <w:rPr>
          <w:rStyle w:val="FontStyle125"/>
        </w:rPr>
        <w:t xml:space="preserve">упражнения по использованию в речи пословиц, поговорок, фразеологизмов. </w:t>
      </w:r>
      <w:r>
        <w:rPr>
          <w:rStyle w:val="FontStyle127"/>
        </w:rPr>
        <w:t>Упражнения по культуре речи:</w:t>
      </w:r>
    </w:p>
    <w:p w:rsidR="00EC1EC9" w:rsidRDefault="00805A2D">
      <w:pPr>
        <w:pStyle w:val="Style54"/>
        <w:widowControl/>
        <w:spacing w:before="5"/>
        <w:ind w:firstLine="278"/>
        <w:rPr>
          <w:rStyle w:val="FontStyle127"/>
        </w:rPr>
      </w:pPr>
      <w:r>
        <w:rPr>
          <w:rStyle w:val="FontStyle127"/>
        </w:rPr>
        <w:lastRenderedPageBreak/>
        <w:t>—в соблюдении произносительных, акцентологических, словообразовательных, словоупотребительных норм речи, в уместном использовании средств интонационной выразительности, несловесных средств (мимики, жестов);</w:t>
      </w:r>
    </w:p>
    <w:p w:rsidR="00EC1EC9" w:rsidRDefault="00805A2D">
      <w:pPr>
        <w:pStyle w:val="Style54"/>
        <w:widowControl/>
        <w:spacing w:before="5"/>
        <w:ind w:firstLine="278"/>
        <w:rPr>
          <w:rStyle w:val="FontStyle127"/>
        </w:rPr>
      </w:pPr>
      <w:r>
        <w:rPr>
          <w:rStyle w:val="FontStyle127"/>
        </w:rPr>
        <w:t>—в правильной связи слов в словосочетании: согласование прилагательных с существительными, выбор нужной падежной формы имени существительного при управлении им глаголом;</w:t>
      </w:r>
    </w:p>
    <w:p w:rsidR="00EC1EC9" w:rsidRDefault="00805A2D">
      <w:pPr>
        <w:pStyle w:val="Style44"/>
        <w:widowControl/>
        <w:spacing w:line="250" w:lineRule="exact"/>
        <w:ind w:firstLine="278"/>
        <w:rPr>
          <w:rStyle w:val="FontStyle127"/>
        </w:rPr>
      </w:pPr>
      <w:r>
        <w:rPr>
          <w:rStyle w:val="FontStyle127"/>
        </w:rPr>
        <w:t xml:space="preserve">—в выборе и образовании нужных форм частей речи </w:t>
      </w:r>
      <w:r>
        <w:rPr>
          <w:rStyle w:val="FontStyle125"/>
        </w:rPr>
        <w:t xml:space="preserve">(помидоров, чулок </w:t>
      </w:r>
      <w:r>
        <w:rPr>
          <w:rStyle w:val="FontStyle127"/>
        </w:rPr>
        <w:t>и т. п.). Расширение грамматического строя речи. Распространение предложений второстепенными членами, составление предложений по заданной теме, по схеме, по речевой задаче. Комплексная работа над  структурой текста:  озаглавливание,  корректирование  порядка предложений и абзацев. Работа с планами текстов.</w:t>
      </w:r>
    </w:p>
    <w:p w:rsidR="00EC1EC9" w:rsidRDefault="00EC1EC9">
      <w:pPr>
        <w:pStyle w:val="Style37"/>
        <w:widowControl/>
        <w:spacing w:line="240" w:lineRule="exact"/>
        <w:jc w:val="left"/>
        <w:rPr>
          <w:sz w:val="20"/>
          <w:szCs w:val="20"/>
        </w:rPr>
      </w:pPr>
    </w:p>
    <w:p w:rsidR="00EC1EC9" w:rsidRDefault="00805A2D">
      <w:pPr>
        <w:pStyle w:val="Style37"/>
        <w:widowControl/>
        <w:spacing w:before="38" w:line="240" w:lineRule="auto"/>
        <w:jc w:val="left"/>
        <w:rPr>
          <w:rStyle w:val="FontStyle128"/>
        </w:rPr>
      </w:pPr>
      <w:r>
        <w:rPr>
          <w:rStyle w:val="FontStyle128"/>
        </w:rPr>
        <w:t>2.2.2.2. Литературное чтение</w:t>
      </w:r>
    </w:p>
    <w:p w:rsidR="00EC1EC9" w:rsidRDefault="00EC1EC9">
      <w:pPr>
        <w:pStyle w:val="Style37"/>
        <w:widowControl/>
        <w:spacing w:line="240" w:lineRule="exact"/>
        <w:jc w:val="left"/>
        <w:rPr>
          <w:sz w:val="20"/>
          <w:szCs w:val="20"/>
        </w:rPr>
      </w:pPr>
    </w:p>
    <w:p w:rsidR="00EC1EC9" w:rsidRDefault="00805A2D">
      <w:pPr>
        <w:pStyle w:val="Style37"/>
        <w:widowControl/>
        <w:spacing w:before="34" w:line="240" w:lineRule="auto"/>
        <w:jc w:val="left"/>
        <w:rPr>
          <w:rStyle w:val="FontStyle128"/>
        </w:rPr>
      </w:pPr>
      <w:r>
        <w:rPr>
          <w:rStyle w:val="FontStyle128"/>
        </w:rPr>
        <w:t>1 класс</w:t>
      </w:r>
    </w:p>
    <w:p w:rsidR="00EC1EC9" w:rsidRDefault="00EC1EC9">
      <w:pPr>
        <w:pStyle w:val="Style37"/>
        <w:widowControl/>
        <w:spacing w:line="240" w:lineRule="exact"/>
        <w:ind w:right="4608"/>
        <w:jc w:val="left"/>
        <w:rPr>
          <w:sz w:val="20"/>
          <w:szCs w:val="20"/>
        </w:rPr>
      </w:pPr>
    </w:p>
    <w:p w:rsidR="00EC1EC9" w:rsidRDefault="00805A2D">
      <w:pPr>
        <w:pStyle w:val="Style37"/>
        <w:widowControl/>
        <w:spacing w:before="14" w:line="250" w:lineRule="exact"/>
        <w:ind w:right="4608"/>
        <w:jc w:val="left"/>
        <w:rPr>
          <w:rStyle w:val="FontStyle128"/>
        </w:rPr>
      </w:pPr>
      <w:r>
        <w:rPr>
          <w:rStyle w:val="FontStyle128"/>
        </w:rPr>
        <w:t>Виды речевой и читательской деятельности Аудирование (слушание)</w:t>
      </w:r>
    </w:p>
    <w:p w:rsidR="00EC1EC9" w:rsidRDefault="00805A2D">
      <w:pPr>
        <w:pStyle w:val="Style30"/>
        <w:widowControl/>
        <w:rPr>
          <w:rStyle w:val="FontStyle127"/>
        </w:rPr>
      </w:pPr>
      <w:r>
        <w:rPr>
          <w:rStyle w:val="FontStyle127"/>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научно-познавательному и художественному произведению.</w:t>
      </w:r>
    </w:p>
    <w:p w:rsidR="00EC1EC9" w:rsidRDefault="00805A2D">
      <w:pPr>
        <w:pStyle w:val="Style30"/>
        <w:widowControl/>
        <w:rPr>
          <w:rStyle w:val="FontStyle127"/>
        </w:rPr>
      </w:pPr>
      <w:r>
        <w:rPr>
          <w:rStyle w:val="FontStyle128"/>
        </w:rPr>
        <w:t xml:space="preserve">Чтение вслух. </w:t>
      </w:r>
      <w:r>
        <w:rPr>
          <w:rStyle w:val="FontStyle127"/>
        </w:rPr>
        <w:t>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EC1EC9" w:rsidRDefault="00805A2D">
      <w:pPr>
        <w:pStyle w:val="Style30"/>
        <w:widowControl/>
        <w:rPr>
          <w:rStyle w:val="FontStyle127"/>
        </w:rPr>
      </w:pPr>
      <w:r>
        <w:rPr>
          <w:rStyle w:val="FontStyle128"/>
        </w:rPr>
        <w:t xml:space="preserve">Чтение про себя. </w:t>
      </w:r>
      <w:r>
        <w:rPr>
          <w:rStyle w:val="FontStyle127"/>
        </w:rPr>
        <w:t xml:space="preserve">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 </w:t>
      </w:r>
      <w:r>
        <w:rPr>
          <w:rStyle w:val="FontStyle128"/>
        </w:rPr>
        <w:t xml:space="preserve">Работа с разными видами текста. </w:t>
      </w:r>
      <w:r>
        <w:rPr>
          <w:rStyle w:val="FontStyle127"/>
        </w:rPr>
        <w:t>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EC1EC9" w:rsidRDefault="00805A2D">
      <w:pPr>
        <w:pStyle w:val="Style43"/>
        <w:widowControl/>
        <w:spacing w:line="250" w:lineRule="exact"/>
        <w:rPr>
          <w:rStyle w:val="FontStyle127"/>
        </w:rPr>
      </w:pPr>
      <w:r>
        <w:rPr>
          <w:rStyle w:val="FontStyle127"/>
        </w:rPr>
        <w:t>Практическое освоение умения отличать текст от набора предложений. Прогнозирование содержания книги по ее названию и оформлению. Умение работать с разными видами информации.</w:t>
      </w:r>
    </w:p>
    <w:p w:rsidR="00EC1EC9" w:rsidRDefault="00805A2D">
      <w:pPr>
        <w:pStyle w:val="Style43"/>
        <w:widowControl/>
        <w:spacing w:line="250" w:lineRule="exact"/>
        <w:jc w:val="both"/>
        <w:rPr>
          <w:rStyle w:val="FontStyle127"/>
        </w:rPr>
      </w:pPr>
      <w:r>
        <w:rPr>
          <w:rStyle w:val="FontStyle127"/>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EC1EC9" w:rsidRDefault="00805A2D">
      <w:pPr>
        <w:pStyle w:val="Style43"/>
        <w:widowControl/>
        <w:spacing w:line="250" w:lineRule="exact"/>
        <w:jc w:val="both"/>
        <w:rPr>
          <w:rStyle w:val="FontStyle127"/>
        </w:rPr>
      </w:pPr>
      <w:r>
        <w:rPr>
          <w:rStyle w:val="FontStyle128"/>
        </w:rPr>
        <w:t xml:space="preserve">Библиографическая культура. </w:t>
      </w:r>
      <w:r>
        <w:rPr>
          <w:rStyle w:val="FontStyle127"/>
        </w:rPr>
        <w:t>Книга как особый вид искусства. Книга как источник необходимых знаний. Книга учебная, художественная, справочная. Элементы книги: содержание или оглавление, титульный лист, аннотация, иллюстрации.</w:t>
      </w:r>
    </w:p>
    <w:p w:rsidR="00EC1EC9" w:rsidRDefault="00805A2D">
      <w:pPr>
        <w:pStyle w:val="Style30"/>
        <w:widowControl/>
        <w:rPr>
          <w:rStyle w:val="FontStyle127"/>
        </w:rPr>
      </w:pPr>
      <w:r>
        <w:rPr>
          <w:rStyle w:val="FontStyle127"/>
        </w:rPr>
        <w:t>Самостоятельное пользование соответствующими возрасту словарями и справочной литературой.</w:t>
      </w:r>
    </w:p>
    <w:p w:rsidR="00EC1EC9" w:rsidRDefault="00805A2D">
      <w:pPr>
        <w:pStyle w:val="Style30"/>
        <w:widowControl/>
        <w:rPr>
          <w:rStyle w:val="FontStyle127"/>
        </w:rPr>
      </w:pPr>
      <w:r>
        <w:rPr>
          <w:rStyle w:val="FontStyle128"/>
        </w:rPr>
        <w:t xml:space="preserve">Работа с текстом художественного произведения. </w:t>
      </w:r>
      <w:r>
        <w:rPr>
          <w:rStyle w:val="FontStyle127"/>
        </w:rPr>
        <w:t>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EC1EC9" w:rsidRDefault="00805A2D">
      <w:pPr>
        <w:pStyle w:val="Style43"/>
        <w:widowControl/>
        <w:spacing w:line="250" w:lineRule="exact"/>
        <w:jc w:val="both"/>
        <w:rPr>
          <w:rStyle w:val="FontStyle127"/>
        </w:rPr>
      </w:pPr>
      <w:r>
        <w:rPr>
          <w:rStyle w:val="FontStyle127"/>
        </w:rPr>
        <w:t>Понимание нравственного содержания прочитанного, осознание мотивации поведения героев, анализ поступков героев с точки зрения норм морали. Нахождение в тексте слов и выражений, характеризующих героя и событие.</w:t>
      </w:r>
    </w:p>
    <w:p w:rsidR="00EC1EC9" w:rsidRDefault="00805A2D">
      <w:pPr>
        <w:pStyle w:val="Style37"/>
        <w:widowControl/>
        <w:spacing w:line="250" w:lineRule="exact"/>
        <w:rPr>
          <w:rStyle w:val="FontStyle127"/>
        </w:rPr>
      </w:pPr>
      <w:r>
        <w:rPr>
          <w:rStyle w:val="FontStyle128"/>
        </w:rPr>
        <w:t xml:space="preserve">Работа с учебными, научно-популярными и другими текстами. </w:t>
      </w:r>
      <w:r>
        <w:rPr>
          <w:rStyle w:val="FontStyle127"/>
        </w:rPr>
        <w:t>Определение главной мысли текста.</w:t>
      </w:r>
    </w:p>
    <w:p w:rsidR="00EC1EC9" w:rsidRDefault="00805A2D">
      <w:pPr>
        <w:pStyle w:val="Style37"/>
        <w:widowControl/>
        <w:spacing w:before="5" w:line="250" w:lineRule="exact"/>
        <w:jc w:val="left"/>
        <w:rPr>
          <w:rStyle w:val="FontStyle128"/>
        </w:rPr>
      </w:pPr>
      <w:r>
        <w:rPr>
          <w:rStyle w:val="FontStyle128"/>
        </w:rPr>
        <w:t>Говорение (культура речевого общения)</w:t>
      </w:r>
    </w:p>
    <w:p w:rsidR="00EC1EC9" w:rsidRDefault="00805A2D">
      <w:pPr>
        <w:pStyle w:val="Style43"/>
        <w:widowControl/>
        <w:spacing w:line="250" w:lineRule="exact"/>
        <w:jc w:val="both"/>
        <w:rPr>
          <w:rStyle w:val="FontStyle127"/>
        </w:rPr>
      </w:pPr>
      <w:r>
        <w:rPr>
          <w:rStyle w:val="FontStyle127"/>
        </w:rPr>
        <w:t>Осознание диалога как вида речи. Работа со словом (распознавать прямое и переносное значения слов, их многозначность), целенаправленное пополнение активного словарного запаса.</w:t>
      </w:r>
    </w:p>
    <w:p w:rsidR="00EC1EC9" w:rsidRDefault="00EC1EC9">
      <w:pPr>
        <w:pStyle w:val="Style30"/>
        <w:widowControl/>
        <w:spacing w:line="240" w:lineRule="exact"/>
        <w:rPr>
          <w:sz w:val="20"/>
          <w:szCs w:val="20"/>
        </w:rPr>
      </w:pPr>
    </w:p>
    <w:p w:rsidR="00EC1EC9" w:rsidRDefault="00805A2D">
      <w:pPr>
        <w:pStyle w:val="Style30"/>
        <w:widowControl/>
        <w:spacing w:before="14"/>
        <w:rPr>
          <w:rStyle w:val="FontStyle127"/>
        </w:rPr>
      </w:pPr>
      <w:r>
        <w:rPr>
          <w:rStyle w:val="FontStyle127"/>
        </w:rPr>
        <w:t xml:space="preserve">Первоначальные представления о значении жеста. Отдельные жесты героев сказок, многозначность жеста в различных ситуациях общения. Условное общение с предметами (игрушки, предметы быта, </w:t>
      </w:r>
      <w:r>
        <w:rPr>
          <w:rStyle w:val="FontStyle127"/>
        </w:rPr>
        <w:lastRenderedPageBreak/>
        <w:t xml:space="preserve">учебные принадлежности и др.). Разыгрывание сценок из воображаемой жизни вещей. Игры со словом «Мы узнаем мир по именам». Называние имен предметов окружающего мира. Слово в речевом общении. Осмысление номинативной функции слова. Представление о слове как имени вещи, предмета; о слове как имени собственном. Различение слов, обозначающих живые существа и неодушевленные предметы. Упражнения на классификацию слов. Активное введение в речь слов и словосочетаний, обозначающих предметы окружающего мира, действия животных, характеризующих их внешний облик. </w:t>
      </w:r>
      <w:r>
        <w:rPr>
          <w:rStyle w:val="FontStyle128"/>
        </w:rPr>
        <w:t xml:space="preserve">Устная форма общения. Речь. </w:t>
      </w:r>
      <w:r>
        <w:rPr>
          <w:rStyle w:val="FontStyle127"/>
        </w:rPr>
        <w:t>Диалогическая и монологическая речь в различных ситуациях общения. Диалог со сверстником и учителем. Пересказ небольшого текста, озаглавливание его. Культура речи. Скороговорки, потешки, песенки.</w:t>
      </w:r>
    </w:p>
    <w:p w:rsidR="00EC1EC9" w:rsidRDefault="00805A2D">
      <w:pPr>
        <w:pStyle w:val="Style30"/>
        <w:widowControl/>
        <w:rPr>
          <w:rStyle w:val="FontStyle127"/>
        </w:rPr>
      </w:pPr>
      <w:r>
        <w:rPr>
          <w:rStyle w:val="FontStyle128"/>
        </w:rPr>
        <w:t xml:space="preserve">Слово в речевом общении. </w:t>
      </w:r>
      <w:r>
        <w:rPr>
          <w:rStyle w:val="FontStyle127"/>
        </w:rPr>
        <w:t>Обогащение и активизация словаря учащихся в учебно-познавательной и игровой деятельности. Использование наречий (без терминологии), указывающих на пространственное размещение объектов (слева, справа, вверху, внизу и т. д.) Синонимы, антонимы. Практическое различение частной и общей предметной отнесенности путем сопоставления имени одного человека (собственного имени) и имени (нарицательного) целой группы однородных предметов (стол, дом и т. д.).Понятия «предмет» и «слово как название предмета».</w:t>
      </w:r>
    </w:p>
    <w:p w:rsidR="00EC1EC9" w:rsidRDefault="00805A2D">
      <w:pPr>
        <w:pStyle w:val="Style30"/>
        <w:widowControl/>
        <w:rPr>
          <w:rStyle w:val="FontStyle127"/>
        </w:rPr>
      </w:pPr>
      <w:r>
        <w:rPr>
          <w:rStyle w:val="FontStyle128"/>
        </w:rPr>
        <w:t xml:space="preserve">Предложение. </w:t>
      </w:r>
      <w:r>
        <w:rPr>
          <w:rStyle w:val="FontStyle127"/>
        </w:rPr>
        <w:t>Простые предложения, составление предложений по картине или серии картин. Составление простейших текстов по предложенному рисунку, а также на основе впечатлений от увиденного, услышанного, прочитанного. Первоначальное представление о таких элементах языка, как звуки и буквы, слово и предложение, а также правилах графики и орфографии. Звуки и буквы. Различение гласных и согласных звуков, обозначение буквами е, ё, ю, я йотированных (слитных) гласных звуков в начале слова, после гласных звуков и мягкого и твердого знаков; обозначение на письме мягкости согласных звуков с помощью мягкого знака (ь) и букв я, и, ю, е, ё; перенос слова по слогам.</w:t>
      </w:r>
    </w:p>
    <w:p w:rsidR="00EC1EC9" w:rsidRDefault="00805A2D">
      <w:pPr>
        <w:pStyle w:val="Style30"/>
        <w:widowControl/>
        <w:rPr>
          <w:rStyle w:val="FontStyle127"/>
        </w:rPr>
      </w:pPr>
      <w:r>
        <w:rPr>
          <w:rStyle w:val="FontStyle128"/>
        </w:rPr>
        <w:t xml:space="preserve">Слог. Ударение. </w:t>
      </w:r>
      <w:r>
        <w:rPr>
          <w:rStyle w:val="FontStyle127"/>
        </w:rPr>
        <w:t>Построение акцентно-графической схемы слов; выделение ударного слога. Деление слов на слоги. Слого-звуковой анализ слов. Алфавит, его значение. Правописание сочетаний жи—ши, ча—ща, чу—щу; письмо слов с непроверяемым написанием; разделительные твердый и мягкий знаки.Слово. Слова как названия (имена) предметов окружающего мира, их свойств и действий. Деление слов-названий на собственные и нарицательные. Большая буква в собственных именах людей, кличках животных, названиях городов и улиц. Деление слов-названий, обозначающих живые (одушевленные) и неживые (неодушевленные) предметы, по вопросам кто? что?. Группировка слов (с помощью учителя) по темам, ориентирующая на значение слова: «Человек» (семья, внешний вид, качества человека), «Наш дом» (квартира, бытовые приборы), «Наш город» (улица, почта, транспорт, магазин, театр, библиотека, школа, спорт), «Природа» (времена года, растения, животные). Классификация слов по вопросам кто? что? какой? какая? какое? какие? что делает? что делал? что сделает? что сделал? Предложение. Объединение слов в предложения и выделение предложения в коммуникативной ситуации. Интонационное оформление предложений. Заглавная буква в начале предложения; точка, вопросительный или восклицательный знак в конце предложения. Простейший структурно-смысловой анализ предложений: выделение и называние предмета речи (кто это? что это?) и того, что о нем сообщается (что делает? что сделает?). Установление связи между словами в предложении. Наблюдение за взаимосвязью порядка слов в предложении и его смыслом. Предложения составляются устно</w:t>
      </w:r>
    </w:p>
    <w:p w:rsidR="00EC1EC9" w:rsidRDefault="00EC1EC9">
      <w:pPr>
        <w:pStyle w:val="Style69"/>
        <w:widowControl/>
        <w:spacing w:line="240" w:lineRule="exact"/>
        <w:ind w:firstLine="0"/>
        <w:rPr>
          <w:sz w:val="20"/>
          <w:szCs w:val="20"/>
        </w:rPr>
      </w:pPr>
    </w:p>
    <w:p w:rsidR="00EC1EC9" w:rsidRDefault="00EC1EC9">
      <w:pPr>
        <w:pStyle w:val="Style69"/>
        <w:widowControl/>
        <w:spacing w:line="240" w:lineRule="exact"/>
        <w:ind w:firstLine="0"/>
        <w:rPr>
          <w:sz w:val="20"/>
          <w:szCs w:val="20"/>
        </w:rPr>
      </w:pPr>
    </w:p>
    <w:p w:rsidR="00EC1EC9" w:rsidRDefault="00805A2D">
      <w:pPr>
        <w:pStyle w:val="Style69"/>
        <w:widowControl/>
        <w:spacing w:before="48" w:line="240" w:lineRule="auto"/>
        <w:ind w:firstLine="0"/>
        <w:rPr>
          <w:rStyle w:val="FontStyle128"/>
        </w:rPr>
      </w:pPr>
      <w:r>
        <w:rPr>
          <w:rStyle w:val="FontStyle128"/>
        </w:rPr>
        <w:t>2класс</w:t>
      </w:r>
    </w:p>
    <w:p w:rsidR="00EC1EC9" w:rsidRDefault="00EC1EC9">
      <w:pPr>
        <w:pStyle w:val="Style69"/>
        <w:widowControl/>
        <w:spacing w:line="240" w:lineRule="exact"/>
        <w:ind w:left="422" w:right="4608"/>
        <w:rPr>
          <w:sz w:val="20"/>
          <w:szCs w:val="20"/>
        </w:rPr>
      </w:pPr>
    </w:p>
    <w:p w:rsidR="00EC1EC9" w:rsidRDefault="00805A2D">
      <w:pPr>
        <w:pStyle w:val="Style69"/>
        <w:widowControl/>
        <w:spacing w:before="14" w:line="250" w:lineRule="exact"/>
        <w:ind w:left="422" w:right="4608"/>
        <w:rPr>
          <w:rStyle w:val="FontStyle128"/>
        </w:rPr>
      </w:pPr>
      <w:r>
        <w:rPr>
          <w:rStyle w:val="FontStyle128"/>
        </w:rPr>
        <w:t>Виды речевой и читательской деятельности Аудирование (слушание)</w:t>
      </w:r>
    </w:p>
    <w:p w:rsidR="00EC1EC9" w:rsidRDefault="00805A2D">
      <w:pPr>
        <w:pStyle w:val="Style20"/>
        <w:widowControl/>
        <w:spacing w:line="250" w:lineRule="exact"/>
        <w:ind w:firstLine="432"/>
        <w:rPr>
          <w:rStyle w:val="FontStyle127"/>
        </w:rPr>
      </w:pPr>
      <w:r>
        <w:rPr>
          <w:rStyle w:val="FontStyle127"/>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 -познавательному и художественному произведению.</w:t>
      </w:r>
    </w:p>
    <w:p w:rsidR="00EC1EC9" w:rsidRDefault="00805A2D">
      <w:pPr>
        <w:pStyle w:val="Style37"/>
        <w:widowControl/>
        <w:spacing w:line="250" w:lineRule="exact"/>
        <w:ind w:left="427"/>
        <w:jc w:val="left"/>
        <w:rPr>
          <w:rStyle w:val="FontStyle128"/>
        </w:rPr>
      </w:pPr>
      <w:r>
        <w:rPr>
          <w:rStyle w:val="FontStyle128"/>
        </w:rPr>
        <w:t>Чтение</w:t>
      </w:r>
    </w:p>
    <w:p w:rsidR="00EC1EC9" w:rsidRDefault="00805A2D">
      <w:pPr>
        <w:pStyle w:val="Style20"/>
        <w:widowControl/>
        <w:spacing w:line="250" w:lineRule="exact"/>
        <w:ind w:firstLine="427"/>
        <w:rPr>
          <w:rStyle w:val="FontStyle127"/>
        </w:rPr>
      </w:pPr>
      <w:r>
        <w:rPr>
          <w:rStyle w:val="FontStyle127"/>
        </w:rPr>
        <w:t xml:space="preserve">Чтение вслух.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w:t>
      </w:r>
      <w:r>
        <w:rPr>
          <w:rStyle w:val="FontStyle127"/>
        </w:rPr>
        <w:lastRenderedPageBreak/>
        <w:t>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EC1EC9" w:rsidRDefault="00805A2D">
      <w:pPr>
        <w:pStyle w:val="Style20"/>
        <w:widowControl/>
        <w:spacing w:line="250" w:lineRule="exact"/>
        <w:ind w:firstLine="422"/>
        <w:rPr>
          <w:rStyle w:val="FontStyle127"/>
        </w:rPr>
      </w:pPr>
      <w:r>
        <w:rPr>
          <w:rStyle w:val="FontStyle128"/>
        </w:rPr>
        <w:t xml:space="preserve">Чтение про себя. </w:t>
      </w:r>
      <w:r>
        <w:rPr>
          <w:rStyle w:val="FontStyle127"/>
        </w:rPr>
        <w:t>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w:t>
      </w:r>
    </w:p>
    <w:p w:rsidR="00EC1EC9" w:rsidRDefault="00805A2D">
      <w:pPr>
        <w:pStyle w:val="Style20"/>
        <w:widowControl/>
        <w:spacing w:line="250" w:lineRule="exact"/>
        <w:ind w:firstLine="432"/>
        <w:rPr>
          <w:rStyle w:val="FontStyle127"/>
        </w:rPr>
      </w:pPr>
      <w:r>
        <w:rPr>
          <w:rStyle w:val="FontStyle128"/>
        </w:rPr>
        <w:t xml:space="preserve">Работа с разными видами текста. </w:t>
      </w:r>
      <w:r>
        <w:rPr>
          <w:rStyle w:val="FontStyle127"/>
        </w:rPr>
        <w:t>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EC1EC9" w:rsidRDefault="00805A2D">
      <w:pPr>
        <w:pStyle w:val="Style20"/>
        <w:widowControl/>
        <w:spacing w:line="250" w:lineRule="exact"/>
        <w:ind w:left="427" w:firstLine="0"/>
        <w:jc w:val="left"/>
        <w:rPr>
          <w:rStyle w:val="FontStyle127"/>
        </w:rPr>
      </w:pPr>
      <w:r>
        <w:rPr>
          <w:rStyle w:val="FontStyle127"/>
        </w:rPr>
        <w:t>Прогнозирование содержания книги по ее названию и оформлению.</w:t>
      </w:r>
    </w:p>
    <w:p w:rsidR="00EC1EC9" w:rsidRDefault="00805A2D">
      <w:pPr>
        <w:pStyle w:val="Style20"/>
        <w:widowControl/>
        <w:spacing w:line="250" w:lineRule="exact"/>
        <w:ind w:firstLine="432"/>
        <w:rPr>
          <w:rStyle w:val="FontStyle127"/>
        </w:rPr>
      </w:pPr>
      <w:r>
        <w:rPr>
          <w:rStyle w:val="FontStyle127"/>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EC1EC9" w:rsidRDefault="00805A2D">
      <w:pPr>
        <w:pStyle w:val="Style20"/>
        <w:widowControl/>
        <w:spacing w:line="250" w:lineRule="exact"/>
        <w:ind w:left="427" w:firstLine="0"/>
        <w:jc w:val="left"/>
        <w:rPr>
          <w:rStyle w:val="FontStyle127"/>
        </w:rPr>
      </w:pPr>
      <w:r>
        <w:rPr>
          <w:rStyle w:val="FontStyle127"/>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EC1EC9" w:rsidRDefault="00805A2D">
      <w:pPr>
        <w:pStyle w:val="Style20"/>
        <w:widowControl/>
        <w:spacing w:line="250" w:lineRule="exact"/>
        <w:ind w:firstLine="427"/>
        <w:rPr>
          <w:rStyle w:val="FontStyle127"/>
        </w:rPr>
      </w:pPr>
      <w:r>
        <w:rPr>
          <w:rStyle w:val="FontStyle128"/>
        </w:rPr>
        <w:t xml:space="preserve">Библиографическая культура. </w:t>
      </w:r>
      <w:r>
        <w:rPr>
          <w:rStyle w:val="FontStyle127"/>
        </w:rPr>
        <w:t>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EC1EC9" w:rsidRDefault="00805A2D">
      <w:pPr>
        <w:pStyle w:val="Style20"/>
        <w:widowControl/>
        <w:spacing w:line="250" w:lineRule="exact"/>
        <w:ind w:firstLine="427"/>
        <w:rPr>
          <w:rStyle w:val="FontStyle127"/>
        </w:rPr>
      </w:pPr>
      <w:r>
        <w:rPr>
          <w:rStyle w:val="FontStyle127"/>
        </w:rPr>
        <w:t>Типы книг (изданий): книга сборник, собрание сочинений, периодическая печать, справочные издания (справочники, словари, энциклопедии).</w:t>
      </w:r>
    </w:p>
    <w:p w:rsidR="00EC1EC9" w:rsidRDefault="00805A2D">
      <w:pPr>
        <w:pStyle w:val="Style20"/>
        <w:widowControl/>
        <w:spacing w:line="250" w:lineRule="exact"/>
        <w:ind w:firstLine="427"/>
        <w:rPr>
          <w:rStyle w:val="FontStyle127"/>
        </w:rPr>
      </w:pPr>
      <w:r>
        <w:rPr>
          <w:rStyle w:val="FontStyle127"/>
        </w:rPr>
        <w:t>Выбор книг на основе рекомендованного списка, картотеки, открытого доступа к детским книгам в библиотеке. Самостоятельное пользование соответствующими возрасту словарями и справочной литературой.</w:t>
      </w:r>
    </w:p>
    <w:p w:rsidR="00EC1EC9" w:rsidRDefault="00805A2D">
      <w:pPr>
        <w:pStyle w:val="Style20"/>
        <w:widowControl/>
        <w:spacing w:line="250" w:lineRule="exact"/>
        <w:ind w:firstLine="427"/>
        <w:rPr>
          <w:rStyle w:val="FontStyle127"/>
        </w:rPr>
      </w:pPr>
      <w:r>
        <w:rPr>
          <w:rStyle w:val="FontStyle128"/>
        </w:rPr>
        <w:t xml:space="preserve">Работа с текстом художественного произведения. </w:t>
      </w:r>
      <w:r>
        <w:rPr>
          <w:rStyle w:val="FontStyle127"/>
        </w:rPr>
        <w:t>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EC1EC9" w:rsidRDefault="00805A2D">
      <w:pPr>
        <w:pStyle w:val="Style20"/>
        <w:widowControl/>
        <w:spacing w:line="250" w:lineRule="exact"/>
        <w:ind w:firstLine="422"/>
        <w:rPr>
          <w:rStyle w:val="FontStyle127"/>
        </w:rPr>
      </w:pPr>
      <w:r>
        <w:rPr>
          <w:rStyle w:val="FontStyle127"/>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EC1EC9" w:rsidRDefault="00805A2D">
      <w:pPr>
        <w:pStyle w:val="Style20"/>
        <w:widowControl/>
        <w:spacing w:line="250" w:lineRule="exact"/>
        <w:ind w:firstLine="422"/>
        <w:rPr>
          <w:rStyle w:val="FontStyle127"/>
        </w:rPr>
      </w:pPr>
      <w:r>
        <w:rPr>
          <w:rStyle w:val="FontStyle127"/>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EC1EC9" w:rsidRDefault="00805A2D">
      <w:pPr>
        <w:pStyle w:val="Style20"/>
        <w:widowControl/>
        <w:spacing w:line="250" w:lineRule="exact"/>
        <w:ind w:firstLine="422"/>
        <w:rPr>
          <w:rStyle w:val="FontStyle127"/>
        </w:rPr>
      </w:pPr>
      <w:r>
        <w:rPr>
          <w:rStyle w:val="FontStyle127"/>
        </w:rPr>
        <w:t>Характеристика героя произведения. Портрет, характер героя, выраженные через поступки и речь.</w:t>
      </w:r>
    </w:p>
    <w:p w:rsidR="00EC1EC9" w:rsidRDefault="00805A2D">
      <w:pPr>
        <w:pStyle w:val="Style20"/>
        <w:widowControl/>
        <w:spacing w:line="250" w:lineRule="exact"/>
        <w:ind w:firstLine="432"/>
        <w:rPr>
          <w:rStyle w:val="FontStyle127"/>
        </w:rPr>
      </w:pPr>
      <w:r>
        <w:rPr>
          <w:rStyle w:val="FontStyle127"/>
        </w:rPr>
        <w:t>Освоение разных видов пересказа художественного текста: подробный, выборочный и краткий (передача основных мыслей).</w:t>
      </w:r>
    </w:p>
    <w:p w:rsidR="00EC1EC9" w:rsidRDefault="00805A2D">
      <w:pPr>
        <w:pStyle w:val="Style20"/>
        <w:widowControl/>
        <w:spacing w:line="250" w:lineRule="exact"/>
        <w:ind w:firstLine="422"/>
        <w:rPr>
          <w:rStyle w:val="FontStyle127"/>
        </w:rPr>
      </w:pPr>
      <w:r>
        <w:rPr>
          <w:rStyle w:val="FontStyle127"/>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EC1EC9" w:rsidRDefault="00805A2D">
      <w:pPr>
        <w:pStyle w:val="Style20"/>
        <w:widowControl/>
        <w:spacing w:line="250" w:lineRule="exact"/>
        <w:ind w:firstLine="432"/>
        <w:rPr>
          <w:rStyle w:val="FontStyle127"/>
        </w:rPr>
      </w:pPr>
      <w:r>
        <w:rPr>
          <w:rStyle w:val="FontStyle127"/>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EC1EC9" w:rsidRDefault="00805A2D">
      <w:pPr>
        <w:pStyle w:val="Style20"/>
        <w:widowControl/>
        <w:spacing w:line="250" w:lineRule="exact"/>
        <w:ind w:firstLine="427"/>
        <w:rPr>
          <w:rStyle w:val="FontStyle127"/>
        </w:rPr>
      </w:pPr>
      <w:r>
        <w:rPr>
          <w:rStyle w:val="FontStyle128"/>
        </w:rPr>
        <w:t xml:space="preserve">Работа с учебными, научно-популярными и другими текстами. </w:t>
      </w:r>
      <w:r>
        <w:rPr>
          <w:rStyle w:val="FontStyle127"/>
        </w:rPr>
        <w:t xml:space="preserve">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Знакомство с простейшими приемами анализа </w:t>
      </w:r>
      <w:r>
        <w:rPr>
          <w:rStyle w:val="FontStyle127"/>
        </w:rPr>
        <w:lastRenderedPageBreak/>
        <w:t>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w:t>
      </w:r>
    </w:p>
    <w:p w:rsidR="00EC1EC9" w:rsidRDefault="00805A2D">
      <w:pPr>
        <w:pStyle w:val="Style37"/>
        <w:widowControl/>
        <w:spacing w:before="5" w:line="250" w:lineRule="exact"/>
        <w:ind w:left="432"/>
        <w:jc w:val="left"/>
        <w:rPr>
          <w:rStyle w:val="FontStyle128"/>
        </w:rPr>
      </w:pPr>
      <w:r>
        <w:rPr>
          <w:rStyle w:val="FontStyle128"/>
        </w:rPr>
        <w:t>Говорение (культура речевого общения)</w:t>
      </w:r>
    </w:p>
    <w:p w:rsidR="00EC1EC9" w:rsidRDefault="00805A2D">
      <w:pPr>
        <w:pStyle w:val="Style20"/>
        <w:widowControl/>
        <w:spacing w:line="250" w:lineRule="exact"/>
        <w:ind w:firstLine="437"/>
        <w:rPr>
          <w:rStyle w:val="FontStyle127"/>
        </w:rPr>
      </w:pPr>
      <w:r>
        <w:rPr>
          <w:rStyle w:val="FontStyle127"/>
        </w:rPr>
        <w:t>Осознание диалога как вида речи.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EC1EC9" w:rsidRDefault="00805A2D">
      <w:pPr>
        <w:pStyle w:val="Style20"/>
        <w:widowControl/>
        <w:spacing w:line="250" w:lineRule="exact"/>
        <w:ind w:firstLine="427"/>
        <w:rPr>
          <w:rStyle w:val="FontStyle127"/>
        </w:rPr>
      </w:pPr>
      <w:r>
        <w:rPr>
          <w:rStyle w:val="FontStyle127"/>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EC1EC9" w:rsidRDefault="00805A2D">
      <w:pPr>
        <w:pStyle w:val="Style20"/>
        <w:widowControl/>
        <w:spacing w:line="250" w:lineRule="exact"/>
        <w:ind w:left="432" w:firstLine="0"/>
        <w:jc w:val="left"/>
        <w:rPr>
          <w:rStyle w:val="FontStyle127"/>
        </w:rPr>
      </w:pPr>
      <w:r>
        <w:rPr>
          <w:rStyle w:val="FontStyle127"/>
        </w:rPr>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Устное сочинение как продолжение прочитанного произведения, отдельных его сюжетных линий, короткий рассказ по рисункам либо на заданную тему.</w:t>
      </w:r>
    </w:p>
    <w:p w:rsidR="00EC1EC9" w:rsidRDefault="00805A2D">
      <w:pPr>
        <w:pStyle w:val="Style37"/>
        <w:widowControl/>
        <w:spacing w:before="5" w:line="250" w:lineRule="exact"/>
        <w:ind w:left="432"/>
        <w:jc w:val="left"/>
        <w:rPr>
          <w:rStyle w:val="FontStyle128"/>
        </w:rPr>
      </w:pPr>
      <w:r>
        <w:rPr>
          <w:rStyle w:val="FontStyle128"/>
        </w:rPr>
        <w:t>Письмо (культура письменной речи)</w:t>
      </w:r>
    </w:p>
    <w:p w:rsidR="00EC1EC9" w:rsidRDefault="00805A2D">
      <w:pPr>
        <w:pStyle w:val="Style20"/>
        <w:widowControl/>
        <w:spacing w:line="250" w:lineRule="exact"/>
        <w:ind w:firstLine="427"/>
        <w:rPr>
          <w:rStyle w:val="FontStyle127"/>
        </w:rPr>
      </w:pPr>
      <w:r>
        <w:rPr>
          <w:rStyle w:val="FontStyle127"/>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w:t>
      </w:r>
    </w:p>
    <w:p w:rsidR="00EC1EC9" w:rsidRDefault="00805A2D">
      <w:pPr>
        <w:pStyle w:val="Style37"/>
        <w:widowControl/>
        <w:spacing w:line="250" w:lineRule="exact"/>
        <w:ind w:left="432"/>
        <w:jc w:val="left"/>
        <w:rPr>
          <w:rStyle w:val="FontStyle128"/>
        </w:rPr>
      </w:pPr>
      <w:r>
        <w:rPr>
          <w:rStyle w:val="FontStyle128"/>
        </w:rPr>
        <w:t>Круг детского чтения</w:t>
      </w:r>
    </w:p>
    <w:p w:rsidR="00EC1EC9" w:rsidRDefault="00805A2D">
      <w:pPr>
        <w:pStyle w:val="Style20"/>
        <w:widowControl/>
        <w:spacing w:line="250" w:lineRule="exact"/>
        <w:ind w:firstLine="422"/>
        <w:rPr>
          <w:rStyle w:val="FontStyle127"/>
        </w:rPr>
      </w:pPr>
      <w:r>
        <w:rPr>
          <w:rStyle w:val="FontStyle127"/>
        </w:rPr>
        <w:t>Произведения устного народного творчества разных народов России. Произведения классиков отечественной литературы Х1Х-ХХ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EC1EC9" w:rsidRDefault="00805A2D">
      <w:pPr>
        <w:pStyle w:val="Style20"/>
        <w:widowControl/>
        <w:spacing w:line="250" w:lineRule="exact"/>
        <w:ind w:firstLine="422"/>
        <w:rPr>
          <w:rStyle w:val="FontStyle127"/>
        </w:rPr>
      </w:pPr>
      <w:r>
        <w:rPr>
          <w:rStyle w:val="FontStyle127"/>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EC1EC9" w:rsidRDefault="00805A2D">
      <w:pPr>
        <w:pStyle w:val="Style20"/>
        <w:widowControl/>
        <w:spacing w:line="250" w:lineRule="exact"/>
        <w:ind w:firstLine="432"/>
        <w:rPr>
          <w:rStyle w:val="FontStyle127"/>
        </w:rPr>
      </w:pPr>
      <w:r>
        <w:rPr>
          <w:rStyle w:val="FontStyle127"/>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EC1EC9" w:rsidRDefault="00805A2D">
      <w:pPr>
        <w:pStyle w:val="Style37"/>
        <w:widowControl/>
        <w:spacing w:line="250" w:lineRule="exact"/>
        <w:ind w:left="427"/>
        <w:jc w:val="left"/>
        <w:rPr>
          <w:rStyle w:val="FontStyle128"/>
        </w:rPr>
      </w:pPr>
      <w:r>
        <w:rPr>
          <w:rStyle w:val="FontStyle128"/>
        </w:rPr>
        <w:t>Литературоведческая пропедевтика (практическое освоение)</w:t>
      </w:r>
    </w:p>
    <w:p w:rsidR="00EC1EC9" w:rsidRDefault="00805A2D">
      <w:pPr>
        <w:pStyle w:val="Style20"/>
        <w:widowControl/>
        <w:spacing w:line="250" w:lineRule="exact"/>
        <w:ind w:firstLine="422"/>
        <w:rPr>
          <w:rStyle w:val="FontStyle127"/>
        </w:rPr>
      </w:pPr>
      <w:r>
        <w:rPr>
          <w:rStyle w:val="FontStyle127"/>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EC1EC9" w:rsidRDefault="00805A2D">
      <w:pPr>
        <w:pStyle w:val="Style20"/>
        <w:widowControl/>
        <w:spacing w:line="250" w:lineRule="exact"/>
        <w:ind w:firstLine="432"/>
        <w:rPr>
          <w:rStyle w:val="FontStyle127"/>
        </w:rPr>
      </w:pPr>
      <w:r>
        <w:rPr>
          <w:rStyle w:val="FontStyle127"/>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EC1EC9" w:rsidRDefault="00805A2D">
      <w:pPr>
        <w:pStyle w:val="Style20"/>
        <w:widowControl/>
        <w:spacing w:line="250" w:lineRule="exact"/>
        <w:ind w:firstLine="437"/>
        <w:rPr>
          <w:rStyle w:val="FontStyle127"/>
        </w:rPr>
      </w:pPr>
      <w:r>
        <w:rPr>
          <w:rStyle w:val="FontStyle127"/>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EC1EC9" w:rsidRDefault="00805A2D">
      <w:pPr>
        <w:pStyle w:val="Style20"/>
        <w:widowControl/>
        <w:spacing w:line="250" w:lineRule="exact"/>
        <w:ind w:firstLine="422"/>
        <w:rPr>
          <w:rStyle w:val="FontStyle127"/>
        </w:rPr>
      </w:pPr>
      <w:r>
        <w:rPr>
          <w:rStyle w:val="FontStyle127"/>
        </w:rPr>
        <w:t>Прозаическая и стихотворная речь: узнавание, различение, выделение особенностей стихотворного произведения (ритм, рифма).</w:t>
      </w:r>
    </w:p>
    <w:p w:rsidR="00EC1EC9" w:rsidRDefault="00805A2D">
      <w:pPr>
        <w:pStyle w:val="Style20"/>
        <w:widowControl/>
        <w:spacing w:before="5" w:line="250" w:lineRule="exact"/>
        <w:ind w:left="437" w:firstLine="0"/>
        <w:jc w:val="left"/>
        <w:rPr>
          <w:rStyle w:val="FontStyle127"/>
        </w:rPr>
      </w:pPr>
      <w:r>
        <w:rPr>
          <w:rStyle w:val="FontStyle127"/>
        </w:rPr>
        <w:t>Фольклор и авторские художественные произведения (различение).</w:t>
      </w:r>
    </w:p>
    <w:p w:rsidR="00EC1EC9" w:rsidRDefault="00805A2D">
      <w:pPr>
        <w:pStyle w:val="Style20"/>
        <w:widowControl/>
        <w:spacing w:line="250" w:lineRule="exact"/>
        <w:ind w:firstLine="422"/>
        <w:rPr>
          <w:rStyle w:val="FontStyle127"/>
        </w:rPr>
      </w:pPr>
      <w:r>
        <w:rPr>
          <w:rStyle w:val="FontStyle127"/>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EC1EC9" w:rsidRDefault="00805A2D">
      <w:pPr>
        <w:pStyle w:val="Style20"/>
        <w:widowControl/>
        <w:spacing w:line="250" w:lineRule="exact"/>
        <w:ind w:firstLine="427"/>
        <w:rPr>
          <w:rStyle w:val="FontStyle127"/>
        </w:rPr>
      </w:pPr>
      <w:r>
        <w:rPr>
          <w:rStyle w:val="FontStyle127"/>
        </w:rPr>
        <w:t>Рассказ, стихотворение - общее представление о жанре, особенностях построения и выразительных средствах.</w:t>
      </w:r>
    </w:p>
    <w:p w:rsidR="00EC1EC9" w:rsidRDefault="00805A2D">
      <w:pPr>
        <w:pStyle w:val="Style37"/>
        <w:widowControl/>
        <w:spacing w:before="5" w:line="250" w:lineRule="exact"/>
        <w:ind w:left="437"/>
        <w:jc w:val="left"/>
        <w:rPr>
          <w:rStyle w:val="FontStyle128"/>
        </w:rPr>
      </w:pPr>
      <w:r>
        <w:rPr>
          <w:rStyle w:val="FontStyle128"/>
        </w:rPr>
        <w:t>Творческая деятельность обучающихся (на основе литературных произведений)</w:t>
      </w:r>
    </w:p>
    <w:p w:rsidR="00EC1EC9" w:rsidRDefault="00805A2D">
      <w:pPr>
        <w:pStyle w:val="Style20"/>
        <w:widowControl/>
        <w:spacing w:line="250" w:lineRule="exact"/>
        <w:ind w:firstLine="427"/>
        <w:rPr>
          <w:rStyle w:val="FontStyle127"/>
        </w:rPr>
      </w:pPr>
      <w:r>
        <w:rPr>
          <w:rStyle w:val="FontStyle127"/>
        </w:rPr>
        <w:t>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художественного произведения (текст по аналогии), репродукций картин художников, по серии иллюстраций к произведению или на основе личного опыта.</w:t>
      </w:r>
    </w:p>
    <w:p w:rsidR="00EC1EC9" w:rsidRDefault="00EC1EC9">
      <w:pPr>
        <w:pStyle w:val="Style37"/>
        <w:widowControl/>
        <w:spacing w:line="240" w:lineRule="exact"/>
        <w:ind w:left="485"/>
        <w:jc w:val="left"/>
        <w:rPr>
          <w:sz w:val="20"/>
          <w:szCs w:val="20"/>
        </w:rPr>
      </w:pPr>
    </w:p>
    <w:p w:rsidR="00EC1EC9" w:rsidRDefault="00EC1EC9">
      <w:pPr>
        <w:pStyle w:val="Style37"/>
        <w:widowControl/>
        <w:spacing w:line="240" w:lineRule="exact"/>
        <w:ind w:left="485"/>
        <w:jc w:val="left"/>
        <w:rPr>
          <w:sz w:val="20"/>
          <w:szCs w:val="20"/>
        </w:rPr>
      </w:pPr>
    </w:p>
    <w:p w:rsidR="00EC1EC9" w:rsidRDefault="00805A2D">
      <w:pPr>
        <w:pStyle w:val="Style37"/>
        <w:widowControl/>
        <w:spacing w:before="53" w:line="240" w:lineRule="auto"/>
        <w:ind w:left="485"/>
        <w:jc w:val="left"/>
        <w:rPr>
          <w:rStyle w:val="FontStyle128"/>
        </w:rPr>
      </w:pPr>
      <w:r>
        <w:rPr>
          <w:rStyle w:val="FontStyle128"/>
        </w:rPr>
        <w:t>Зкласс</w:t>
      </w:r>
    </w:p>
    <w:p w:rsidR="00EC1EC9" w:rsidRDefault="00EC1EC9">
      <w:pPr>
        <w:pStyle w:val="Style37"/>
        <w:widowControl/>
        <w:spacing w:line="240" w:lineRule="exact"/>
        <w:ind w:left="730" w:right="3893"/>
        <w:rPr>
          <w:sz w:val="20"/>
          <w:szCs w:val="20"/>
        </w:rPr>
      </w:pPr>
    </w:p>
    <w:p w:rsidR="00EC1EC9" w:rsidRDefault="00805A2D">
      <w:pPr>
        <w:pStyle w:val="Style37"/>
        <w:widowControl/>
        <w:spacing w:before="14" w:line="250" w:lineRule="exact"/>
        <w:ind w:left="730" w:right="3893"/>
        <w:rPr>
          <w:rStyle w:val="FontStyle128"/>
        </w:rPr>
      </w:pPr>
      <w:r>
        <w:rPr>
          <w:rStyle w:val="FontStyle128"/>
        </w:rPr>
        <w:t>Виды речевой и читательской деятельности Аудирование (слушание)</w:t>
      </w:r>
    </w:p>
    <w:p w:rsidR="00EC1EC9" w:rsidRDefault="00805A2D">
      <w:pPr>
        <w:pStyle w:val="Style30"/>
        <w:widowControl/>
        <w:spacing w:before="48"/>
        <w:rPr>
          <w:rStyle w:val="FontStyle127"/>
        </w:rPr>
      </w:pPr>
      <w:r>
        <w:rPr>
          <w:rStyle w:val="FontStyle127"/>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научно-познавательному и художественному произведению.</w:t>
      </w:r>
    </w:p>
    <w:p w:rsidR="00EC1EC9" w:rsidRDefault="00805A2D">
      <w:pPr>
        <w:pStyle w:val="Style25"/>
        <w:widowControl/>
        <w:spacing w:line="250" w:lineRule="exact"/>
        <w:ind w:firstLine="701"/>
        <w:rPr>
          <w:rStyle w:val="FontStyle127"/>
        </w:rPr>
      </w:pPr>
      <w:r>
        <w:rPr>
          <w:rStyle w:val="FontStyle128"/>
        </w:rPr>
        <w:t xml:space="preserve">Чтение. Чтение вслух. </w:t>
      </w:r>
      <w:r>
        <w:rPr>
          <w:rStyle w:val="FontStyle127"/>
        </w:rPr>
        <w:t>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EC1EC9" w:rsidRDefault="00805A2D">
      <w:pPr>
        <w:pStyle w:val="Style30"/>
        <w:widowControl/>
        <w:rPr>
          <w:rStyle w:val="FontStyle127"/>
        </w:rPr>
      </w:pPr>
      <w:r>
        <w:rPr>
          <w:rStyle w:val="FontStyle128"/>
        </w:rPr>
        <w:t xml:space="preserve">Чтение про себя. </w:t>
      </w:r>
      <w:r>
        <w:rPr>
          <w:rStyle w:val="FontStyle127"/>
        </w:rPr>
        <w:t xml:space="preserve">Осознание смысла произведения при чтении про себя доступных по объёму и жанру произведений, осмысление цели чтения.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разного вида чтения: факта, описания, дополнения высказывания и др. </w:t>
      </w:r>
      <w:r>
        <w:rPr>
          <w:rStyle w:val="FontStyle128"/>
        </w:rPr>
        <w:t xml:space="preserve">Работа с разными видами текста. </w:t>
      </w:r>
      <w:r>
        <w:rPr>
          <w:rStyle w:val="FontStyle127"/>
        </w:rPr>
        <w:t>Общее представление о разных видах текста: художественных, учебных, научно-популярных - и их сравнение. Определение целей и задач создания этих видов текста.</w:t>
      </w:r>
    </w:p>
    <w:p w:rsidR="00EC1EC9" w:rsidRDefault="00805A2D">
      <w:pPr>
        <w:pStyle w:val="Style54"/>
        <w:widowControl/>
        <w:ind w:firstLine="288"/>
        <w:rPr>
          <w:rStyle w:val="FontStyle127"/>
        </w:rPr>
      </w:pPr>
      <w:r>
        <w:rPr>
          <w:rStyle w:val="FontStyle127"/>
        </w:rPr>
        <w:t>Практическое освоение умения отличать текст от набора предложений; выделение способов организации разных видов текста. Прогнозирование содержания книги по ее названию и оформлению.</w:t>
      </w:r>
    </w:p>
    <w:p w:rsidR="00EC1EC9" w:rsidRDefault="00805A2D">
      <w:pPr>
        <w:pStyle w:val="Style61"/>
        <w:widowControl/>
        <w:spacing w:line="250" w:lineRule="exact"/>
        <w:rPr>
          <w:rStyle w:val="FontStyle127"/>
        </w:rPr>
      </w:pPr>
      <w:r>
        <w:rPr>
          <w:rStyle w:val="FontStyle127"/>
        </w:rPr>
        <w:t>Самостоятельное определение темы, главной мысли, структуры текста; деление текста на смысловые части, их озаглавливание. Умение работать с разными видами информации.</w:t>
      </w:r>
    </w:p>
    <w:p w:rsidR="00EC1EC9" w:rsidRDefault="00805A2D">
      <w:pPr>
        <w:pStyle w:val="Style30"/>
        <w:widowControl/>
        <w:rPr>
          <w:rStyle w:val="FontStyle127"/>
        </w:rPr>
      </w:pPr>
      <w:r>
        <w:rPr>
          <w:rStyle w:val="FontStyle127"/>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EC1EC9" w:rsidRDefault="00805A2D">
      <w:pPr>
        <w:pStyle w:val="Style30"/>
        <w:widowControl/>
        <w:rPr>
          <w:rStyle w:val="FontStyle127"/>
        </w:rPr>
      </w:pPr>
      <w:r>
        <w:rPr>
          <w:rStyle w:val="FontStyle128"/>
        </w:rPr>
        <w:t xml:space="preserve">Библиографическая культура. </w:t>
      </w:r>
      <w:r>
        <w:rPr>
          <w:rStyle w:val="FontStyle127"/>
        </w:rPr>
        <w:t>Книга как особый вид искусства. Книга как источник необходимых знаний. Книга: учебная, художественная, справочная. Элементы книги: содержание или оглавление, титульный лист, аннотация, сведения о художниках-иллюстраторах, иллюстрации. Виды информации в книге: научная, художественная (с опорой на внешние показатели книги, ее справочно-иллюстративный материал).</w:t>
      </w:r>
    </w:p>
    <w:p w:rsidR="00EC1EC9" w:rsidRDefault="00805A2D">
      <w:pPr>
        <w:pStyle w:val="Style30"/>
        <w:widowControl/>
        <w:rPr>
          <w:rStyle w:val="FontStyle127"/>
        </w:rPr>
      </w:pPr>
      <w:r>
        <w:rPr>
          <w:rStyle w:val="FontStyle127"/>
        </w:rPr>
        <w:t>Типы книг (изданий): книга-произведение, книга-сборник, собрание сочинений, периодическая печать, справочные издания (справочники, словари, энциклопедии).</w:t>
      </w:r>
    </w:p>
    <w:p w:rsidR="00EC1EC9" w:rsidRDefault="00805A2D">
      <w:pPr>
        <w:pStyle w:val="Style30"/>
        <w:widowControl/>
        <w:rPr>
          <w:rStyle w:val="FontStyle127"/>
        </w:rPr>
      </w:pPr>
      <w:r>
        <w:rPr>
          <w:rStyle w:val="FontStyle127"/>
        </w:rPr>
        <w:t>Выбор книг на основе рекомендованного списка, картотеки, открытого доступа к детским книгам в библиотеке.</w:t>
      </w:r>
    </w:p>
    <w:p w:rsidR="00EC1EC9" w:rsidRDefault="00805A2D">
      <w:pPr>
        <w:pStyle w:val="Style25"/>
        <w:widowControl/>
        <w:spacing w:line="250" w:lineRule="exact"/>
        <w:ind w:firstLine="710"/>
        <w:rPr>
          <w:rStyle w:val="FontStyle127"/>
        </w:rPr>
      </w:pPr>
      <w:r>
        <w:rPr>
          <w:rStyle w:val="FontStyle128"/>
        </w:rPr>
        <w:t xml:space="preserve">Работа с текстом художественного произведения. </w:t>
      </w:r>
      <w:r>
        <w:rPr>
          <w:rStyle w:val="FontStyle127"/>
        </w:rPr>
        <w:t>Понимание заглавия произведения; адекватное соотношение с его содержанием (ответ на вопрос: «Почему автор так назвал свое произведение?»). Определение особенностей художественного текста: своеобразие выразительных средств языка (синтаксическое построение предложений, единство или контрастность описаний), жанр, народное или авторское произведение, структура (композиция).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пересказ, рассказ по иллюстрациям. Характеристика героя произведения с использованием художественно-выразительных средств (эпитет, сравнение, гипербола) данного текста. Нахождение в тексте слов и выражений, характеризующих героя и событие. Анализ (с помощью учителя) причины поступка персонажа. Сопоставление поступков героев по аналогии или по контрасту. Выявление авторского отношения к герою на основе имени, авторских помет.</w:t>
      </w:r>
    </w:p>
    <w:p w:rsidR="00EC1EC9" w:rsidRDefault="00805A2D">
      <w:pPr>
        <w:pStyle w:val="Style30"/>
        <w:widowControl/>
        <w:rPr>
          <w:rStyle w:val="FontStyle127"/>
        </w:rPr>
      </w:pPr>
      <w:r>
        <w:rPr>
          <w:rStyle w:val="FontStyle127"/>
        </w:rPr>
        <w:t>Характеристика героя произведения. Герой рассказа: мир ценностей героев, основанный на общечеловеческих ценностях. Портрет, характер героя, выраженные через поступки и речь. Характеристика исторического героя — защитника Отечества. Осознание понятия «Родина». Проявление характера в поступках: преодоление собственных недостатков, воспитание нрав</w:t>
      </w:r>
      <w:r>
        <w:rPr>
          <w:rStyle w:val="FontStyle127"/>
        </w:rPr>
        <w:softHyphen/>
        <w:t>ственных принципов.</w:t>
      </w:r>
    </w:p>
    <w:p w:rsidR="00EC1EC9" w:rsidRDefault="00805A2D">
      <w:pPr>
        <w:pStyle w:val="Style30"/>
        <w:widowControl/>
        <w:spacing w:before="48"/>
        <w:rPr>
          <w:rStyle w:val="FontStyle127"/>
        </w:rPr>
      </w:pPr>
      <w:r>
        <w:rPr>
          <w:rStyle w:val="FontStyle127"/>
        </w:rPr>
        <w:lastRenderedPageBreak/>
        <w:t>Освоение разных видов пересказа художественного текста: подробный, выборочный и краткий (передача основных мыслей) пересказ.</w:t>
      </w:r>
    </w:p>
    <w:p w:rsidR="00EC1EC9" w:rsidRDefault="00805A2D">
      <w:pPr>
        <w:pStyle w:val="Style30"/>
        <w:widowControl/>
        <w:rPr>
          <w:rStyle w:val="FontStyle127"/>
        </w:rPr>
      </w:pPr>
      <w:r>
        <w:rPr>
          <w:rStyle w:val="FontStyle127"/>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 в виде назывных предложений из текста, в виде вопросов, в виде самостоятельно сформулированного высказывания.</w:t>
      </w:r>
    </w:p>
    <w:p w:rsidR="00EC1EC9" w:rsidRDefault="00805A2D">
      <w:pPr>
        <w:pStyle w:val="Style30"/>
        <w:widowControl/>
        <w:rPr>
          <w:rStyle w:val="FontStyle127"/>
        </w:rPr>
      </w:pPr>
      <w:r>
        <w:rPr>
          <w:rStyle w:val="FontStyle127"/>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EC1EC9" w:rsidRDefault="00805A2D">
      <w:pPr>
        <w:pStyle w:val="Style25"/>
        <w:widowControl/>
        <w:spacing w:line="250" w:lineRule="exact"/>
        <w:ind w:firstLine="710"/>
        <w:rPr>
          <w:rStyle w:val="FontStyle127"/>
        </w:rPr>
      </w:pPr>
      <w:r>
        <w:rPr>
          <w:rStyle w:val="FontStyle128"/>
        </w:rPr>
        <w:t xml:space="preserve">Работа с учебными и научно-популярными текстами. </w:t>
      </w:r>
      <w:r>
        <w:rPr>
          <w:rStyle w:val="FontStyle127"/>
        </w:rPr>
        <w:t>Понимание заглавия произведения; адекватное соотношение с содержанием (ответ на вопрос: «Почему автор так назвал свое произведение?»). Определение особенностей учебного и научно-популярного текста (передача информации). Определение главной мысли текста. Деление текста на части. Определение микротем. Ключевые или опорные слова. Схема, модель текста.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(отбор главного в содержании текста).</w:t>
      </w:r>
    </w:p>
    <w:p w:rsidR="00EC1EC9" w:rsidRDefault="00805A2D">
      <w:pPr>
        <w:pStyle w:val="Style37"/>
        <w:widowControl/>
        <w:spacing w:before="5" w:line="250" w:lineRule="exact"/>
        <w:ind w:left="715"/>
        <w:jc w:val="left"/>
        <w:rPr>
          <w:rStyle w:val="FontStyle128"/>
        </w:rPr>
      </w:pPr>
      <w:r>
        <w:rPr>
          <w:rStyle w:val="FontStyle128"/>
        </w:rPr>
        <w:t>Говорение (культура речевого общения)</w:t>
      </w:r>
    </w:p>
    <w:p w:rsidR="00EC1EC9" w:rsidRDefault="00805A2D">
      <w:pPr>
        <w:pStyle w:val="Style30"/>
        <w:widowControl/>
        <w:rPr>
          <w:rStyle w:val="FontStyle127"/>
        </w:rPr>
      </w:pPr>
      <w:r>
        <w:rPr>
          <w:rStyle w:val="FontStyle127"/>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научно-популярному, художественному тексту). Использование норм речевого этикета в условиях внеучебного общения.</w:t>
      </w:r>
    </w:p>
    <w:p w:rsidR="00EC1EC9" w:rsidRDefault="00805A2D">
      <w:pPr>
        <w:pStyle w:val="Style30"/>
        <w:widowControl/>
        <w:rPr>
          <w:rStyle w:val="FontStyle127"/>
        </w:rPr>
      </w:pPr>
      <w:r>
        <w:rPr>
          <w:rStyle w:val="FontStyle127"/>
        </w:rPr>
        <w:t>Монолог как форма речевого высказывания. Отражение основной мысли текста в высказывании. Передача впечатлений (из повседневной жизни, художественного произведения, изоб</w:t>
      </w:r>
      <w:r>
        <w:rPr>
          <w:rStyle w:val="FontStyle127"/>
        </w:rPr>
        <w:softHyphen/>
        <w:t>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 Устное сочинение как продолжение прочитанного произведения, отдельных его сюжетных линий, короткий рассказ по рисункам либо на заданную тему.</w:t>
      </w:r>
    </w:p>
    <w:p w:rsidR="00EC1EC9" w:rsidRDefault="00805A2D">
      <w:pPr>
        <w:pStyle w:val="Style37"/>
        <w:widowControl/>
        <w:spacing w:before="5" w:line="250" w:lineRule="exact"/>
        <w:ind w:left="715"/>
        <w:jc w:val="left"/>
        <w:rPr>
          <w:rStyle w:val="FontStyle128"/>
        </w:rPr>
      </w:pPr>
      <w:r>
        <w:rPr>
          <w:rStyle w:val="FontStyle128"/>
        </w:rPr>
        <w:t>Письмо (культура письменной речи)</w:t>
      </w:r>
    </w:p>
    <w:p w:rsidR="00EC1EC9" w:rsidRDefault="00805A2D">
      <w:pPr>
        <w:pStyle w:val="Style30"/>
        <w:widowControl/>
        <w:rPr>
          <w:rStyle w:val="FontStyle127"/>
        </w:rPr>
      </w:pPr>
      <w:r>
        <w:rPr>
          <w:rStyle w:val="FontStyle127"/>
        </w:rPr>
        <w:t>Нормы письменной речи: соответствие содержания заголовку (отражение темы, места действия, характера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p w:rsidR="00EC1EC9" w:rsidRDefault="00805A2D">
      <w:pPr>
        <w:pStyle w:val="Style37"/>
        <w:widowControl/>
        <w:spacing w:before="5" w:line="250" w:lineRule="exact"/>
        <w:ind w:left="715"/>
        <w:jc w:val="left"/>
        <w:rPr>
          <w:rStyle w:val="FontStyle128"/>
        </w:rPr>
      </w:pPr>
      <w:r>
        <w:rPr>
          <w:rStyle w:val="FontStyle128"/>
        </w:rPr>
        <w:t>Круг детского чтения</w:t>
      </w:r>
    </w:p>
    <w:p w:rsidR="00EC1EC9" w:rsidRDefault="00805A2D">
      <w:pPr>
        <w:pStyle w:val="Style30"/>
        <w:widowControl/>
        <w:rPr>
          <w:rStyle w:val="FontStyle127"/>
        </w:rPr>
      </w:pPr>
      <w:r>
        <w:rPr>
          <w:rStyle w:val="FontStyle127"/>
        </w:rPr>
        <w:t>Произведения устного народного творчества. Произведения классиков отечественной литературы Х1Х-ХХ вв., классиков детской литературы. Произведения современной отечественной (с учётом многонационального характера России) и зарубежной литературы, доступные для восприятия младших школьников.</w:t>
      </w:r>
    </w:p>
    <w:p w:rsidR="00EC1EC9" w:rsidRDefault="00805A2D">
      <w:pPr>
        <w:pStyle w:val="Style43"/>
        <w:widowControl/>
        <w:spacing w:line="250" w:lineRule="exact"/>
        <w:rPr>
          <w:rStyle w:val="FontStyle127"/>
        </w:rPr>
      </w:pPr>
      <w:r>
        <w:rPr>
          <w:rStyle w:val="FontStyle127"/>
        </w:rPr>
        <w:t>Произведения, хорошо знакомые детям по дошкольному опыту; предназначенные для младшего школьного возраста; книги, изучение которых предполагается в средней школе. 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EC1EC9" w:rsidRDefault="00805A2D">
      <w:pPr>
        <w:pStyle w:val="Style30"/>
        <w:widowControl/>
        <w:rPr>
          <w:rStyle w:val="FontStyle127"/>
        </w:rPr>
      </w:pPr>
      <w:r>
        <w:rPr>
          <w:rStyle w:val="FontStyle127"/>
        </w:rPr>
        <w:t>Основные темы детского чтения: произведения о Родине, природе, детях, братьях наших меньших, добре и зле, юмористические произведения.</w:t>
      </w:r>
    </w:p>
    <w:p w:rsidR="00EC1EC9" w:rsidRDefault="00805A2D">
      <w:pPr>
        <w:pStyle w:val="Style37"/>
        <w:widowControl/>
        <w:spacing w:before="5" w:line="250" w:lineRule="exact"/>
        <w:ind w:left="710"/>
        <w:jc w:val="left"/>
        <w:rPr>
          <w:rStyle w:val="FontStyle128"/>
        </w:rPr>
      </w:pPr>
      <w:r>
        <w:rPr>
          <w:rStyle w:val="FontStyle128"/>
        </w:rPr>
        <w:t>Литературоведческая пропедевтика (практическое освоение)</w:t>
      </w:r>
    </w:p>
    <w:p w:rsidR="00EC1EC9" w:rsidRDefault="00805A2D">
      <w:pPr>
        <w:pStyle w:val="Style43"/>
        <w:widowControl/>
        <w:spacing w:line="250" w:lineRule="exact"/>
        <w:jc w:val="both"/>
        <w:rPr>
          <w:rStyle w:val="FontStyle127"/>
        </w:rPr>
      </w:pPr>
      <w:r>
        <w:rPr>
          <w:rStyle w:val="FontStyle127"/>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 олицетворений, звукописи.</w:t>
      </w:r>
    </w:p>
    <w:p w:rsidR="00EC1EC9" w:rsidRDefault="00805A2D">
      <w:pPr>
        <w:pStyle w:val="Style30"/>
        <w:widowControl/>
        <w:spacing w:before="48"/>
        <w:rPr>
          <w:rStyle w:val="FontStyle127"/>
        </w:rPr>
      </w:pPr>
      <w:r>
        <w:rPr>
          <w:rStyle w:val="FontStyle127"/>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EC1EC9" w:rsidRDefault="00805A2D">
      <w:pPr>
        <w:pStyle w:val="Style30"/>
        <w:widowControl/>
        <w:rPr>
          <w:rStyle w:val="FontStyle127"/>
        </w:rPr>
      </w:pPr>
      <w:r>
        <w:rPr>
          <w:rStyle w:val="FontStyle127"/>
        </w:rPr>
        <w:lastRenderedPageBreak/>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EC1EC9" w:rsidRDefault="00805A2D">
      <w:pPr>
        <w:pStyle w:val="Style30"/>
        <w:widowControl/>
        <w:rPr>
          <w:rStyle w:val="FontStyle127"/>
        </w:rPr>
      </w:pPr>
      <w:r>
        <w:rPr>
          <w:rStyle w:val="FontStyle127"/>
        </w:rPr>
        <w:t>Прозаическая и стихотворная речь: узнавание, различение, выделение особенностей стихотворного произведения (ритм, рифма).</w:t>
      </w:r>
    </w:p>
    <w:p w:rsidR="00EC1EC9" w:rsidRDefault="00805A2D">
      <w:pPr>
        <w:pStyle w:val="Style30"/>
        <w:widowControl/>
        <w:rPr>
          <w:rStyle w:val="FontStyle127"/>
        </w:rPr>
      </w:pPr>
      <w:r>
        <w:rPr>
          <w:rStyle w:val="FontStyle127"/>
        </w:rPr>
        <w:t>Историко-литературные понятия: фольклор и авторские художественные произведения (различение).</w:t>
      </w:r>
    </w:p>
    <w:p w:rsidR="00EC1EC9" w:rsidRDefault="00805A2D">
      <w:pPr>
        <w:pStyle w:val="Style30"/>
        <w:widowControl/>
        <w:rPr>
          <w:rStyle w:val="FontStyle127"/>
        </w:rPr>
      </w:pPr>
      <w:r>
        <w:rPr>
          <w:rStyle w:val="FontStyle127"/>
        </w:rPr>
        <w:t>Жанровое разнообразие произведений. Малые фольклорные формы (колыбельные песни, потешки, пословицы и поговорки, загадки):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EC1EC9" w:rsidRDefault="00805A2D">
      <w:pPr>
        <w:pStyle w:val="Style30"/>
        <w:widowControl/>
        <w:rPr>
          <w:rStyle w:val="FontStyle127"/>
        </w:rPr>
      </w:pPr>
      <w:r>
        <w:rPr>
          <w:rStyle w:val="FontStyle127"/>
        </w:rPr>
        <w:t>Рассказ, пьеса, стихотворение, басня, очерк - общее представление о жанре, особенностях построения и выразительных средствах.</w:t>
      </w:r>
    </w:p>
    <w:p w:rsidR="00EC1EC9" w:rsidRDefault="00805A2D">
      <w:pPr>
        <w:pStyle w:val="Style37"/>
        <w:widowControl/>
        <w:spacing w:line="250" w:lineRule="exact"/>
        <w:jc w:val="center"/>
        <w:rPr>
          <w:rStyle w:val="FontStyle128"/>
        </w:rPr>
      </w:pPr>
      <w:r>
        <w:rPr>
          <w:rStyle w:val="FontStyle128"/>
        </w:rPr>
        <w:t>Творческая деятельность учащихся (на основе литературных произведений)</w:t>
      </w:r>
    </w:p>
    <w:p w:rsidR="00EC1EC9" w:rsidRDefault="00805A2D">
      <w:pPr>
        <w:pStyle w:val="Style30"/>
        <w:widowControl/>
        <w:rPr>
          <w:rStyle w:val="FontStyle125"/>
        </w:rPr>
      </w:pPr>
      <w:r>
        <w:rPr>
          <w:rStyle w:val="FontStyle127"/>
        </w:rPr>
        <w:t xml:space="preserve">Интерпретация текста литературного произведения в творческой деятельности учащихся: чтение по ролям, </w:t>
      </w:r>
      <w:r>
        <w:rPr>
          <w:rStyle w:val="FontStyle125"/>
        </w:rPr>
        <w:t xml:space="preserve">инсценирование, драматизация; </w:t>
      </w:r>
      <w:r>
        <w:rPr>
          <w:rStyle w:val="FontStyle127"/>
        </w:rPr>
        <w:t xml:space="preserve">устное словесное рисование, изложение с элементами сочинения, </w:t>
      </w:r>
      <w:r>
        <w:rPr>
          <w:rStyle w:val="FontStyle125"/>
        </w:rPr>
        <w:t>создание собственного текста на основе художественного произведения (текст по аналогии), репродукций картин художников.</w:t>
      </w:r>
    </w:p>
    <w:p w:rsidR="00EC1EC9" w:rsidRDefault="00EC1EC9">
      <w:pPr>
        <w:pStyle w:val="Style37"/>
        <w:widowControl/>
        <w:spacing w:line="240" w:lineRule="exact"/>
        <w:jc w:val="left"/>
        <w:rPr>
          <w:sz w:val="20"/>
          <w:szCs w:val="20"/>
        </w:rPr>
      </w:pPr>
    </w:p>
    <w:p w:rsidR="00EC1EC9" w:rsidRDefault="00805A2D">
      <w:pPr>
        <w:pStyle w:val="Style37"/>
        <w:widowControl/>
        <w:spacing w:before="38" w:line="240" w:lineRule="auto"/>
        <w:jc w:val="left"/>
        <w:rPr>
          <w:rStyle w:val="FontStyle128"/>
        </w:rPr>
      </w:pPr>
      <w:r>
        <w:rPr>
          <w:rStyle w:val="FontStyle128"/>
        </w:rPr>
        <w:t>4класс</w:t>
      </w:r>
    </w:p>
    <w:p w:rsidR="00EC1EC9" w:rsidRDefault="00EC1EC9">
      <w:pPr>
        <w:pStyle w:val="Style37"/>
        <w:widowControl/>
        <w:spacing w:line="240" w:lineRule="exact"/>
        <w:ind w:left="547"/>
        <w:jc w:val="left"/>
        <w:rPr>
          <w:sz w:val="20"/>
          <w:szCs w:val="20"/>
        </w:rPr>
      </w:pPr>
    </w:p>
    <w:p w:rsidR="00EC1EC9" w:rsidRDefault="00805A2D">
      <w:pPr>
        <w:pStyle w:val="Style37"/>
        <w:widowControl/>
        <w:spacing w:before="14" w:line="250" w:lineRule="exact"/>
        <w:ind w:left="547"/>
        <w:jc w:val="left"/>
        <w:rPr>
          <w:rStyle w:val="FontStyle128"/>
        </w:rPr>
      </w:pPr>
      <w:r>
        <w:rPr>
          <w:rStyle w:val="FontStyle128"/>
        </w:rPr>
        <w:t>Виды речевой и читательской деятельности</w:t>
      </w:r>
    </w:p>
    <w:p w:rsidR="00EC1EC9" w:rsidRDefault="00805A2D">
      <w:pPr>
        <w:pStyle w:val="Style58"/>
        <w:widowControl/>
        <w:spacing w:line="250" w:lineRule="exact"/>
        <w:rPr>
          <w:rStyle w:val="FontStyle127"/>
        </w:rPr>
      </w:pPr>
      <w:r>
        <w:rPr>
          <w:rStyle w:val="FontStyle128"/>
        </w:rPr>
        <w:t xml:space="preserve">Аудирование. </w:t>
      </w:r>
      <w:r>
        <w:rPr>
          <w:rStyle w:val="FontStyle127"/>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вопросы по услышанному учебному, научно-познавательному и художественному произведению.</w:t>
      </w:r>
    </w:p>
    <w:p w:rsidR="00EC1EC9" w:rsidRDefault="00805A2D">
      <w:pPr>
        <w:pStyle w:val="Style58"/>
        <w:widowControl/>
        <w:spacing w:before="5" w:line="250" w:lineRule="exact"/>
        <w:ind w:firstLine="538"/>
        <w:rPr>
          <w:rStyle w:val="FontStyle127"/>
        </w:rPr>
      </w:pPr>
      <w:r>
        <w:rPr>
          <w:rStyle w:val="FontStyle128"/>
        </w:rPr>
        <w:t xml:space="preserve">Чтение вслух. </w:t>
      </w:r>
      <w:r>
        <w:rPr>
          <w:rStyle w:val="FontStyle127"/>
        </w:rPr>
        <w:t>Сознательное, правильное чтение слов, предложений и текстов без пропусков и перестановок букв и слогов в словах. Постепенный переход от слогового чтения к осмысленному, плавному чтению целыми словами, интонационное объединение слов в словосочетания; увеличение от класса к классу скорости чтения, позволяющей читающему осмыслить текст. Установка на смысловое чтение, позволяющее связать звучащее слово (словосочетание и предложение) с его значением. Выразительное чтение небольшого текста: соблюдение орфоэпических и интонационных норм чтения; понимание цели чтения, использование интонации, передающей отношение читающего к прочитанному произведению, и темпа чтения, замедляя его или ускоряя в соответствии с речевой задачей и целями общения. Чтение предложений с интонационным выделением знаков препинания. Понимание смысловых особенностей разных по виду и типу текстов.</w:t>
      </w:r>
    </w:p>
    <w:p w:rsidR="00EC1EC9" w:rsidRDefault="00805A2D">
      <w:pPr>
        <w:pStyle w:val="Style58"/>
        <w:widowControl/>
        <w:spacing w:line="250" w:lineRule="exact"/>
        <w:ind w:firstLine="538"/>
        <w:rPr>
          <w:rStyle w:val="FontStyle127"/>
        </w:rPr>
      </w:pPr>
      <w:r>
        <w:rPr>
          <w:rStyle w:val="FontStyle128"/>
        </w:rPr>
        <w:t xml:space="preserve">Чтение про себя. </w:t>
      </w:r>
      <w:r>
        <w:rPr>
          <w:rStyle w:val="FontStyle127"/>
        </w:rPr>
        <w:t>Постепенный переход от чтения вслух к чтению про себя произведений, доступных по объёму и жанру. Осознание смысла прочитанного текста, использование приёмов контроля и коррекции путём воспроизведения его содержания и ответов на вопросы.</w:t>
      </w:r>
    </w:p>
    <w:p w:rsidR="00EC1EC9" w:rsidRDefault="00805A2D">
      <w:pPr>
        <w:pStyle w:val="Style58"/>
        <w:widowControl/>
        <w:spacing w:line="250" w:lineRule="exact"/>
        <w:rPr>
          <w:rStyle w:val="FontStyle127"/>
        </w:rPr>
      </w:pPr>
      <w:r>
        <w:rPr>
          <w:rStyle w:val="FontStyle127"/>
        </w:rPr>
        <w:t>Умение находить информацию в учебном или научно-познавательном тексте, используя различные виды чтения: изучающее, выборочное, просмотровое.</w:t>
      </w:r>
    </w:p>
    <w:p w:rsidR="00EC1EC9" w:rsidRDefault="00805A2D">
      <w:pPr>
        <w:pStyle w:val="Style58"/>
        <w:widowControl/>
        <w:spacing w:line="250" w:lineRule="exact"/>
        <w:ind w:firstLine="538"/>
        <w:rPr>
          <w:rStyle w:val="FontStyle127"/>
        </w:rPr>
      </w:pPr>
      <w:r>
        <w:rPr>
          <w:rStyle w:val="FontStyle127"/>
        </w:rPr>
        <w:t>Понимание особенностей разных видов чтения: факта, описания, дополнения высказывания и др.</w:t>
      </w:r>
    </w:p>
    <w:p w:rsidR="00EC1EC9" w:rsidRDefault="00805A2D">
      <w:pPr>
        <w:pStyle w:val="Style58"/>
        <w:widowControl/>
        <w:spacing w:line="250" w:lineRule="exact"/>
        <w:ind w:firstLine="547"/>
        <w:rPr>
          <w:rStyle w:val="FontStyle127"/>
        </w:rPr>
      </w:pPr>
      <w:r>
        <w:rPr>
          <w:rStyle w:val="FontStyle128"/>
        </w:rPr>
        <w:t xml:space="preserve">Работа с разными видами текста. </w:t>
      </w:r>
      <w:r>
        <w:rPr>
          <w:rStyle w:val="FontStyle127"/>
        </w:rPr>
        <w:t>Общее представление о разных видах текста: художественном, учебном, научно-популярном - и их сравнение. Определение целей создания этих видов текста. Практическое освоение умения отличать текст от набора предложений.</w:t>
      </w:r>
    </w:p>
    <w:p w:rsidR="00EC1EC9" w:rsidRDefault="00805A2D">
      <w:pPr>
        <w:pStyle w:val="Style58"/>
        <w:widowControl/>
        <w:spacing w:line="250" w:lineRule="exact"/>
        <w:ind w:firstLine="547"/>
        <w:rPr>
          <w:rStyle w:val="FontStyle127"/>
        </w:rPr>
      </w:pPr>
      <w:r>
        <w:rPr>
          <w:rStyle w:val="FontStyle127"/>
        </w:rPr>
        <w:t>Самостоятельное определение темы и главной мысли текста; установление причинно-следственных связей; деление текста на смысловые части. Определение главной мысли каждой части и всего текста, их озаглавливание; составление плана в виде назывных предложений из текста, в виде вопросов или самостоятельно сформулированного высказывания. Пересказ текста (подробно, выборочно, кратко) по опорным словам или самостоятельно составленному плану. Соблюдение при пересказе логической последовательности и точности изложения событий. Составление текстов разного типа: описание, рассуждение, повествование (по аналогии с прочитанным текстом, по предложенному образцу). Определение целей использования их в общении. Умение работать с разными видами информации.</w:t>
      </w:r>
    </w:p>
    <w:p w:rsidR="00EC1EC9" w:rsidRDefault="00805A2D">
      <w:pPr>
        <w:pStyle w:val="Style58"/>
        <w:widowControl/>
        <w:spacing w:line="250" w:lineRule="exact"/>
        <w:ind w:firstLine="538"/>
        <w:rPr>
          <w:rStyle w:val="FontStyle127"/>
        </w:rPr>
      </w:pPr>
      <w:r>
        <w:rPr>
          <w:rStyle w:val="FontStyle127"/>
        </w:rPr>
        <w:lastRenderedPageBreak/>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Справочные и иллюстративно-изобразительные материалы.</w:t>
      </w:r>
    </w:p>
    <w:p w:rsidR="00EC1EC9" w:rsidRDefault="00805A2D">
      <w:pPr>
        <w:pStyle w:val="Style58"/>
        <w:widowControl/>
        <w:spacing w:line="250" w:lineRule="exact"/>
        <w:rPr>
          <w:rStyle w:val="FontStyle127"/>
        </w:rPr>
      </w:pPr>
      <w:r>
        <w:rPr>
          <w:rStyle w:val="FontStyle127"/>
        </w:rPr>
        <w:t>Воспроизведение содержания текста с элементами описания (природы, внешнего вида героя, обстановки) и рассуждения, с заменой диалога высказыванием (о чём говорили собеседники, основная мысль беседы).</w:t>
      </w:r>
    </w:p>
    <w:p w:rsidR="00EC1EC9" w:rsidRDefault="00805A2D">
      <w:pPr>
        <w:pStyle w:val="Style58"/>
        <w:widowControl/>
        <w:spacing w:line="250" w:lineRule="exact"/>
        <w:ind w:firstLine="552"/>
        <w:rPr>
          <w:rStyle w:val="FontStyle127"/>
        </w:rPr>
      </w:pPr>
      <w:r>
        <w:rPr>
          <w:rStyle w:val="FontStyle127"/>
        </w:rPr>
        <w:t>Сравнение художественных и научно-познавательных произведений. Наблюдение и различение целей их использования в общении (воздействовать на чувства читателя и сообщить что-то, объяснить читателю).</w:t>
      </w:r>
    </w:p>
    <w:p w:rsidR="00EC1EC9" w:rsidRDefault="00805A2D">
      <w:pPr>
        <w:pStyle w:val="Style58"/>
        <w:widowControl/>
        <w:spacing w:line="250" w:lineRule="exact"/>
        <w:rPr>
          <w:rStyle w:val="FontStyle127"/>
        </w:rPr>
      </w:pPr>
      <w:r>
        <w:rPr>
          <w:rStyle w:val="FontStyle128"/>
        </w:rPr>
        <w:t xml:space="preserve">Библиографическая культура. </w:t>
      </w:r>
      <w:r>
        <w:rPr>
          <w:rStyle w:val="FontStyle127"/>
        </w:rPr>
        <w:t>Книга как особый вид искусства. Книга как источник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обложка, титульный лист, аннотация, иллюстрации. Виды информации в книге: научная, художественная (с опорой на внешние показатели книги, её справочно-иллюстративный материал).</w:t>
      </w:r>
    </w:p>
    <w:p w:rsidR="00EC1EC9" w:rsidRDefault="00805A2D">
      <w:pPr>
        <w:pStyle w:val="Style58"/>
        <w:widowControl/>
        <w:spacing w:line="250" w:lineRule="exact"/>
        <w:rPr>
          <w:rStyle w:val="FontStyle127"/>
        </w:rPr>
      </w:pPr>
      <w:r>
        <w:rPr>
          <w:rStyle w:val="FontStyle127"/>
        </w:rPr>
        <w:t>Типы книг (изданий): книга-произведение, книга-сборник, собрание сочинений, периодическая печать, справочные издания (справочники, словари, энциклопедии).</w:t>
      </w:r>
    </w:p>
    <w:p w:rsidR="00EC1EC9" w:rsidRDefault="00805A2D">
      <w:pPr>
        <w:pStyle w:val="Style58"/>
        <w:widowControl/>
        <w:spacing w:line="250" w:lineRule="exact"/>
        <w:rPr>
          <w:rStyle w:val="FontStyle127"/>
        </w:rPr>
      </w:pPr>
      <w:r>
        <w:rPr>
          <w:rStyle w:val="FontStyle127"/>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EC1EC9" w:rsidRDefault="00805A2D">
      <w:pPr>
        <w:pStyle w:val="Style58"/>
        <w:widowControl/>
        <w:spacing w:line="250" w:lineRule="exact"/>
        <w:ind w:firstLine="547"/>
        <w:rPr>
          <w:rStyle w:val="FontStyle127"/>
        </w:rPr>
      </w:pPr>
      <w:r>
        <w:rPr>
          <w:rStyle w:val="FontStyle127"/>
        </w:rPr>
        <w:t>Определение (с помощью учителя) особенностей учебного (передача информации) и научно-популярного текстов (сообщение, объяснение).</w:t>
      </w:r>
    </w:p>
    <w:p w:rsidR="00EC1EC9" w:rsidRDefault="00805A2D">
      <w:pPr>
        <w:pStyle w:val="Style58"/>
        <w:widowControl/>
        <w:spacing w:line="250" w:lineRule="exact"/>
        <w:rPr>
          <w:rStyle w:val="FontStyle127"/>
        </w:rPr>
      </w:pPr>
      <w:r>
        <w:rPr>
          <w:rStyle w:val="FontStyle128"/>
        </w:rPr>
        <w:t xml:space="preserve">Работа с художественным произведением. </w:t>
      </w:r>
      <w:r>
        <w:rPr>
          <w:rStyle w:val="FontStyle127"/>
        </w:rPr>
        <w:t>Понимание содержания художественного произведения, умение эмоционально откликаться на него. Понимание заглавия произведения, его адекватное соотношение с содержанием.</w:t>
      </w:r>
    </w:p>
    <w:p w:rsidR="00EC1EC9" w:rsidRDefault="00805A2D">
      <w:pPr>
        <w:pStyle w:val="Style58"/>
        <w:widowControl/>
        <w:spacing w:line="250" w:lineRule="exact"/>
        <w:rPr>
          <w:rStyle w:val="FontStyle127"/>
        </w:rPr>
      </w:pPr>
      <w:r>
        <w:rPr>
          <w:rStyle w:val="FontStyle127"/>
        </w:rPr>
        <w:t>Определение особенностей художественного текста, понимание цели его создания (воздействовать на читателя с помощью изображённых картин и выразительных средств языка). Анализ слова со стороны звучания и его значения, прямое и переносное значение слов. Умение мысленно нарисовать (воссоздать) картины, созданные писателем.</w:t>
      </w:r>
    </w:p>
    <w:p w:rsidR="00EC1EC9" w:rsidRDefault="00805A2D">
      <w:pPr>
        <w:pStyle w:val="Style58"/>
        <w:widowControl/>
        <w:spacing w:line="250" w:lineRule="exact"/>
        <w:ind w:firstLine="547"/>
        <w:rPr>
          <w:rStyle w:val="FontStyle127"/>
        </w:rPr>
      </w:pPr>
      <w:r>
        <w:rPr>
          <w:rStyle w:val="FontStyle127"/>
        </w:rPr>
        <w:t>Самостоятельное воспроизведение текста художественного произведения (эпизода) с использованием выразительных средств языка. Составление рассказа по рисункам и иллюстрациям; нахождение в художественном произведении фрагментов, созвучных иллюстрациям. Словесное рисование по эпизодам и фрагментам прочитанных текстов.</w:t>
      </w:r>
    </w:p>
    <w:p w:rsidR="00EC1EC9" w:rsidRDefault="00805A2D">
      <w:pPr>
        <w:pStyle w:val="Style58"/>
        <w:widowControl/>
        <w:spacing w:line="250" w:lineRule="exact"/>
        <w:ind w:firstLine="538"/>
        <w:rPr>
          <w:rStyle w:val="FontStyle127"/>
        </w:rPr>
      </w:pPr>
      <w:r>
        <w:rPr>
          <w:rStyle w:val="FontStyle127"/>
        </w:rPr>
        <w:t>Характеристика героя произведения (портрет, характер, поступки, речь), анализ его поступков и мотивов поведения. Освоение разных видов пересказа художественного текста: подробный, выборочный и краткий (передача основных мыслей). Сопоставление поступков героев по аналогии или по контрасту; нахождение в тексте соответствующих слов и выражений. Выявление авторского отношения к герою на основе анализа текста (с помощью учителя); понимание главной мысли произведения.</w:t>
      </w:r>
    </w:p>
    <w:p w:rsidR="00EC1EC9" w:rsidRDefault="00805A2D">
      <w:pPr>
        <w:pStyle w:val="Style58"/>
        <w:widowControl/>
        <w:spacing w:line="250" w:lineRule="exact"/>
        <w:ind w:firstLine="538"/>
        <w:rPr>
          <w:rStyle w:val="FontStyle127"/>
        </w:rPr>
      </w:pPr>
      <w:r>
        <w:rPr>
          <w:rStyle w:val="FontStyle127"/>
        </w:rPr>
        <w:t>Выбор фрагментов текста: описание природы, места действия, поступка героя. Самостоятельный выборочный пересказ по заданному фрагменту, отбор слов и выражений в тексте, позволяющих составить рассказ.</w:t>
      </w:r>
    </w:p>
    <w:p w:rsidR="00EC1EC9" w:rsidRDefault="00805A2D">
      <w:pPr>
        <w:pStyle w:val="Style58"/>
        <w:widowControl/>
        <w:spacing w:line="250" w:lineRule="exact"/>
        <w:ind w:firstLine="547"/>
        <w:rPr>
          <w:rStyle w:val="FontStyle127"/>
        </w:rPr>
      </w:pPr>
      <w:r>
        <w:rPr>
          <w:rStyle w:val="FontStyle127"/>
        </w:rPr>
        <w:t>Сопоставление эпизодов из разных произведений по общности ситуаций, эмоциональной окраске, характеру поступков героев; их обобщение и формулировка выводов.</w:t>
      </w:r>
    </w:p>
    <w:p w:rsidR="00EC1EC9" w:rsidRDefault="00805A2D">
      <w:pPr>
        <w:pStyle w:val="Style58"/>
        <w:widowControl/>
        <w:spacing w:line="250" w:lineRule="exact"/>
        <w:ind w:firstLine="538"/>
        <w:rPr>
          <w:rStyle w:val="FontStyle127"/>
        </w:rPr>
      </w:pPr>
      <w:r>
        <w:rPr>
          <w:rStyle w:val="FontStyle127"/>
        </w:rPr>
        <w:t>Заучивание наизусть небольших стихотворений и произведений игрового фольклора (потешек, скороговорок, песенок, загадок).</w:t>
      </w:r>
    </w:p>
    <w:p w:rsidR="00EC1EC9" w:rsidRDefault="00805A2D">
      <w:pPr>
        <w:pStyle w:val="Style58"/>
        <w:widowControl/>
        <w:spacing w:line="250" w:lineRule="exact"/>
        <w:ind w:firstLine="547"/>
        <w:rPr>
          <w:rStyle w:val="FontStyle127"/>
        </w:rPr>
      </w:pPr>
      <w:r>
        <w:rPr>
          <w:rStyle w:val="FontStyle127"/>
        </w:rPr>
        <w:t>Осознание понятия «Родина», представления о проявлении любви к ней в литературных произведениях разных народов России. Схожесть тем, идей, героев, нравственных оценок в фольклоре разных народов. Приобщение к культурным, духовно-нравственным традициям России.</w:t>
      </w:r>
    </w:p>
    <w:p w:rsidR="00EC1EC9" w:rsidRDefault="00805A2D">
      <w:pPr>
        <w:pStyle w:val="Style58"/>
        <w:widowControl/>
        <w:spacing w:before="48" w:line="250" w:lineRule="exact"/>
        <w:ind w:firstLine="547"/>
        <w:rPr>
          <w:rStyle w:val="FontStyle127"/>
        </w:rPr>
      </w:pPr>
      <w:r>
        <w:rPr>
          <w:rStyle w:val="FontStyle127"/>
        </w:rPr>
        <w:t>Осмысление нравственно-этических понятий, раскрытых в литературно-художественных произведениях: добро, честность, смелость, дружба, вражда, зло, достоинство, справедливость. Обсуждение и толкование значения этих понятий на примере поступков и отношений литературных героев к людям, природе, окружающему миру.</w:t>
      </w:r>
    </w:p>
    <w:p w:rsidR="00EC1EC9" w:rsidRDefault="00805A2D">
      <w:pPr>
        <w:pStyle w:val="Style58"/>
        <w:widowControl/>
        <w:spacing w:line="250" w:lineRule="exact"/>
        <w:ind w:firstLine="547"/>
        <w:rPr>
          <w:rStyle w:val="FontStyle127"/>
        </w:rPr>
      </w:pPr>
      <w:r>
        <w:rPr>
          <w:rStyle w:val="FontStyle127"/>
        </w:rPr>
        <w:t>Размышление о законах нравственно-духовного общения людей: не делай другому того, чего не желаешь себе, люби другого человека как самого себя; умение применить их в повседневном общении; желание избегать проявлений эгоизма, зависти, недоброжелательности. Схожесть сюжетов, поступков литературных персонажей, доказывающих неэффективность общения, основанного на вражде, агрессии, эгоизме, неуважении к личности и жизни другого человека.</w:t>
      </w:r>
    </w:p>
    <w:p w:rsidR="00EC1EC9" w:rsidRDefault="00805A2D">
      <w:pPr>
        <w:pStyle w:val="Style58"/>
        <w:widowControl/>
        <w:spacing w:line="250" w:lineRule="exact"/>
        <w:ind w:firstLine="538"/>
        <w:rPr>
          <w:rStyle w:val="FontStyle127"/>
        </w:rPr>
      </w:pPr>
      <w:r>
        <w:rPr>
          <w:rStyle w:val="FontStyle127"/>
        </w:rPr>
        <w:lastRenderedPageBreak/>
        <w:t>Умение приводить примеры общения героев из рассказов и сказок, которые строят свои отношения с друзьями (близкими и родными) на позитивной модели общения, на чувстве любви, терпения, взаимопомощи, сострадания и милосердия, умеют выручить из беды, держат своё слово, избегают нечестности и обмана.</w:t>
      </w:r>
    </w:p>
    <w:p w:rsidR="00EC1EC9" w:rsidRDefault="00805A2D">
      <w:pPr>
        <w:pStyle w:val="Style58"/>
        <w:widowControl/>
        <w:spacing w:line="250" w:lineRule="exact"/>
        <w:ind w:firstLine="538"/>
        <w:rPr>
          <w:rStyle w:val="FontStyle127"/>
        </w:rPr>
      </w:pPr>
      <w:r>
        <w:rPr>
          <w:rStyle w:val="FontStyle127"/>
        </w:rPr>
        <w:t>Понимание хороших и плохих поступков героев произведений, умение обосновывать своё мнение (с помощью учителя). Анализ своих собственных поступков, желание подражать любимым положительным героям литературных произведений.</w:t>
      </w:r>
    </w:p>
    <w:p w:rsidR="00EC1EC9" w:rsidRDefault="00805A2D">
      <w:pPr>
        <w:pStyle w:val="Style58"/>
        <w:widowControl/>
        <w:spacing w:line="250" w:lineRule="exact"/>
        <w:rPr>
          <w:rStyle w:val="FontStyle127"/>
        </w:rPr>
      </w:pPr>
      <w:r>
        <w:rPr>
          <w:rStyle w:val="FontStyle128"/>
        </w:rPr>
        <w:t xml:space="preserve">Работа с учебными, научно-популярными и другими текстами. </w:t>
      </w:r>
      <w:r>
        <w:rPr>
          <w:rStyle w:val="FontStyle127"/>
        </w:rPr>
        <w:t>Понимание заглавия произведения, адекватное соотношение с его содержанием. Определение особенностей учебного и научно-популярного текстов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приёмами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EC1EC9" w:rsidRDefault="00805A2D">
      <w:pPr>
        <w:pStyle w:val="Style58"/>
        <w:widowControl/>
        <w:spacing w:before="5" w:line="250" w:lineRule="exact"/>
        <w:ind w:firstLine="538"/>
        <w:rPr>
          <w:rStyle w:val="FontStyle127"/>
        </w:rPr>
      </w:pPr>
      <w:r>
        <w:rPr>
          <w:rStyle w:val="FontStyle128"/>
        </w:rPr>
        <w:t xml:space="preserve">Умение говорить (культура речевого общения). </w:t>
      </w:r>
      <w:r>
        <w:rPr>
          <w:rStyle w:val="FontStyle127"/>
        </w:rPr>
        <w:t>Осознание диалога как вида речи, в которой говорящие обмениваются высказываниями. Особенности диалогического общения: понимать его цель, обдумывать вопросы и ответы, выслушать, не перебивая, собеседника, поддерживая разговор с ним вопросами и репликами; в вежливой форме высказывать свою точку зрения по обсуждаемой теме или произведению с опорой на текст и личный опыт. Использование норм речевого этикета. Знакомство с особенностями национального этикета на основе фольклорных произведений.</w:t>
      </w:r>
    </w:p>
    <w:p w:rsidR="00EC1EC9" w:rsidRDefault="00805A2D">
      <w:pPr>
        <w:pStyle w:val="Style58"/>
        <w:widowControl/>
        <w:spacing w:line="250" w:lineRule="exact"/>
        <w:ind w:firstLine="547"/>
        <w:rPr>
          <w:rStyle w:val="FontStyle127"/>
        </w:rPr>
      </w:pPr>
      <w:r>
        <w:rPr>
          <w:rStyle w:val="FontStyle127"/>
        </w:rPr>
        <w:t>Осознание монолога как формы речевого высказывания. Умение строить речевое высказывание небольшого объёма с опорой на текст (заданную тему или поставленный вопрос), отражение в нём основной мысли и её доказательство (объяснение). Передача прочитанного или прослушанного с учётом специфики научно-популярного, учебного и художественного текстов.</w:t>
      </w:r>
    </w:p>
    <w:p w:rsidR="00EC1EC9" w:rsidRDefault="00805A2D">
      <w:pPr>
        <w:pStyle w:val="Style58"/>
        <w:widowControl/>
        <w:spacing w:line="250" w:lineRule="exact"/>
        <w:ind w:firstLine="547"/>
        <w:rPr>
          <w:rStyle w:val="FontStyle127"/>
        </w:rPr>
      </w:pPr>
      <w:r>
        <w:rPr>
          <w:rStyle w:val="FontStyle127"/>
        </w:rPr>
        <w:t>Самостоятельное построение плана собственного высказывания (что скажу вначале, затем и чем закончу своё высказывание); отбор речевых средств языка в соответствии с целью высказывания. Составление устного короткого рассказа по рисункам, прочитанному тексту или заданной теме с соблюдением последовательности и связности изложения, культурных норм речевого высказывания.</w:t>
      </w:r>
    </w:p>
    <w:p w:rsidR="00EC1EC9" w:rsidRDefault="00805A2D">
      <w:pPr>
        <w:pStyle w:val="Style58"/>
        <w:widowControl/>
        <w:spacing w:line="250" w:lineRule="exact"/>
        <w:rPr>
          <w:rStyle w:val="FontStyle127"/>
        </w:rPr>
      </w:pPr>
      <w:r>
        <w:rPr>
          <w:rStyle w:val="FontStyle128"/>
        </w:rPr>
        <w:t xml:space="preserve">Письмо (культура письменной речи). </w:t>
      </w:r>
      <w:r>
        <w:rPr>
          <w:rStyle w:val="FontStyle127"/>
        </w:rPr>
        <w:t>Соблюдение норм письменной речи: соответствие содержания заголовку, отражение в нём темы (места действия, характера героя). Использование в письменной речи выразительных средств языка (синонимы, антонимы, сравнения). Контроль и корректировка письменного текста.</w:t>
      </w:r>
    </w:p>
    <w:p w:rsidR="00EC1EC9" w:rsidRDefault="00805A2D">
      <w:pPr>
        <w:pStyle w:val="Style58"/>
        <w:widowControl/>
        <w:spacing w:before="5" w:line="250" w:lineRule="exact"/>
        <w:ind w:firstLine="538"/>
        <w:rPr>
          <w:rStyle w:val="FontStyle127"/>
        </w:rPr>
      </w:pPr>
      <w:r>
        <w:rPr>
          <w:rStyle w:val="FontStyle127"/>
        </w:rPr>
        <w:t>Написание сочинений-миниатюр (на заданную тему, по наблюдениям или прочитанному произведению), отзывов о книге, небольших рассказов (повествований о случаях из жизни) с использованием приёмов описания и рассуждения.</w:t>
      </w:r>
    </w:p>
    <w:p w:rsidR="00EC1EC9" w:rsidRDefault="00EC1EC9">
      <w:pPr>
        <w:pStyle w:val="Style37"/>
        <w:widowControl/>
        <w:spacing w:line="240" w:lineRule="exact"/>
        <w:ind w:left="547"/>
        <w:jc w:val="left"/>
        <w:rPr>
          <w:sz w:val="20"/>
          <w:szCs w:val="20"/>
        </w:rPr>
      </w:pPr>
    </w:p>
    <w:p w:rsidR="00EC1EC9" w:rsidRDefault="00805A2D">
      <w:pPr>
        <w:pStyle w:val="Style37"/>
        <w:widowControl/>
        <w:spacing w:before="19" w:line="250" w:lineRule="exact"/>
        <w:ind w:left="547"/>
        <w:jc w:val="left"/>
        <w:rPr>
          <w:rStyle w:val="FontStyle128"/>
        </w:rPr>
      </w:pPr>
      <w:r>
        <w:rPr>
          <w:rStyle w:val="FontStyle128"/>
        </w:rPr>
        <w:t>Круг детского чтения</w:t>
      </w:r>
    </w:p>
    <w:p w:rsidR="00EC1EC9" w:rsidRDefault="00805A2D">
      <w:pPr>
        <w:pStyle w:val="Style58"/>
        <w:widowControl/>
        <w:spacing w:line="250" w:lineRule="exact"/>
        <w:ind w:firstLine="538"/>
        <w:rPr>
          <w:rStyle w:val="FontStyle127"/>
        </w:rPr>
      </w:pPr>
      <w:r>
        <w:rPr>
          <w:rStyle w:val="FontStyle127"/>
        </w:rPr>
        <w:t>Произведения устного народного творчества разных народов. Произведения классиков отечественной (с учётом многонационального характера России) и зарубежной литературы</w:t>
      </w:r>
    </w:p>
    <w:p w:rsidR="00EC1EC9" w:rsidRDefault="00805A2D">
      <w:pPr>
        <w:pStyle w:val="Style30"/>
        <w:widowControl/>
        <w:spacing w:before="48"/>
        <w:rPr>
          <w:rStyle w:val="FontStyle127"/>
        </w:rPr>
      </w:pPr>
      <w:r>
        <w:rPr>
          <w:rStyle w:val="FontStyle127"/>
        </w:rPr>
        <w:t>XIX—XX вв., классиков детской литературы, произведения современных писателей народов России и зарубежных стран, доступные для восприятия младшими школьниками. Книги художественные, научно-популярные, исторические, приключенческие, справочно-энциклопедическая литература, детские периодические издания. Жанровое разнообразие произведений, предназначенных для чтения и слушания в классе, самостоятельного и семейного чтения, для совместного обсуждения детьми и родителями в кругу семьи (русские народные сказки, сказки народов России; загадки, песенки, скороговорки, пословицы; рассказы и стихи; мифы и былины).</w:t>
      </w:r>
    </w:p>
    <w:p w:rsidR="00EC1EC9" w:rsidRDefault="00805A2D">
      <w:pPr>
        <w:pStyle w:val="Style58"/>
        <w:widowControl/>
        <w:spacing w:line="250" w:lineRule="exact"/>
        <w:ind w:firstLine="547"/>
        <w:rPr>
          <w:rStyle w:val="FontStyle127"/>
        </w:rPr>
      </w:pPr>
      <w:r>
        <w:rPr>
          <w:rStyle w:val="FontStyle127"/>
        </w:rPr>
        <w:t>Основные темы детского чтения: фольклор разных народов, произведения о Родине, её истории и природе; о детях, семье и школе; братьях наших меньших; о добре, дружбе, справедливости; юмористические произведения.</w:t>
      </w:r>
    </w:p>
    <w:p w:rsidR="00EC1EC9" w:rsidRDefault="00805A2D">
      <w:pPr>
        <w:pStyle w:val="Style58"/>
        <w:widowControl/>
        <w:spacing w:line="250" w:lineRule="exact"/>
        <w:ind w:firstLine="547"/>
        <w:rPr>
          <w:rStyle w:val="FontStyle127"/>
        </w:rPr>
      </w:pPr>
      <w:r>
        <w:rPr>
          <w:rStyle w:val="FontStyle127"/>
        </w:rPr>
        <w:t>Общие для каждого класса темы: «Самостоятельное чтение», предназначенные для отработки навыков чтения; «Семейное чтение», «Наш театр», «Маленькие и большие секреты страны Литературии», «Мы идём в библиотеку», где проводится рекомендательный список литературы для свободного выбора чтения.</w:t>
      </w:r>
    </w:p>
    <w:p w:rsidR="00EC1EC9" w:rsidRDefault="00EC1EC9">
      <w:pPr>
        <w:pStyle w:val="Style37"/>
        <w:widowControl/>
        <w:spacing w:line="240" w:lineRule="exact"/>
        <w:ind w:left="552" w:right="4646"/>
        <w:jc w:val="left"/>
        <w:rPr>
          <w:sz w:val="20"/>
          <w:szCs w:val="20"/>
        </w:rPr>
      </w:pPr>
    </w:p>
    <w:p w:rsidR="00EC1EC9" w:rsidRDefault="00805A2D">
      <w:pPr>
        <w:pStyle w:val="Style37"/>
        <w:widowControl/>
        <w:spacing w:before="10"/>
        <w:ind w:left="552" w:right="4646"/>
        <w:jc w:val="left"/>
        <w:rPr>
          <w:rStyle w:val="FontStyle128"/>
        </w:rPr>
      </w:pPr>
      <w:r>
        <w:rPr>
          <w:rStyle w:val="FontStyle128"/>
        </w:rPr>
        <w:lastRenderedPageBreak/>
        <w:t>Литературоведческая пропедевтика (практическое освоение)</w:t>
      </w:r>
    </w:p>
    <w:p w:rsidR="00EC1EC9" w:rsidRDefault="00805A2D">
      <w:pPr>
        <w:pStyle w:val="Style58"/>
        <w:widowControl/>
        <w:spacing w:line="250" w:lineRule="exact"/>
        <w:ind w:firstLine="538"/>
        <w:rPr>
          <w:rStyle w:val="FontStyle127"/>
        </w:rPr>
      </w:pPr>
      <w:r>
        <w:rPr>
          <w:rStyle w:val="FontStyle127"/>
        </w:rPr>
        <w:t>Нахождение в тексте и практическое различение средств выразительности, используемых в художественной речи: синонимов, антонимов; эпитетов, сравнений, метафор, олицетворений (с помощью учителя).</w:t>
      </w:r>
    </w:p>
    <w:p w:rsidR="00EC1EC9" w:rsidRDefault="00805A2D">
      <w:pPr>
        <w:pStyle w:val="Style58"/>
        <w:widowControl/>
        <w:spacing w:line="250" w:lineRule="exact"/>
        <w:ind w:firstLine="547"/>
        <w:rPr>
          <w:rStyle w:val="FontStyle127"/>
        </w:rPr>
      </w:pPr>
      <w:r>
        <w:rPr>
          <w:rStyle w:val="FontStyle127"/>
        </w:rPr>
        <w:t>Ориентировка в литературных понятиях: художественное произведение, искусство слова, автор (рассказчик), тема, герой (его портрет, поступки, мысли, речь); отношение автора к герою (с помощью учителя).</w:t>
      </w:r>
    </w:p>
    <w:p w:rsidR="00EC1EC9" w:rsidRDefault="00805A2D">
      <w:pPr>
        <w:pStyle w:val="Style58"/>
        <w:widowControl/>
        <w:spacing w:line="250" w:lineRule="exact"/>
        <w:rPr>
          <w:rStyle w:val="FontStyle127"/>
        </w:rPr>
      </w:pPr>
      <w:r>
        <w:rPr>
          <w:rStyle w:val="FontStyle127"/>
        </w:rPr>
        <w:t>Общее представление о композиционных особенностях построения повествования (рассказ), описания (пейзаж, портрет, интерьер), рассуждения (монолог героя, диалоги героев).</w:t>
      </w:r>
    </w:p>
    <w:p w:rsidR="00EC1EC9" w:rsidRDefault="00805A2D">
      <w:pPr>
        <w:pStyle w:val="Style58"/>
        <w:widowControl/>
        <w:spacing w:line="250" w:lineRule="exact"/>
        <w:ind w:firstLine="533"/>
        <w:rPr>
          <w:rStyle w:val="FontStyle127"/>
        </w:rPr>
      </w:pPr>
      <w:r>
        <w:rPr>
          <w:rStyle w:val="FontStyle127"/>
        </w:rPr>
        <w:t>Прозаическая и стихотворная речь, выделение особенностей стихотворного произведения (ритм, рифма).</w:t>
      </w:r>
    </w:p>
    <w:p w:rsidR="00EC1EC9" w:rsidRDefault="00805A2D">
      <w:pPr>
        <w:pStyle w:val="Style58"/>
        <w:widowControl/>
        <w:spacing w:line="250" w:lineRule="exact"/>
        <w:ind w:firstLine="538"/>
        <w:rPr>
          <w:rStyle w:val="FontStyle127"/>
        </w:rPr>
      </w:pPr>
      <w:r>
        <w:rPr>
          <w:rStyle w:val="FontStyle127"/>
        </w:rPr>
        <w:t>Жанровое разнообразие произведений. Историко-литературные понятия: фольклор и авторские художественные произведения (различение).</w:t>
      </w:r>
    </w:p>
    <w:p w:rsidR="00EC1EC9" w:rsidRDefault="00805A2D">
      <w:pPr>
        <w:pStyle w:val="Style58"/>
        <w:widowControl/>
        <w:spacing w:line="250" w:lineRule="exact"/>
        <w:rPr>
          <w:rStyle w:val="FontStyle127"/>
        </w:rPr>
      </w:pPr>
      <w:r>
        <w:rPr>
          <w:rStyle w:val="FontStyle127"/>
        </w:rPr>
        <w:t>Малые фольклорные жанры (колыбельные песни, потешки, пословицы и поговорки, загадки) — узнавание, различение, определение основного смысла.</w:t>
      </w:r>
    </w:p>
    <w:p w:rsidR="00EC1EC9" w:rsidRDefault="00805A2D">
      <w:pPr>
        <w:pStyle w:val="Style58"/>
        <w:widowControl/>
        <w:spacing w:line="250" w:lineRule="exact"/>
        <w:ind w:firstLine="547"/>
        <w:rPr>
          <w:rStyle w:val="FontStyle127"/>
        </w:rPr>
      </w:pPr>
      <w:r>
        <w:rPr>
          <w:rStyle w:val="FontStyle127"/>
        </w:rPr>
        <w:t>Сказки (о животных, бытовые, волшебные). Художественные особенности сказок: сказочные герои, выразительные средства, построение. Литературная (авторская) сказка.</w:t>
      </w:r>
    </w:p>
    <w:p w:rsidR="00EC1EC9" w:rsidRDefault="00805A2D">
      <w:pPr>
        <w:pStyle w:val="Style58"/>
        <w:widowControl/>
        <w:spacing w:line="250" w:lineRule="exact"/>
        <w:rPr>
          <w:rStyle w:val="FontStyle127"/>
        </w:rPr>
      </w:pPr>
      <w:r>
        <w:rPr>
          <w:rStyle w:val="FontStyle127"/>
        </w:rPr>
        <w:t>Рассказ, стихотворение, басня — общее представление о жанре, особенностях построения и выразительных средствах.</w:t>
      </w:r>
    </w:p>
    <w:p w:rsidR="00EC1EC9" w:rsidRDefault="00EC1EC9">
      <w:pPr>
        <w:pStyle w:val="Style37"/>
        <w:widowControl/>
        <w:spacing w:line="240" w:lineRule="exact"/>
        <w:ind w:left="552"/>
        <w:jc w:val="left"/>
        <w:rPr>
          <w:sz w:val="20"/>
          <w:szCs w:val="20"/>
        </w:rPr>
      </w:pPr>
    </w:p>
    <w:p w:rsidR="00EC1EC9" w:rsidRDefault="00805A2D">
      <w:pPr>
        <w:pStyle w:val="Style37"/>
        <w:widowControl/>
        <w:spacing w:before="14" w:line="250" w:lineRule="exact"/>
        <w:ind w:left="552"/>
        <w:jc w:val="left"/>
        <w:rPr>
          <w:rStyle w:val="FontStyle128"/>
        </w:rPr>
      </w:pPr>
      <w:r>
        <w:rPr>
          <w:rStyle w:val="FontStyle128"/>
        </w:rPr>
        <w:t>Творческая деятельность</w:t>
      </w:r>
    </w:p>
    <w:p w:rsidR="00EC1EC9" w:rsidRDefault="00805A2D">
      <w:pPr>
        <w:pStyle w:val="Style58"/>
        <w:widowControl/>
        <w:spacing w:line="250" w:lineRule="exact"/>
        <w:ind w:firstLine="538"/>
        <w:rPr>
          <w:rStyle w:val="FontStyle127"/>
        </w:rPr>
      </w:pPr>
      <w:r>
        <w:rPr>
          <w:rStyle w:val="FontStyle127"/>
        </w:rPr>
        <w:t>Придумывание сказок и составление рассказов по аналогии с прочитанным произведением, включение в рассказ элементов описания или рассуждения; придумывание возможного варианта развития сюжета сказки (с помощью вопросов учителя).</w:t>
      </w:r>
    </w:p>
    <w:p w:rsidR="00EC1EC9" w:rsidRDefault="00805A2D">
      <w:pPr>
        <w:pStyle w:val="Style58"/>
        <w:widowControl/>
        <w:spacing w:line="250" w:lineRule="exact"/>
        <w:ind w:firstLine="538"/>
        <w:rPr>
          <w:rStyle w:val="FontStyle127"/>
        </w:rPr>
      </w:pPr>
      <w:r>
        <w:rPr>
          <w:rStyle w:val="FontStyle127"/>
        </w:rPr>
        <w:t>Интерпретация текста литературного произведения: чтение по ролям, инсценирование; выразительное чтение, устное словесное рисование; использование различных способов работы с деформированным текстом (установление причинно-следственных связей, последовательности событий, соблюдение этапов в выполнении действий); изложение с элементами сочинения, создание собственного текста на основе художественного произведения (текст по аналогии), репродукций картин художников, по серии иллюстраций к произведению или на основе личного опыта.</w:t>
      </w:r>
    </w:p>
    <w:p w:rsidR="00EC1EC9" w:rsidRDefault="00805A2D">
      <w:pPr>
        <w:pStyle w:val="Style58"/>
        <w:widowControl/>
        <w:tabs>
          <w:tab w:val="left" w:pos="2573"/>
          <w:tab w:val="left" w:pos="4488"/>
          <w:tab w:val="left" w:pos="7694"/>
        </w:tabs>
        <w:spacing w:line="250" w:lineRule="exact"/>
        <w:ind w:left="552" w:firstLine="0"/>
        <w:rPr>
          <w:rStyle w:val="FontStyle127"/>
        </w:rPr>
      </w:pPr>
      <w:r>
        <w:rPr>
          <w:rStyle w:val="FontStyle127"/>
        </w:rPr>
        <w:t>Сопоставление</w:t>
      </w:r>
      <w:r>
        <w:rPr>
          <w:rStyle w:val="FontStyle127"/>
        </w:rPr>
        <w:tab/>
        <w:t>произведений</w:t>
      </w:r>
      <w:r>
        <w:rPr>
          <w:rStyle w:val="FontStyle127"/>
        </w:rPr>
        <w:tab/>
        <w:t>словесно-художественного,</w:t>
      </w:r>
      <w:r>
        <w:rPr>
          <w:rStyle w:val="FontStyle127"/>
        </w:rPr>
        <w:tab/>
        <w:t>музыкального,</w:t>
      </w:r>
    </w:p>
    <w:p w:rsidR="00EC1EC9" w:rsidRDefault="00805A2D">
      <w:pPr>
        <w:pStyle w:val="Style30"/>
        <w:widowControl/>
        <w:rPr>
          <w:rStyle w:val="FontStyle127"/>
        </w:rPr>
      </w:pPr>
      <w:r>
        <w:rPr>
          <w:rStyle w:val="FontStyle127"/>
        </w:rPr>
        <w:t>изобразительного творчества; составление высказываний на основе прослушивания музыки и стихов, выражение своего отношения и формулирование его в слове (с помощью учителя).</w:t>
      </w:r>
    </w:p>
    <w:p w:rsidR="00EC1EC9" w:rsidRDefault="00805A2D">
      <w:pPr>
        <w:pStyle w:val="Style37"/>
        <w:widowControl/>
        <w:spacing w:before="48" w:line="250" w:lineRule="exact"/>
        <w:ind w:left="778" w:right="6336"/>
        <w:jc w:val="left"/>
        <w:rPr>
          <w:rStyle w:val="FontStyle128"/>
        </w:rPr>
      </w:pPr>
      <w:r>
        <w:rPr>
          <w:rStyle w:val="FontStyle128"/>
        </w:rPr>
        <w:t>2.2.2.3.Татар теле. 1 сыйныф.</w:t>
      </w:r>
    </w:p>
    <w:p w:rsidR="00EC1EC9" w:rsidRDefault="00EC1EC9">
      <w:pPr>
        <w:pStyle w:val="Style37"/>
        <w:widowControl/>
        <w:spacing w:line="240" w:lineRule="exact"/>
        <w:jc w:val="left"/>
        <w:rPr>
          <w:sz w:val="20"/>
          <w:szCs w:val="20"/>
        </w:rPr>
      </w:pPr>
    </w:p>
    <w:p w:rsidR="00EC1EC9" w:rsidRDefault="00805A2D">
      <w:pPr>
        <w:pStyle w:val="Style37"/>
        <w:widowControl/>
        <w:spacing w:before="19" w:line="250" w:lineRule="exact"/>
        <w:jc w:val="left"/>
        <w:rPr>
          <w:rStyle w:val="FontStyle128"/>
        </w:rPr>
      </w:pPr>
      <w:r>
        <w:rPr>
          <w:rStyle w:val="FontStyle128"/>
        </w:rPr>
        <w:t>Грамотага ейрэту</w:t>
      </w:r>
    </w:p>
    <w:p w:rsidR="00EC1EC9" w:rsidRDefault="00805A2D">
      <w:pPr>
        <w:pStyle w:val="Style30"/>
        <w:widowControl/>
        <w:rPr>
          <w:rStyle w:val="FontStyle127"/>
        </w:rPr>
      </w:pPr>
      <w:r>
        <w:rPr>
          <w:rStyle w:val="FontStyle128"/>
        </w:rPr>
        <w:t xml:space="preserve">Фонетика. </w:t>
      </w:r>
      <w:r>
        <w:rPr>
          <w:rStyle w:val="FontStyle127"/>
        </w:rPr>
        <w:t>Авазлар. Эйтелгэн суздэн аерым сузык яки тартык авазны ишетеп, аерып алу. Суздэге авазларнын санын пэм эзлеклелеген билгелэу. Бер яки берничэ авазы белэн аерыла торган сузлэрне чагыштыру.</w:t>
      </w:r>
    </w:p>
    <w:p w:rsidR="00EC1EC9" w:rsidRDefault="00805A2D">
      <w:pPr>
        <w:pStyle w:val="Style30"/>
        <w:widowControl/>
        <w:rPr>
          <w:rStyle w:val="FontStyle127"/>
        </w:rPr>
      </w:pPr>
      <w:r>
        <w:rPr>
          <w:rStyle w:val="FontStyle127"/>
        </w:rPr>
        <w:t>Сузык пэм тартык авазларны, калын пэм нечкэ сузыкларны, басымлы пэм басымсыз</w:t>
      </w:r>
    </w:p>
    <w:p w:rsidR="00EC1EC9" w:rsidRDefault="00805A2D">
      <w:pPr>
        <w:pStyle w:val="Style30"/>
        <w:widowControl/>
        <w:jc w:val="left"/>
        <w:rPr>
          <w:rStyle w:val="FontStyle127"/>
        </w:rPr>
      </w:pPr>
      <w:r>
        <w:rPr>
          <w:rStyle w:val="FontStyle127"/>
        </w:rPr>
        <w:t>сузыкларны, янгырау пэм сацгырау тартык авазларны аеру.</w:t>
      </w:r>
    </w:p>
    <w:p w:rsidR="00EC1EC9" w:rsidRDefault="00805A2D">
      <w:pPr>
        <w:pStyle w:val="Style30"/>
        <w:widowControl/>
        <w:jc w:val="left"/>
        <w:rPr>
          <w:rStyle w:val="FontStyle127"/>
        </w:rPr>
      </w:pPr>
      <w:r>
        <w:rPr>
          <w:rStyle w:val="FontStyle127"/>
        </w:rPr>
        <w:t>Ижек. Ижек калыплары. Сузлэрне ижеклэргэ булу, суз басымын билгелэу.</w:t>
      </w:r>
    </w:p>
    <w:p w:rsidR="00EC1EC9" w:rsidRDefault="00805A2D">
      <w:pPr>
        <w:pStyle w:val="Style30"/>
        <w:widowControl/>
        <w:rPr>
          <w:rStyle w:val="FontStyle127"/>
        </w:rPr>
      </w:pPr>
      <w:r>
        <w:rPr>
          <w:rStyle w:val="FontStyle128"/>
        </w:rPr>
        <w:t xml:space="preserve">Графика. </w:t>
      </w:r>
      <w:r>
        <w:rPr>
          <w:rStyle w:val="FontStyle127"/>
        </w:rPr>
        <w:t>Хэреф пэм аваз турында тешенчэ. Сузык пэм тартык авазлар. Калын пэм нечкэ сузыклар, аларны хэрефлэр белэн белдеру. Калын пэм нечкэ эйтелешле сузлэрдэ сузык авазларнъщ роле. Е - ё, ю, я хэрефлэренен кулланылышы. Калынлык (ъ) пэм нечкэлек (ь) билгелэренен кулланылышы.</w:t>
      </w:r>
    </w:p>
    <w:p w:rsidR="00EC1EC9" w:rsidRDefault="00805A2D">
      <w:pPr>
        <w:pStyle w:val="Style30"/>
        <w:widowControl/>
        <w:rPr>
          <w:rStyle w:val="FontStyle127"/>
        </w:rPr>
      </w:pPr>
      <w:r>
        <w:rPr>
          <w:rStyle w:val="FontStyle128"/>
        </w:rPr>
        <w:t xml:space="preserve">Уку. </w:t>
      </w:r>
      <w:r>
        <w:rPr>
          <w:rStyle w:val="FontStyle127"/>
        </w:rPr>
        <w:t>Ижеклэп уку кунекмэлэрен формалаштыру (сузык аваз хэрефлэренэ карап, сузлэрне калын пэм нечкэ итеп уку). Эдэби эйтелеш нормаларын саклап, ижеклэрне пэм сузлэрне тиешле тизлек белэн уку. Сузлэрне, сузтезмэлэрне, жемлэлэрне пэм кыска текстларны анлап уку; гади жемлэ ахырындагы тыныш билгелэренэ игътибар итеп, тиндэш кисэклэрне, эндэш сузлэрне тиешле интонация пэм пауза белэн уку. Зур булмаган текстны пэм шигырьлэрнен эчтэлеген анлап, сэнгатьле итеп уку кунекмэлэрен шомарту.Сузлэрне укуга кучкэч, орфоэпик нормаларны саклау.</w:t>
      </w:r>
    </w:p>
    <w:p w:rsidR="00EC1EC9" w:rsidRDefault="00805A2D">
      <w:pPr>
        <w:pStyle w:val="Style30"/>
        <w:widowControl/>
        <w:spacing w:before="5"/>
        <w:rPr>
          <w:rStyle w:val="FontStyle127"/>
        </w:rPr>
      </w:pPr>
      <w:r>
        <w:rPr>
          <w:rStyle w:val="FontStyle128"/>
        </w:rPr>
        <w:t xml:space="preserve">Язу. </w:t>
      </w:r>
      <w:r>
        <w:rPr>
          <w:rStyle w:val="FontStyle127"/>
        </w:rPr>
        <w:t xml:space="preserve">Язганда тиешле гигиена талэплэрен утэу, кул пэм бармак мускулларынъщ житез пэм ритмик хэрэкэт итулэренэ ирешу. Баш пэм юл хэрефлэренен язылышын узлэштеру. Гигиена нормаларын саклап, хэрефлэр, ижеклэр, сузлэр пэм жемлэлэр язу. Эйтелеше белэн язылышы арасында аерма булмаган суз </w:t>
      </w:r>
      <w:r>
        <w:rPr>
          <w:rStyle w:val="FontStyle127"/>
        </w:rPr>
        <w:lastRenderedPageBreak/>
        <w:t>пэм жемлэлэрне ишеткэнчэ язу. Дерес кучереп язу алымнарын пэм эзлеклелеген узлэштеру. Сузлэр арасында буш урын калдыру, юлдан-юлга кучеру билгесе кую кебек график чараларнын функциясен анлау.</w:t>
      </w:r>
    </w:p>
    <w:p w:rsidR="00EC1EC9" w:rsidRDefault="00805A2D">
      <w:pPr>
        <w:pStyle w:val="Style30"/>
        <w:widowControl/>
        <w:rPr>
          <w:rStyle w:val="FontStyle127"/>
        </w:rPr>
      </w:pPr>
      <w:r>
        <w:rPr>
          <w:rStyle w:val="FontStyle127"/>
        </w:rPr>
        <w:t>Суз пэм жемлэ. Суз пэм анын лексик мэгънэсе. Сузлэрнен мэгънэ ягыннан терлэрен кузэту. Суз пэм жемлэне аеру. Жемлэ белэн эш: аерым сузлэрне табу, аларнын урнашу тэртибен узгэрту.</w:t>
      </w:r>
    </w:p>
    <w:p w:rsidR="00EC1EC9" w:rsidRDefault="00805A2D">
      <w:pPr>
        <w:pStyle w:val="Style30"/>
        <w:widowControl/>
        <w:spacing w:before="5"/>
        <w:ind w:right="1267"/>
        <w:jc w:val="left"/>
        <w:rPr>
          <w:rStyle w:val="FontStyle127"/>
        </w:rPr>
      </w:pPr>
      <w:r>
        <w:rPr>
          <w:rStyle w:val="FontStyle128"/>
        </w:rPr>
        <w:t xml:space="preserve">Орфография. </w:t>
      </w:r>
      <w:r>
        <w:rPr>
          <w:rStyle w:val="FontStyle127"/>
        </w:rPr>
        <w:t>Дерес язу кагыйдэлэре пэм аларнын кулланылышы белэн танышу: -сузлэрнен аерым язылуы;</w:t>
      </w:r>
    </w:p>
    <w:p w:rsidR="00EC1EC9" w:rsidRDefault="00805A2D">
      <w:pPr>
        <w:pStyle w:val="Style30"/>
        <w:widowControl/>
        <w:spacing w:before="5"/>
        <w:jc w:val="left"/>
        <w:rPr>
          <w:rStyle w:val="FontStyle127"/>
        </w:rPr>
      </w:pPr>
      <w:r>
        <w:rPr>
          <w:rStyle w:val="FontStyle127"/>
        </w:rPr>
        <w:t>- о, е хэрефлэренен татар сузлэренен беренче ижегендэ генэ язылуы;</w:t>
      </w:r>
    </w:p>
    <w:p w:rsidR="00EC1EC9" w:rsidRDefault="00805A2D">
      <w:pPr>
        <w:pStyle w:val="Style30"/>
        <w:widowControl/>
        <w:rPr>
          <w:rStyle w:val="FontStyle127"/>
        </w:rPr>
      </w:pPr>
      <w:r>
        <w:rPr>
          <w:rStyle w:val="FontStyle127"/>
        </w:rPr>
        <w:t>-жемлэ башындагы сузне баш хэреф белэн язу, жемлэ ахырында нокта, сорау пэм ендэу билгелэрен дерес кую;</w:t>
      </w:r>
    </w:p>
    <w:p w:rsidR="00EC1EC9" w:rsidRDefault="00805A2D">
      <w:pPr>
        <w:pStyle w:val="Style30"/>
        <w:widowControl/>
        <w:jc w:val="left"/>
        <w:rPr>
          <w:rStyle w:val="FontStyle127"/>
        </w:rPr>
      </w:pPr>
      <w:r>
        <w:rPr>
          <w:rStyle w:val="FontStyle127"/>
        </w:rPr>
        <w:t>-сузлэрне ижеклэргэ булу пэм юлдан-юлга ижеклэп дерес кучеру.</w:t>
      </w:r>
    </w:p>
    <w:p w:rsidR="00EC1EC9" w:rsidRDefault="00805A2D">
      <w:pPr>
        <w:pStyle w:val="Style43"/>
        <w:widowControl/>
        <w:spacing w:line="250" w:lineRule="exact"/>
        <w:rPr>
          <w:rStyle w:val="FontStyle126"/>
        </w:rPr>
      </w:pPr>
      <w:r>
        <w:rPr>
          <w:rStyle w:val="FontStyle128"/>
        </w:rPr>
        <w:t xml:space="preserve">Сейлэм устеру. </w:t>
      </w:r>
      <w:r>
        <w:rPr>
          <w:rStyle w:val="FontStyle127"/>
        </w:rPr>
        <w:t xml:space="preserve">Укылган текстнын эчтэлеген узлегеннэн кычкырып укыганда яки тынлаганда анлау. Сюжетлы рэсемнэр, узеннен уеннарын, кузэтулэрен буенча хикэялэу характерындагы зур булмаган текстлар тезу. </w:t>
      </w:r>
      <w:r>
        <w:rPr>
          <w:rStyle w:val="FontStyle126"/>
        </w:rPr>
        <w:t>Эзерлек чоры.</w:t>
      </w:r>
    </w:p>
    <w:p w:rsidR="00EC1EC9" w:rsidRDefault="00805A2D">
      <w:pPr>
        <w:pStyle w:val="Style43"/>
        <w:widowControl/>
        <w:spacing w:line="250" w:lineRule="exact"/>
        <w:jc w:val="both"/>
        <w:rPr>
          <w:rStyle w:val="FontStyle127"/>
        </w:rPr>
      </w:pPr>
      <w:r>
        <w:rPr>
          <w:rStyle w:val="FontStyle127"/>
        </w:rPr>
        <w:t>Язу гигиенасы кагыйдэлэре белэн таныштыру, кагыйдэлэрне даими утэу гадэте тэрбиялэу.Кешелэрнен эйтеп пэм язып сейлэшулэрен гомуми кузаллау. Матур итеп сейлэшэ, укый пэм яза белу кирэклеген анлау.</w:t>
      </w:r>
    </w:p>
    <w:p w:rsidR="00EC1EC9" w:rsidRDefault="00805A2D">
      <w:pPr>
        <w:pStyle w:val="Style30"/>
        <w:widowControl/>
        <w:rPr>
          <w:rStyle w:val="FontStyle127"/>
        </w:rPr>
      </w:pPr>
      <w:r>
        <w:rPr>
          <w:rStyle w:val="FontStyle127"/>
        </w:rPr>
        <w:t>График схемалар ярдэмендэ сейлэмне — жемлэлэргэ, жемлэне сузлэргэ аеру, сузлэрне ижек пэм авазларга таркату.</w:t>
      </w:r>
    </w:p>
    <w:p w:rsidR="00EC1EC9" w:rsidRDefault="00805A2D">
      <w:pPr>
        <w:pStyle w:val="Style54"/>
        <w:widowControl/>
        <w:spacing w:before="5"/>
        <w:ind w:firstLine="226"/>
        <w:rPr>
          <w:rStyle w:val="FontStyle127"/>
        </w:rPr>
      </w:pPr>
      <w:r>
        <w:rPr>
          <w:rStyle w:val="FontStyle126"/>
        </w:rPr>
        <w:t xml:space="preserve">Элифба чоры, </w:t>
      </w:r>
      <w:r>
        <w:rPr>
          <w:rStyle w:val="FontStyle128"/>
        </w:rPr>
        <w:t xml:space="preserve">яки теп чор . </w:t>
      </w:r>
      <w:r>
        <w:rPr>
          <w:rStyle w:val="FontStyle127"/>
        </w:rPr>
        <w:t>Барлык баш пэм юл хэрефлэренен язылышы пэм аларнын тоташтырунын теп сызыклары белэн таныштыру пэм каллиграфик дерес язарга ейрэту.Авазларны суздэ тиешле язма хэрефлэр белэн курсэту.Суздэге хэрефлэрне, аларны тоташтырган сузыкларын езмичэ ритмик язуны(ас-ос) булдыру , дэфтэр юлларына хэрефлэрне пэм сузлэрне, тигез ара калдырып, тигез, дерес урнаштыру.Башта укытучы белэн ижек -аваз анализы ясаганнан сон, тора бара местэкыйль рэвештэ сузлэр, жемлэлэр язу.</w:t>
      </w:r>
    </w:p>
    <w:p w:rsidR="00EC1EC9" w:rsidRDefault="00805A2D">
      <w:pPr>
        <w:pStyle w:val="Style43"/>
        <w:widowControl/>
        <w:spacing w:line="250" w:lineRule="exact"/>
        <w:jc w:val="both"/>
        <w:rPr>
          <w:rStyle w:val="FontStyle127"/>
        </w:rPr>
      </w:pPr>
      <w:r>
        <w:rPr>
          <w:rStyle w:val="FontStyle127"/>
        </w:rPr>
        <w:t>Башта язмача, аннары басмача урнэклэрдэн сузлэр, жемлэлэр кучереп язу. Урнэк текст белэн чагыштырып карау пэм сузлэрне ижеклэп орфографик уку ярдэмендэ дэфтэргэ язылганнарнын дереслеген тикшеру.</w:t>
      </w:r>
    </w:p>
    <w:p w:rsidR="00EC1EC9" w:rsidRDefault="00805A2D">
      <w:pPr>
        <w:pStyle w:val="Style43"/>
        <w:widowControl/>
        <w:spacing w:before="48" w:line="250" w:lineRule="exact"/>
        <w:rPr>
          <w:rStyle w:val="FontStyle126"/>
        </w:rPr>
      </w:pPr>
      <w:r>
        <w:rPr>
          <w:rStyle w:val="FontStyle127"/>
        </w:rPr>
        <w:t xml:space="preserve">Эйтелеше белэн язылышы арасында аерма булмаган сузлэрне, шундый еч-дурт суздэн торган жемлэлэрне эйтеп яздыру. </w:t>
      </w:r>
      <w:r>
        <w:rPr>
          <w:rStyle w:val="FontStyle126"/>
        </w:rPr>
        <w:t>Туган тел</w:t>
      </w:r>
    </w:p>
    <w:p w:rsidR="00EC1EC9" w:rsidRDefault="00805A2D">
      <w:pPr>
        <w:pStyle w:val="Style30"/>
        <w:widowControl/>
        <w:rPr>
          <w:rStyle w:val="FontStyle127"/>
        </w:rPr>
      </w:pPr>
      <w:r>
        <w:rPr>
          <w:rStyle w:val="FontStyle127"/>
        </w:rPr>
        <w:t>Аваз пэм суз. Аваз пэм хэреф. Сейлэм тезу. Жемлэ, аныц ахырында тыныш билгелэре. Предметны, билгене, хэрэкэтне белдеруче сузлэр. Аваз теркемнэре. Сузык пэм тартык авазлар. Калын пэм нечкэ сузыклар. Яцгырау пэм сащырау тартыклар. Ижек. Сузлэрне ижеккэ булу, юлдан юлга кучеру. Сузык аваз хэрефлэренец дерес язылышы: э-е, е-е, о-ы, я, ю, е хэрефлэре. Тартык аваз хэрефлэренец дерес язылышы: й, в, к, г, хэрефлэре. Кем? Нэрсэ? Нишли? сорауларына жавап булган сузлэр.</w:t>
      </w:r>
    </w:p>
    <w:p w:rsidR="00EC1EC9" w:rsidRDefault="00EC1EC9">
      <w:pPr>
        <w:pStyle w:val="Style37"/>
        <w:widowControl/>
        <w:spacing w:line="240" w:lineRule="exact"/>
        <w:jc w:val="left"/>
        <w:rPr>
          <w:sz w:val="20"/>
          <w:szCs w:val="20"/>
        </w:rPr>
      </w:pPr>
    </w:p>
    <w:p w:rsidR="00EC1EC9" w:rsidRDefault="00805A2D">
      <w:pPr>
        <w:pStyle w:val="Style37"/>
        <w:widowControl/>
        <w:spacing w:before="38" w:line="240" w:lineRule="auto"/>
        <w:jc w:val="left"/>
        <w:rPr>
          <w:rStyle w:val="FontStyle128"/>
        </w:rPr>
      </w:pPr>
      <w:r>
        <w:rPr>
          <w:rStyle w:val="FontStyle128"/>
        </w:rPr>
        <w:t>2класс</w:t>
      </w:r>
    </w:p>
    <w:p w:rsidR="00EC1EC9" w:rsidRDefault="00EC1EC9">
      <w:pPr>
        <w:pStyle w:val="Style37"/>
        <w:widowControl/>
        <w:spacing w:line="240" w:lineRule="exact"/>
        <w:ind w:left="293"/>
        <w:jc w:val="left"/>
        <w:rPr>
          <w:sz w:val="20"/>
          <w:szCs w:val="20"/>
        </w:rPr>
      </w:pPr>
    </w:p>
    <w:p w:rsidR="00EC1EC9" w:rsidRDefault="00805A2D">
      <w:pPr>
        <w:pStyle w:val="Style37"/>
        <w:widowControl/>
        <w:spacing w:before="14" w:line="250" w:lineRule="exact"/>
        <w:ind w:left="293"/>
        <w:jc w:val="left"/>
        <w:rPr>
          <w:rStyle w:val="FontStyle128"/>
        </w:rPr>
      </w:pPr>
      <w:r>
        <w:rPr>
          <w:rStyle w:val="FontStyle128"/>
        </w:rPr>
        <w:t>Фонетика, грамматика, дерес язу пэм сейлэм устеру.</w:t>
      </w:r>
    </w:p>
    <w:p w:rsidR="00EC1EC9" w:rsidRDefault="00805A2D">
      <w:pPr>
        <w:pStyle w:val="Style54"/>
        <w:widowControl/>
        <w:rPr>
          <w:rStyle w:val="FontStyle127"/>
        </w:rPr>
      </w:pPr>
      <w:r>
        <w:rPr>
          <w:rStyle w:val="FontStyle128"/>
        </w:rPr>
        <w:t xml:space="preserve">Авазлар Пэм хэрефлэр. </w:t>
      </w:r>
      <w:r>
        <w:rPr>
          <w:rStyle w:val="FontStyle127"/>
        </w:rPr>
        <w:t>Сузык пэм тартык авазлар. Калын пэм нечкэ сузыклар пэм аларныц хэрефлэре. Э, о, е, е, ю, я хэрефлэрен суздэ дерес язу кагыйдэлэре. Сузгэ аваз -хэреф анализы</w:t>
      </w:r>
    </w:p>
    <w:p w:rsidR="00EC1EC9" w:rsidRDefault="00805A2D">
      <w:pPr>
        <w:pStyle w:val="Style54"/>
        <w:widowControl/>
        <w:ind w:firstLine="293"/>
        <w:rPr>
          <w:rStyle w:val="FontStyle127"/>
        </w:rPr>
      </w:pPr>
      <w:r>
        <w:rPr>
          <w:rStyle w:val="FontStyle127"/>
        </w:rPr>
        <w:t>Сузлэрне юлдан юлга кучеру кагыйдэлэре. Ъ, Ь хэрефлэре кергэн сузлэрне дерес уку пэм язу.</w:t>
      </w:r>
    </w:p>
    <w:p w:rsidR="00EC1EC9" w:rsidRDefault="00805A2D">
      <w:pPr>
        <w:pStyle w:val="Style54"/>
        <w:widowControl/>
        <w:spacing w:before="5"/>
        <w:ind w:left="283" w:firstLine="0"/>
        <w:jc w:val="left"/>
        <w:rPr>
          <w:rStyle w:val="FontStyle127"/>
        </w:rPr>
      </w:pPr>
      <w:r>
        <w:rPr>
          <w:rStyle w:val="FontStyle127"/>
        </w:rPr>
        <w:t>Янэшэ килгэн бертерле аваз хэрефлэре кергэн сузлэр. Сузлеклэрдэн кирэкле сузлэрне табу.</w:t>
      </w:r>
    </w:p>
    <w:p w:rsidR="00EC1EC9" w:rsidRDefault="00805A2D">
      <w:pPr>
        <w:pStyle w:val="Style54"/>
        <w:widowControl/>
        <w:rPr>
          <w:rStyle w:val="FontStyle127"/>
        </w:rPr>
      </w:pPr>
      <w:r>
        <w:rPr>
          <w:rStyle w:val="FontStyle128"/>
        </w:rPr>
        <w:t xml:space="preserve">Ижеклэр. </w:t>
      </w:r>
      <w:r>
        <w:rPr>
          <w:rStyle w:val="FontStyle127"/>
        </w:rPr>
        <w:t>Сузлэрне ижеклэргэ булу. Ижек тезудэ сузык авазныц эпэмияте. Язу юлы ахырына сыймаган сузлэрне булеп кучерудэ ижекнец роле.</w:t>
      </w:r>
    </w:p>
    <w:p w:rsidR="00EC1EC9" w:rsidRDefault="00805A2D">
      <w:pPr>
        <w:pStyle w:val="Style54"/>
        <w:widowControl/>
        <w:spacing w:before="5"/>
        <w:ind w:firstLine="278"/>
        <w:rPr>
          <w:rStyle w:val="FontStyle127"/>
        </w:rPr>
      </w:pPr>
      <w:r>
        <w:rPr>
          <w:rStyle w:val="FontStyle128"/>
        </w:rPr>
        <w:t xml:space="preserve">Яцгырау Пэм сацгырау тартык авазлар. </w:t>
      </w:r>
      <w:r>
        <w:rPr>
          <w:rStyle w:val="FontStyle127"/>
        </w:rPr>
        <w:t>Парлы тартык авазлар. Парсыз тартык авазлар. Тартык авазларны хэрефлэр белэн белдеру. Суздэ й, в, к, г пэм м, л, н, ц, х, п хэрефлэрен язу пэм шул хэрефлэр булган сузлэрне дерес уку. Гади сузлэрдэ янэшэ килгэн бертерле аваз хэрефлэрен тешереп калдырмыйча язу (мэхэббэт, эссе) п. б.</w:t>
      </w:r>
    </w:p>
    <w:p w:rsidR="00EC1EC9" w:rsidRDefault="00805A2D">
      <w:pPr>
        <w:pStyle w:val="Style54"/>
        <w:widowControl/>
        <w:ind w:firstLine="288"/>
        <w:rPr>
          <w:rStyle w:val="FontStyle127"/>
        </w:rPr>
      </w:pPr>
      <w:r>
        <w:rPr>
          <w:rStyle w:val="FontStyle127"/>
        </w:rPr>
        <w:t>Калынлык, нечкэлек пэм аеру билгелэре буларак ъ, ь хэрефлэрен куллану урнэклэре белэн таныштыру, шул хэрефлэр булган сузлэрне дерес уку пэм язу.</w:t>
      </w:r>
    </w:p>
    <w:p w:rsidR="00EC1EC9" w:rsidRDefault="00805A2D">
      <w:pPr>
        <w:pStyle w:val="Style54"/>
        <w:widowControl/>
        <w:ind w:firstLine="278"/>
        <w:rPr>
          <w:rStyle w:val="FontStyle127"/>
        </w:rPr>
      </w:pPr>
      <w:r>
        <w:rPr>
          <w:rStyle w:val="FontStyle128"/>
        </w:rPr>
        <w:t xml:space="preserve">Алфавит. </w:t>
      </w:r>
      <w:r>
        <w:rPr>
          <w:rStyle w:val="FontStyle127"/>
        </w:rPr>
        <w:t>Алфавитны белунец эпэмияте. Татар алфавитында хэрефлэрнец урнашу тэртибе, алар белдергэн авазлар пэм хэреф исемнэре. Бирелгэн сузлэрне, беренче хэрефлэренэ карап, алфавит тэртибендэ язу. Укучылар ечен чыгарылган орфография сузлегеннэн файдалана белу.</w:t>
      </w:r>
    </w:p>
    <w:p w:rsidR="00EC1EC9" w:rsidRDefault="00805A2D">
      <w:pPr>
        <w:pStyle w:val="Style54"/>
        <w:widowControl/>
        <w:ind w:left="293" w:firstLine="0"/>
        <w:jc w:val="left"/>
        <w:rPr>
          <w:rStyle w:val="FontStyle127"/>
        </w:rPr>
      </w:pPr>
      <w:r>
        <w:rPr>
          <w:rStyle w:val="FontStyle127"/>
        </w:rPr>
        <w:t xml:space="preserve">Суз жирлеге. Предмет, билге, хэрэкэт пэм суз. Авазлар пэм суз. Иц кыска суз </w:t>
      </w:r>
      <w:r>
        <w:rPr>
          <w:rStyle w:val="FontStyle125"/>
        </w:rPr>
        <w:t xml:space="preserve">(у, и, </w:t>
      </w:r>
      <w:r>
        <w:rPr>
          <w:rStyle w:val="FontStyle127"/>
        </w:rPr>
        <w:t>э).</w:t>
      </w:r>
    </w:p>
    <w:p w:rsidR="00EC1EC9" w:rsidRDefault="00805A2D">
      <w:pPr>
        <w:pStyle w:val="Style44"/>
        <w:widowControl/>
        <w:spacing w:line="250" w:lineRule="exact"/>
        <w:ind w:firstLine="288"/>
        <w:rPr>
          <w:rStyle w:val="FontStyle125"/>
        </w:rPr>
      </w:pPr>
      <w:r>
        <w:rPr>
          <w:rStyle w:val="FontStyle127"/>
        </w:rPr>
        <w:lastRenderedPageBreak/>
        <w:t xml:space="preserve">Суз тамыры. Сузлэрнец тамырлары белэн таныштыру. Татарча сузлэрдэ сузнец тамыры суз башында булуын, узгэрмэвен, барлык кушымчаларныц шуларга сингармонизм законына бэйле рэвештэ ялганып килуен гамэли кузэту (эш: </w:t>
      </w:r>
      <w:r>
        <w:rPr>
          <w:rStyle w:val="FontStyle125"/>
        </w:rPr>
        <w:t>эшле, эшсез, эшлэ, эшчэн, эшлекле).</w:t>
      </w:r>
    </w:p>
    <w:p w:rsidR="00EC1EC9" w:rsidRDefault="00805A2D">
      <w:pPr>
        <w:pStyle w:val="Style54"/>
        <w:widowControl/>
        <w:ind w:firstLine="278"/>
        <w:rPr>
          <w:rStyle w:val="FontStyle127"/>
        </w:rPr>
      </w:pPr>
      <w:r>
        <w:rPr>
          <w:rStyle w:val="FontStyle127"/>
        </w:rPr>
        <w:t>Предметларны атаган пэм кем? нэрсэ? сорауларына жавап биргэн сузлэр. Предметларныц билгелэрен белдергэн пэм нинди? кайсы? сорауларына жавап биргэн сузлэр. Предметларныц эшен, хэрэкэтен белдергэн пэм нишли? нишлэр? кебек сорауларга жавап биргэн сузлэр. Шул сузлэрне, сораулар куеп, жемлэ эченнэн таба белу.</w:t>
      </w:r>
    </w:p>
    <w:p w:rsidR="00EC1EC9" w:rsidRDefault="00805A2D">
      <w:pPr>
        <w:pStyle w:val="Style54"/>
        <w:widowControl/>
        <w:rPr>
          <w:rStyle w:val="FontStyle127"/>
        </w:rPr>
      </w:pPr>
      <w:r>
        <w:rPr>
          <w:rStyle w:val="FontStyle127"/>
        </w:rPr>
        <w:t>Кеше исемнэрендэ, фамилиялэрдэ, йорт хайваны кушаматларында, шэпэр, авыл, елга исемнэрендэ баш хэреф.</w:t>
      </w:r>
    </w:p>
    <w:p w:rsidR="00EC1EC9" w:rsidRDefault="00805A2D">
      <w:pPr>
        <w:pStyle w:val="Style37"/>
        <w:widowControl/>
        <w:spacing w:before="5" w:line="250" w:lineRule="exact"/>
        <w:ind w:left="288"/>
        <w:jc w:val="left"/>
        <w:rPr>
          <w:rStyle w:val="FontStyle128"/>
        </w:rPr>
      </w:pPr>
      <w:r>
        <w:rPr>
          <w:rStyle w:val="FontStyle128"/>
        </w:rPr>
        <w:t>Жемлэ</w:t>
      </w:r>
    </w:p>
    <w:p w:rsidR="00EC1EC9" w:rsidRDefault="00805A2D">
      <w:pPr>
        <w:pStyle w:val="Style54"/>
        <w:widowControl/>
        <w:ind w:firstLine="288"/>
        <w:rPr>
          <w:rStyle w:val="FontStyle127"/>
        </w:rPr>
      </w:pPr>
      <w:r>
        <w:rPr>
          <w:rStyle w:val="FontStyle127"/>
        </w:rPr>
        <w:t>Сейлэмне жемлэлэргэ аеру. Жемлэдэ сузнец кем пэм нэрсэ турында баруын курсэткэн пэм алар утэгэн эшне белдергэн сузлэрне табу. Жемлэ тезуче баш кисэклэр (ия, хэбэр) белэн таныштыру. Сораулар ярдэмендэ жемлэдэге сузлэр бэйлэнешен билгелэу. Жемлэлэрнец мэгънэви-интонацион узенчэлеклэрен кузэту пэм жемлэ ахырында нокта, сорау, ендэу билгелэрен кую, жемлэлэр тезу. Дэрестэ укып тикшергэн жемлэлэрне ишетеп язу. Жемлэдэге ия белэн хэбэрне сызыклар белэн билгелэту.</w:t>
      </w:r>
    </w:p>
    <w:p w:rsidR="00EC1EC9" w:rsidRDefault="00805A2D">
      <w:pPr>
        <w:pStyle w:val="Style37"/>
        <w:widowControl/>
        <w:spacing w:before="5" w:line="250" w:lineRule="exact"/>
        <w:ind w:left="288"/>
        <w:jc w:val="left"/>
        <w:rPr>
          <w:rStyle w:val="FontStyle128"/>
        </w:rPr>
      </w:pPr>
      <w:r>
        <w:rPr>
          <w:rStyle w:val="FontStyle128"/>
        </w:rPr>
        <w:t>Бэйлэнешле сейлэм</w:t>
      </w:r>
    </w:p>
    <w:p w:rsidR="00EC1EC9" w:rsidRDefault="00805A2D">
      <w:pPr>
        <w:pStyle w:val="Style54"/>
        <w:widowControl/>
        <w:ind w:firstLine="293"/>
        <w:rPr>
          <w:rStyle w:val="FontStyle127"/>
        </w:rPr>
      </w:pPr>
      <w:r>
        <w:rPr>
          <w:rStyle w:val="FontStyle128"/>
        </w:rPr>
        <w:t xml:space="preserve">Сейлэм. </w:t>
      </w:r>
      <w:r>
        <w:rPr>
          <w:rStyle w:val="FontStyle127"/>
        </w:rPr>
        <w:t>Сейлэмнец кешелэр тормышындагы эпэмияте. Эйтеп пэм язып аралашу узенчэлеклэрен гамэлдэ кузэту.</w:t>
      </w:r>
    </w:p>
    <w:p w:rsidR="00EC1EC9" w:rsidRDefault="00805A2D">
      <w:pPr>
        <w:pStyle w:val="Style44"/>
        <w:widowControl/>
        <w:spacing w:line="250" w:lineRule="exact"/>
        <w:ind w:firstLine="293"/>
        <w:jc w:val="both"/>
        <w:rPr>
          <w:rStyle w:val="FontStyle127"/>
        </w:rPr>
      </w:pPr>
      <w:r>
        <w:rPr>
          <w:rStyle w:val="FontStyle128"/>
        </w:rPr>
        <w:t xml:space="preserve">Текст. </w:t>
      </w:r>
      <w:r>
        <w:rPr>
          <w:rStyle w:val="FontStyle127"/>
        </w:rPr>
        <w:t>Тексттагы терэк сузлэрне аерып курсэту. Бер темага берлэштерелгэн аерым жемлэлэрне текст белэн чагыштыру. Текст темасын билгелэу. Текстны кисэклэргэ булу. Зур булмаган текстка пэм текст кисэклэренэ исем уйлап табу.</w:t>
      </w:r>
    </w:p>
    <w:p w:rsidR="00EC1EC9" w:rsidRDefault="00805A2D">
      <w:pPr>
        <w:pStyle w:val="Style44"/>
        <w:widowControl/>
        <w:spacing w:before="5" w:line="250" w:lineRule="exact"/>
        <w:ind w:firstLine="283"/>
        <w:jc w:val="both"/>
        <w:rPr>
          <w:rStyle w:val="FontStyle127"/>
        </w:rPr>
      </w:pPr>
      <w:r>
        <w:rPr>
          <w:rStyle w:val="FontStyle128"/>
        </w:rPr>
        <w:t xml:space="preserve">Изложение. </w:t>
      </w:r>
      <w:r>
        <w:rPr>
          <w:rStyle w:val="FontStyle127"/>
        </w:rPr>
        <w:t>Берэр эсэрне укып, кыскача аныц эчтэлеген уз сузлэрец белэн язу. Бирелгэн сораулар буенча укытучы житэкчелегендэ инша язу. Сюжетлы рэсемнэргэ карап, сораулар ярдэмендэ мэгънэви эзлекле бэйлэнгэн жемлэлэр тезу пэм шул жемлэлэрне язып кую.</w:t>
      </w:r>
    </w:p>
    <w:p w:rsidR="00EC1EC9" w:rsidRDefault="00805A2D">
      <w:pPr>
        <w:pStyle w:val="Style54"/>
        <w:widowControl/>
        <w:spacing w:before="48"/>
        <w:ind w:firstLine="288"/>
        <w:rPr>
          <w:rStyle w:val="FontStyle127"/>
        </w:rPr>
      </w:pPr>
      <w:r>
        <w:rPr>
          <w:rStyle w:val="FontStyle128"/>
        </w:rPr>
        <w:t xml:space="preserve">Сочинение. </w:t>
      </w:r>
      <w:r>
        <w:rPr>
          <w:rStyle w:val="FontStyle127"/>
        </w:rPr>
        <w:t>Укучыларныц кумэк эшлэре, уеннары, терле шегыльлэре (чана шуу, жилэккэ бару, бакчада эшлэу п. б.) турында уз ихтыярлары белэн сейлэулэрен оештыру, телдэн хикэялэу. Тора-бара кайберлэрен бергэлэп язып та кую.</w:t>
      </w:r>
    </w:p>
    <w:p w:rsidR="00EC1EC9" w:rsidRDefault="00805A2D">
      <w:pPr>
        <w:pStyle w:val="Style54"/>
        <w:widowControl/>
        <w:ind w:firstLine="288"/>
        <w:rPr>
          <w:rStyle w:val="FontStyle127"/>
        </w:rPr>
      </w:pPr>
      <w:r>
        <w:rPr>
          <w:rStyle w:val="FontStyle127"/>
        </w:rPr>
        <w:t>Эдэпле сейлэшу. Кешелэр белэн очрашканда, танышканда, каршы алганда, озатканда, саубуллашканда кулланылган сузлэр, рэхмэт эйту, гафу утену пэм мерэжэгать итулэр. Уку елы дэвамында шул кунекмэлэрне булдыру, шуца гадэтлэндеру естендэ езлексез эшлэу.</w:t>
      </w:r>
    </w:p>
    <w:p w:rsidR="00EC1EC9" w:rsidRDefault="00805A2D">
      <w:pPr>
        <w:pStyle w:val="Style37"/>
        <w:widowControl/>
        <w:spacing w:before="5" w:line="250" w:lineRule="exact"/>
        <w:ind w:left="288"/>
        <w:jc w:val="left"/>
        <w:rPr>
          <w:rStyle w:val="FontStyle128"/>
        </w:rPr>
      </w:pPr>
      <w:r>
        <w:rPr>
          <w:rStyle w:val="FontStyle128"/>
        </w:rPr>
        <w:t>Матур язу</w:t>
      </w:r>
    </w:p>
    <w:p w:rsidR="00EC1EC9" w:rsidRDefault="00805A2D">
      <w:pPr>
        <w:pStyle w:val="Style30"/>
        <w:widowControl/>
        <w:rPr>
          <w:rStyle w:val="FontStyle127"/>
        </w:rPr>
      </w:pPr>
      <w:r>
        <w:rPr>
          <w:rStyle w:val="FontStyle127"/>
        </w:rPr>
        <w:t>Язу гигиенасы кагыйдэлэрен ныгыту: язганда дерес утыру, дэфтэрне сул якка авыш итеп кую, ручканы дерес тоту п. б.</w:t>
      </w:r>
    </w:p>
    <w:p w:rsidR="00EC1EC9" w:rsidRDefault="00EC1EC9">
      <w:pPr>
        <w:pStyle w:val="Style37"/>
        <w:widowControl/>
        <w:spacing w:line="240" w:lineRule="exact"/>
        <w:jc w:val="left"/>
        <w:rPr>
          <w:sz w:val="20"/>
          <w:szCs w:val="20"/>
        </w:rPr>
      </w:pPr>
    </w:p>
    <w:p w:rsidR="00EC1EC9" w:rsidRDefault="00805A2D">
      <w:pPr>
        <w:pStyle w:val="Style37"/>
        <w:widowControl/>
        <w:spacing w:before="34" w:line="240" w:lineRule="auto"/>
        <w:jc w:val="left"/>
        <w:rPr>
          <w:rStyle w:val="FontStyle128"/>
        </w:rPr>
      </w:pPr>
      <w:r>
        <w:rPr>
          <w:rStyle w:val="FontStyle128"/>
        </w:rPr>
        <w:t>Зкласс</w:t>
      </w:r>
    </w:p>
    <w:p w:rsidR="00EC1EC9" w:rsidRDefault="00EC1EC9">
      <w:pPr>
        <w:pStyle w:val="Style37"/>
        <w:widowControl/>
        <w:spacing w:line="240" w:lineRule="exact"/>
        <w:ind w:left="283"/>
        <w:jc w:val="left"/>
        <w:rPr>
          <w:sz w:val="20"/>
          <w:szCs w:val="20"/>
        </w:rPr>
      </w:pPr>
    </w:p>
    <w:p w:rsidR="00EC1EC9" w:rsidRDefault="00805A2D">
      <w:pPr>
        <w:pStyle w:val="Style37"/>
        <w:widowControl/>
        <w:spacing w:before="19" w:line="250" w:lineRule="exact"/>
        <w:ind w:left="283"/>
        <w:jc w:val="left"/>
        <w:rPr>
          <w:rStyle w:val="FontStyle128"/>
        </w:rPr>
      </w:pPr>
      <w:r>
        <w:rPr>
          <w:rStyle w:val="FontStyle128"/>
        </w:rPr>
        <w:t>Авазлар Пэм хэрефлэр. Ижек.</w:t>
      </w:r>
    </w:p>
    <w:p w:rsidR="00EC1EC9" w:rsidRDefault="00805A2D">
      <w:pPr>
        <w:pStyle w:val="Style54"/>
        <w:widowControl/>
        <w:ind w:firstLine="278"/>
        <w:rPr>
          <w:rStyle w:val="FontStyle127"/>
        </w:rPr>
      </w:pPr>
      <w:r>
        <w:rPr>
          <w:rStyle w:val="FontStyle127"/>
        </w:rPr>
        <w:t>Авазлар пэм хэрефлэр. Тартык пэм сузык авазлар. Ижек. Сузлэрне юлдан юлга кучеру кагыйдэлэре. Ъ, Ь хэрефлэре кергэн сузлэрне дерес уку пэм язу. Янэшэ килгэн бертерле аваз хэрефлэре кергэн сузлэр.</w:t>
      </w:r>
    </w:p>
    <w:p w:rsidR="00EC1EC9" w:rsidRDefault="00805A2D">
      <w:pPr>
        <w:pStyle w:val="Style54"/>
        <w:widowControl/>
        <w:ind w:left="283" w:firstLine="0"/>
        <w:jc w:val="left"/>
        <w:rPr>
          <w:rStyle w:val="FontStyle127"/>
        </w:rPr>
      </w:pPr>
      <w:r>
        <w:rPr>
          <w:rStyle w:val="FontStyle128"/>
        </w:rPr>
        <w:t xml:space="preserve">Алфавит. </w:t>
      </w:r>
      <w:r>
        <w:rPr>
          <w:rStyle w:val="FontStyle127"/>
        </w:rPr>
        <w:t>Алфавитныц эпэмияте. Сузлеклэрдэн кирэкле сузлэрне табу.</w:t>
      </w:r>
    </w:p>
    <w:p w:rsidR="00EC1EC9" w:rsidRDefault="00805A2D">
      <w:pPr>
        <w:pStyle w:val="Style37"/>
        <w:widowControl/>
        <w:spacing w:before="5" w:line="250" w:lineRule="exact"/>
        <w:ind w:left="293"/>
        <w:jc w:val="left"/>
        <w:rPr>
          <w:rStyle w:val="FontStyle128"/>
        </w:rPr>
      </w:pPr>
      <w:r>
        <w:rPr>
          <w:rStyle w:val="FontStyle128"/>
        </w:rPr>
        <w:t>Суз тезелеше</w:t>
      </w:r>
    </w:p>
    <w:p w:rsidR="00EC1EC9" w:rsidRDefault="00805A2D">
      <w:pPr>
        <w:pStyle w:val="Style54"/>
        <w:widowControl/>
        <w:rPr>
          <w:rStyle w:val="FontStyle127"/>
        </w:rPr>
      </w:pPr>
      <w:r>
        <w:rPr>
          <w:rStyle w:val="FontStyle128"/>
        </w:rPr>
        <w:t xml:space="preserve">Кушымча. </w:t>
      </w:r>
      <w:r>
        <w:rPr>
          <w:rStyle w:val="FontStyle127"/>
        </w:rPr>
        <w:t>Кушымчаларныц терлэре (суз ясагыч кушымчалар пэм суз терлэндергеч кушымчалар). Алар ярдэмендэ сузлэрнец узгэруен пэм яца сузлэр ясалуын чагыштыру. Суз ясагыч кушымчалар: -чы/че; -лык/лек; -даш/-дэш; -таш/-тэш;-гыч/-геч;-кыч/кеч;-кы/-ке;-гы/-ге; -сыз/-сез; -лы/ле; -ла/-лэ. Алар ярдэмендэ ясалган сузлэрнец лексик мэгънэсен ацлату.</w:t>
      </w:r>
    </w:p>
    <w:p w:rsidR="00EC1EC9" w:rsidRDefault="00805A2D">
      <w:pPr>
        <w:pStyle w:val="Style54"/>
        <w:widowControl/>
        <w:ind w:left="293" w:firstLine="0"/>
        <w:jc w:val="left"/>
        <w:rPr>
          <w:rStyle w:val="FontStyle127"/>
        </w:rPr>
      </w:pPr>
      <w:r>
        <w:rPr>
          <w:rStyle w:val="FontStyle127"/>
        </w:rPr>
        <w:t>Суз терлэндергеч кушымчалар.</w:t>
      </w:r>
    </w:p>
    <w:p w:rsidR="00EC1EC9" w:rsidRDefault="00805A2D">
      <w:pPr>
        <w:pStyle w:val="Style37"/>
        <w:widowControl/>
        <w:spacing w:line="250" w:lineRule="exact"/>
        <w:ind w:left="293"/>
        <w:jc w:val="left"/>
        <w:rPr>
          <w:rStyle w:val="FontStyle128"/>
        </w:rPr>
      </w:pPr>
      <w:r>
        <w:rPr>
          <w:rStyle w:val="FontStyle128"/>
        </w:rPr>
        <w:t>Суз. Суз теркемнэре.</w:t>
      </w:r>
    </w:p>
    <w:p w:rsidR="00EC1EC9" w:rsidRDefault="00805A2D">
      <w:pPr>
        <w:pStyle w:val="Style54"/>
        <w:widowControl/>
        <w:rPr>
          <w:rStyle w:val="FontStyle127"/>
        </w:rPr>
      </w:pPr>
      <w:r>
        <w:rPr>
          <w:rStyle w:val="FontStyle127"/>
        </w:rPr>
        <w:t xml:space="preserve">Сузнец лексик мэгънэсе. Куп мэгънэле сузлэр. Сузне туры пэм кучерелмэ мэгънэдэ куллану. </w:t>
      </w:r>
      <w:r>
        <w:rPr>
          <w:rStyle w:val="FontStyle128"/>
        </w:rPr>
        <w:t xml:space="preserve">Синонимнар. Антонимнар. </w:t>
      </w:r>
      <w:r>
        <w:rPr>
          <w:rStyle w:val="FontStyle127"/>
        </w:rPr>
        <w:t>Искергэн пэм яца сузлэр.</w:t>
      </w:r>
    </w:p>
    <w:p w:rsidR="00EC1EC9" w:rsidRDefault="00805A2D">
      <w:pPr>
        <w:pStyle w:val="Style54"/>
        <w:widowControl/>
        <w:rPr>
          <w:rStyle w:val="FontStyle127"/>
        </w:rPr>
      </w:pPr>
      <w:r>
        <w:rPr>
          <w:rStyle w:val="FontStyle128"/>
        </w:rPr>
        <w:t xml:space="preserve">Исем. </w:t>
      </w:r>
      <w:r>
        <w:rPr>
          <w:rStyle w:val="FontStyle127"/>
        </w:rPr>
        <w:t>Мэгънэсе, сораулары, жемлэдэге роле. Ялгызлык пэм уртаклык исемнэр. Ялгызлык исемнэрдэ баш хэреф. Исемнэрнец берлек пэм куплек сан формалары. Исемнэрнец килеш белэн терлэнеше.</w:t>
      </w:r>
    </w:p>
    <w:p w:rsidR="00EC1EC9" w:rsidRDefault="00805A2D">
      <w:pPr>
        <w:pStyle w:val="Style54"/>
        <w:widowControl/>
        <w:ind w:left="293" w:firstLine="0"/>
        <w:jc w:val="left"/>
        <w:rPr>
          <w:rStyle w:val="FontStyle127"/>
        </w:rPr>
      </w:pPr>
      <w:r>
        <w:rPr>
          <w:rStyle w:val="FontStyle128"/>
        </w:rPr>
        <w:t xml:space="preserve">Фигыль. </w:t>
      </w:r>
      <w:r>
        <w:rPr>
          <w:rStyle w:val="FontStyle127"/>
        </w:rPr>
        <w:t>Мэгънэсе, сораулары.</w:t>
      </w:r>
    </w:p>
    <w:p w:rsidR="00EC1EC9" w:rsidRDefault="00805A2D">
      <w:pPr>
        <w:pStyle w:val="Style54"/>
        <w:widowControl/>
        <w:rPr>
          <w:rStyle w:val="FontStyle127"/>
        </w:rPr>
      </w:pPr>
      <w:r>
        <w:rPr>
          <w:rStyle w:val="FontStyle127"/>
        </w:rPr>
        <w:t>Фигылънец барлыкта пэм юклыкта килуе. Фигыльнец зат, сан белэн терлэнуе. Хикэя фигыльнец хэзерге, уткэн, килэчэк заманнары. Фигыльнец куп мэгънэлелеге.</w:t>
      </w:r>
    </w:p>
    <w:p w:rsidR="00EC1EC9" w:rsidRDefault="00805A2D">
      <w:pPr>
        <w:pStyle w:val="Style54"/>
        <w:widowControl/>
        <w:ind w:firstLine="288"/>
        <w:rPr>
          <w:rStyle w:val="FontStyle127"/>
        </w:rPr>
      </w:pPr>
      <w:r>
        <w:rPr>
          <w:rStyle w:val="FontStyle128"/>
        </w:rPr>
        <w:lastRenderedPageBreak/>
        <w:t xml:space="preserve">Сыйфат. </w:t>
      </w:r>
      <w:r>
        <w:rPr>
          <w:rStyle w:val="FontStyle127"/>
        </w:rPr>
        <w:t>Сыйфатныц мэгънэсе, сораулары. Сыйфатныц тес, тэм, форма, кулэм, холык пэм башка билгелэрне белдеруе. Сыйфатныц жемлэдэ исемгэ бэйлэнеп килуе. Сыйфатларныц сейлэмдэге эпэмияте, антоним сыйфатларны сейлэмдэ куллану.</w:t>
      </w:r>
    </w:p>
    <w:p w:rsidR="00EC1EC9" w:rsidRDefault="00805A2D">
      <w:pPr>
        <w:pStyle w:val="Style54"/>
        <w:widowControl/>
        <w:ind w:firstLine="278"/>
        <w:rPr>
          <w:rStyle w:val="FontStyle127"/>
        </w:rPr>
      </w:pPr>
      <w:r>
        <w:rPr>
          <w:rStyle w:val="FontStyle128"/>
        </w:rPr>
        <w:t xml:space="preserve">Алмашлык. </w:t>
      </w:r>
      <w:r>
        <w:rPr>
          <w:rStyle w:val="FontStyle127"/>
        </w:rPr>
        <w:t>Аныц мэгънэ узенчэлеге - зат пэм предметны атамыйча, аларныц исемен алмаштырып килуенэ кузэтулэр.</w:t>
      </w:r>
    </w:p>
    <w:p w:rsidR="00EC1EC9" w:rsidRDefault="00805A2D">
      <w:pPr>
        <w:pStyle w:val="Style37"/>
        <w:widowControl/>
        <w:spacing w:before="5" w:line="250" w:lineRule="exact"/>
        <w:ind w:left="288"/>
        <w:jc w:val="left"/>
        <w:rPr>
          <w:rStyle w:val="FontStyle128"/>
        </w:rPr>
      </w:pPr>
      <w:r>
        <w:rPr>
          <w:rStyle w:val="FontStyle128"/>
        </w:rPr>
        <w:t>Зат алмашлыклары.</w:t>
      </w:r>
    </w:p>
    <w:p w:rsidR="00EC1EC9" w:rsidRDefault="00805A2D">
      <w:pPr>
        <w:pStyle w:val="Style30"/>
        <w:widowControl/>
        <w:ind w:left="283" w:right="2822"/>
        <w:jc w:val="left"/>
        <w:rPr>
          <w:rStyle w:val="FontStyle127"/>
        </w:rPr>
      </w:pPr>
      <w:r>
        <w:rPr>
          <w:rStyle w:val="FontStyle127"/>
        </w:rPr>
        <w:t>Сузтезмэлэрдэ пэм жемлэлэрдэ аларныц узгэруен ачыклау. Алмашлыкларныц жемлэдэге пэм тексттагы роле.</w:t>
      </w:r>
    </w:p>
    <w:p w:rsidR="00EC1EC9" w:rsidRDefault="00805A2D">
      <w:pPr>
        <w:pStyle w:val="Style54"/>
        <w:widowControl/>
        <w:rPr>
          <w:rStyle w:val="FontStyle127"/>
        </w:rPr>
      </w:pPr>
      <w:r>
        <w:rPr>
          <w:rStyle w:val="FontStyle128"/>
        </w:rPr>
        <w:t xml:space="preserve">Кисэкчэ. </w:t>
      </w:r>
      <w:r>
        <w:rPr>
          <w:rStyle w:val="FontStyle127"/>
        </w:rPr>
        <w:t>Да, дэ,та, тэ,кына, генэ, кына, кенэ, ук, ук, ич, бит кисэкчэлэре. Аларныц сейлэмдэге роле, аерым суз булуы.</w:t>
      </w:r>
    </w:p>
    <w:p w:rsidR="00EC1EC9" w:rsidRDefault="00805A2D">
      <w:pPr>
        <w:pStyle w:val="Style30"/>
        <w:widowControl/>
        <w:ind w:left="288"/>
        <w:jc w:val="left"/>
        <w:rPr>
          <w:rStyle w:val="FontStyle128"/>
        </w:rPr>
      </w:pPr>
      <w:r>
        <w:rPr>
          <w:rStyle w:val="FontStyle128"/>
        </w:rPr>
        <w:t xml:space="preserve">Бэйлек. </w:t>
      </w:r>
      <w:r>
        <w:rPr>
          <w:rStyle w:val="FontStyle127"/>
        </w:rPr>
        <w:t xml:space="preserve">Терле килешлэрдэ исемнэрнец пэм зат алмашлыкларыныц бэйлеклэр белэн килуе. </w:t>
      </w:r>
      <w:r>
        <w:rPr>
          <w:rStyle w:val="FontStyle128"/>
        </w:rPr>
        <w:t>Жемлэ.</w:t>
      </w:r>
    </w:p>
    <w:p w:rsidR="00EC1EC9" w:rsidRDefault="00805A2D">
      <w:pPr>
        <w:pStyle w:val="Style54"/>
        <w:widowControl/>
        <w:rPr>
          <w:rStyle w:val="FontStyle127"/>
        </w:rPr>
      </w:pPr>
      <w:r>
        <w:rPr>
          <w:rStyle w:val="FontStyle127"/>
        </w:rPr>
        <w:t>Жемлэлэрнец эйтелеш максаты буенча терлэре (хикэя, сорау, ендэу). Жемлэлэрнец интонация буенча терлэре (тойгылы, тойгысыз). Жемлэнец баш кисэклэре. Ия пэм хэбэр. Жемлэнец иярчен кисэклэре. Жемлэдэ сузлэр бэйлэнеше. Жыйнак пэм жэенке жемлэлэр.</w:t>
      </w:r>
    </w:p>
    <w:p w:rsidR="00EC1EC9" w:rsidRDefault="00805A2D">
      <w:pPr>
        <w:pStyle w:val="Style54"/>
        <w:widowControl/>
        <w:ind w:left="293" w:firstLine="0"/>
        <w:jc w:val="left"/>
        <w:rPr>
          <w:rStyle w:val="FontStyle127"/>
        </w:rPr>
      </w:pPr>
      <w:r>
        <w:rPr>
          <w:rStyle w:val="FontStyle128"/>
        </w:rPr>
        <w:t xml:space="preserve">Сузтезмэ. </w:t>
      </w:r>
      <w:r>
        <w:rPr>
          <w:rStyle w:val="FontStyle127"/>
        </w:rPr>
        <w:t>Сузтезмэдэ сузлэр бэйлэнеше.</w:t>
      </w:r>
    </w:p>
    <w:p w:rsidR="00EC1EC9" w:rsidRDefault="00805A2D">
      <w:pPr>
        <w:pStyle w:val="Style37"/>
        <w:widowControl/>
        <w:spacing w:line="250" w:lineRule="exact"/>
        <w:ind w:left="293"/>
        <w:jc w:val="left"/>
        <w:rPr>
          <w:rStyle w:val="FontStyle128"/>
        </w:rPr>
      </w:pPr>
      <w:r>
        <w:rPr>
          <w:rStyle w:val="FontStyle128"/>
        </w:rPr>
        <w:t>Текст. Бэйлэнешле сейлэм.</w:t>
      </w:r>
    </w:p>
    <w:p w:rsidR="00EC1EC9" w:rsidRDefault="00665D64">
      <w:pPr>
        <w:pStyle w:val="Style54"/>
        <w:widowControl/>
        <w:ind w:left="288" w:firstLine="0"/>
        <w:jc w:val="left"/>
        <w:rPr>
          <w:rStyle w:val="FontStyle127"/>
        </w:rPr>
      </w:pPr>
      <w:r>
        <w:rPr>
          <w:rStyle w:val="FontStyle127"/>
        </w:rPr>
        <w:t xml:space="preserve">Текстныц темасы </w:t>
      </w:r>
      <w:r>
        <w:rPr>
          <w:rStyle w:val="FontStyle127"/>
          <w:lang w:val="tt-RU"/>
        </w:rPr>
        <w:t>һ</w:t>
      </w:r>
      <w:r w:rsidR="00805A2D">
        <w:rPr>
          <w:rStyle w:val="FontStyle127"/>
        </w:rPr>
        <w:t>эм теп фикере.</w:t>
      </w:r>
    </w:p>
    <w:p w:rsidR="00EC1EC9" w:rsidRDefault="00805A2D">
      <w:pPr>
        <w:pStyle w:val="Style54"/>
        <w:widowControl/>
        <w:rPr>
          <w:rStyle w:val="FontStyle127"/>
        </w:rPr>
      </w:pPr>
      <w:r>
        <w:rPr>
          <w:rStyle w:val="FontStyle128"/>
        </w:rPr>
        <w:t xml:space="preserve">Булек башы. </w:t>
      </w:r>
      <w:r>
        <w:rPr>
          <w:rStyle w:val="FontStyle127"/>
        </w:rPr>
        <w:t>Тексттагы жемлэлэрнец зат алмашлыклары, пэм,э,лэкин теркэгечлэре пэм синонимнар ярдэмендэ берлэшуе.Текстларныц терлэре: хикэялэу, тасвирлау, фикер йерту. Тексттагы терэк сузлэр. Коллектив яисэ местэкыйль тезегэн план буенча хикэялэу характерындагы текстны изложение итеп язу.</w:t>
      </w:r>
    </w:p>
    <w:p w:rsidR="00EC1EC9" w:rsidRDefault="00805A2D">
      <w:pPr>
        <w:pStyle w:val="Style54"/>
        <w:widowControl/>
        <w:ind w:firstLine="0"/>
        <w:jc w:val="right"/>
        <w:rPr>
          <w:rStyle w:val="FontStyle127"/>
        </w:rPr>
      </w:pPr>
      <w:r>
        <w:rPr>
          <w:rStyle w:val="FontStyle127"/>
        </w:rPr>
        <w:t>Сюжетлы рэсемнэр буенча, укучыларныц тормыш тэжрибэсе, кузэтулэренэ бэйле темаларга, алдан эзерлек куреп, сочинениелэр язу.</w:t>
      </w:r>
    </w:p>
    <w:p w:rsidR="00EC1EC9" w:rsidRDefault="00805A2D">
      <w:pPr>
        <w:pStyle w:val="Style54"/>
        <w:widowControl/>
        <w:spacing w:line="254" w:lineRule="exact"/>
        <w:ind w:firstLine="288"/>
        <w:rPr>
          <w:rStyle w:val="FontStyle127"/>
        </w:rPr>
      </w:pPr>
      <w:r>
        <w:rPr>
          <w:rStyle w:val="FontStyle128"/>
        </w:rPr>
        <w:t xml:space="preserve">Ижади эшлэргэ тасвирлау. </w:t>
      </w:r>
      <w:r>
        <w:rPr>
          <w:rStyle w:val="FontStyle127"/>
        </w:rPr>
        <w:t>Фикер йерту элементларын керту. Телдэн эш характерындагы текстлар тезу. Сейлэм этикасы. Телдэн язып чакыру, тэбриклэу, мерэжэгать иту, гафу утену.</w:t>
      </w:r>
    </w:p>
    <w:p w:rsidR="00EC1EC9" w:rsidRDefault="00EC1EC9">
      <w:pPr>
        <w:pStyle w:val="Style37"/>
        <w:widowControl/>
        <w:spacing w:line="240" w:lineRule="exact"/>
        <w:jc w:val="left"/>
        <w:rPr>
          <w:sz w:val="20"/>
          <w:szCs w:val="20"/>
        </w:rPr>
      </w:pPr>
    </w:p>
    <w:p w:rsidR="00EC1EC9" w:rsidRDefault="00805A2D">
      <w:pPr>
        <w:pStyle w:val="Style37"/>
        <w:widowControl/>
        <w:spacing w:before="43" w:line="240" w:lineRule="auto"/>
        <w:jc w:val="left"/>
        <w:rPr>
          <w:rStyle w:val="FontStyle128"/>
        </w:rPr>
      </w:pPr>
      <w:r>
        <w:rPr>
          <w:rStyle w:val="FontStyle128"/>
        </w:rPr>
        <w:t>4 класс</w:t>
      </w:r>
    </w:p>
    <w:p w:rsidR="00EC1EC9" w:rsidRDefault="00EC1EC9">
      <w:pPr>
        <w:pStyle w:val="Style43"/>
        <w:widowControl/>
        <w:spacing w:line="240" w:lineRule="exact"/>
        <w:rPr>
          <w:sz w:val="20"/>
          <w:szCs w:val="20"/>
        </w:rPr>
      </w:pPr>
    </w:p>
    <w:p w:rsidR="00EC1EC9" w:rsidRDefault="00EC1EC9">
      <w:pPr>
        <w:pStyle w:val="Style43"/>
        <w:widowControl/>
        <w:spacing w:line="240" w:lineRule="exact"/>
        <w:rPr>
          <w:sz w:val="20"/>
          <w:szCs w:val="20"/>
        </w:rPr>
      </w:pPr>
    </w:p>
    <w:p w:rsidR="00EC1EC9" w:rsidRDefault="00805A2D">
      <w:pPr>
        <w:pStyle w:val="Style43"/>
        <w:widowControl/>
        <w:spacing w:before="24" w:line="250" w:lineRule="exact"/>
        <w:rPr>
          <w:rStyle w:val="FontStyle128"/>
        </w:rPr>
      </w:pPr>
      <w:r>
        <w:rPr>
          <w:rStyle w:val="FontStyle128"/>
        </w:rPr>
        <w:t xml:space="preserve">Аваз пэм хэреф. </w:t>
      </w:r>
      <w:r>
        <w:rPr>
          <w:rStyle w:val="FontStyle127"/>
        </w:rPr>
        <w:t xml:space="preserve">Авазлар пэм хэрефлэр. Аларнын буленеше. Сузгэ аваз - хэреф анализы. Сузык пэм тартык авазлар.Ижек.Сузлэрне юлдан юлга кучеру. ь,ъ хэрефлэре кергэн сузлэрне дерес уку пэм язу. Янэшэ килгэн бертерле аваз    хэрефлэре булган сузлэр.Алфавит. Алфавитнъщ эпэмияте.Сузлеклэр белэн эш.Сингармонизм законы турында беренче кузаллау. </w:t>
      </w:r>
      <w:r w:rsidR="00665D64">
        <w:rPr>
          <w:rStyle w:val="FontStyle128"/>
        </w:rPr>
        <w:t>Суз. Телне</w:t>
      </w:r>
      <w:r w:rsidR="00665D64">
        <w:rPr>
          <w:rStyle w:val="FontStyle128"/>
          <w:lang w:val="tt-RU"/>
        </w:rPr>
        <w:t>ң</w:t>
      </w:r>
      <w:r w:rsidR="00665D64">
        <w:rPr>
          <w:rStyle w:val="FontStyle128"/>
        </w:rPr>
        <w:t xml:space="preserve"> с</w:t>
      </w:r>
      <w:r w:rsidR="00665D64">
        <w:rPr>
          <w:rStyle w:val="FontStyle128"/>
          <w:lang w:val="tt-RU"/>
        </w:rPr>
        <w:t>ү</w:t>
      </w:r>
      <w:r>
        <w:rPr>
          <w:rStyle w:val="FontStyle128"/>
        </w:rPr>
        <w:t>злек</w:t>
      </w:r>
      <w:r w:rsidR="00665D64">
        <w:rPr>
          <w:rStyle w:val="FontStyle128"/>
        </w:rPr>
        <w:t xml:space="preserve"> байлыгы. Сузне</w:t>
      </w:r>
      <w:r w:rsidR="00665D64">
        <w:rPr>
          <w:rStyle w:val="FontStyle128"/>
          <w:lang w:val="tt-RU"/>
        </w:rPr>
        <w:t>ң</w:t>
      </w:r>
      <w:r>
        <w:rPr>
          <w:rStyle w:val="FontStyle128"/>
        </w:rPr>
        <w:t xml:space="preserve"> лексик мэгънэсе</w:t>
      </w:r>
    </w:p>
    <w:p w:rsidR="00EC1EC9" w:rsidRDefault="00805A2D">
      <w:pPr>
        <w:pStyle w:val="Style43"/>
        <w:widowControl/>
        <w:spacing w:line="250" w:lineRule="exact"/>
        <w:rPr>
          <w:rStyle w:val="FontStyle128"/>
        </w:rPr>
      </w:pPr>
      <w:r>
        <w:rPr>
          <w:rStyle w:val="FontStyle127"/>
        </w:rPr>
        <w:t xml:space="preserve">Суз.  Сузнен лексик мэгънэсе  (гомуми тешенчэ).  Телнен сузлек байлыгы.  Тотрыклы сузтезмэлэр, омоним, синоним антоним,фрозеологик эйтелмэлэр сузлеге белэн эш. Куп мэгънэле сузлэр. Искергэн пэм яна сузлэр .Сузне туры пэм кучерелмэ мэгънэдэ куллану. </w:t>
      </w:r>
      <w:r>
        <w:rPr>
          <w:rStyle w:val="FontStyle128"/>
        </w:rPr>
        <w:t>Суз тезелеше</w:t>
      </w:r>
    </w:p>
    <w:p w:rsidR="00EC1EC9" w:rsidRDefault="00805A2D">
      <w:pPr>
        <w:pStyle w:val="Style54"/>
        <w:widowControl/>
        <w:ind w:firstLine="293"/>
        <w:rPr>
          <w:rStyle w:val="FontStyle127"/>
        </w:rPr>
      </w:pPr>
      <w:r>
        <w:rPr>
          <w:rStyle w:val="FontStyle127"/>
        </w:rPr>
        <w:t>Суз ясалышы. Тамыр сузлэр, ясалма сузлэр, кушма пэм парлы сузлэр. Аларнын ясалышы.Кушымча.Кушымчаларнын терлэре.Кушымчаларнын ясагыч пэм терлэндергеч буенча ясалышы(кушма, парлы сузлэр)</w:t>
      </w:r>
    </w:p>
    <w:p w:rsidR="00EC1EC9" w:rsidRDefault="00805A2D">
      <w:pPr>
        <w:pStyle w:val="Style37"/>
        <w:widowControl/>
        <w:spacing w:line="250" w:lineRule="exact"/>
        <w:ind w:right="7258"/>
        <w:jc w:val="left"/>
        <w:rPr>
          <w:rStyle w:val="FontStyle127"/>
        </w:rPr>
      </w:pPr>
      <w:r>
        <w:rPr>
          <w:rStyle w:val="FontStyle128"/>
        </w:rPr>
        <w:t xml:space="preserve">Суз теркемнэре . Исем </w:t>
      </w:r>
      <w:r>
        <w:rPr>
          <w:rStyle w:val="FontStyle127"/>
        </w:rPr>
        <w:t>.</w:t>
      </w:r>
    </w:p>
    <w:p w:rsidR="00EC1EC9" w:rsidRDefault="00805A2D">
      <w:pPr>
        <w:pStyle w:val="Style30"/>
        <w:widowControl/>
        <w:spacing w:before="5"/>
        <w:rPr>
          <w:rStyle w:val="FontStyle127"/>
        </w:rPr>
      </w:pPr>
      <w:r>
        <w:rPr>
          <w:rStyle w:val="FontStyle127"/>
        </w:rPr>
        <w:t>Исем. Мэгънэсе, сора</w:t>
      </w:r>
      <w:r w:rsidR="00665D64">
        <w:rPr>
          <w:rStyle w:val="FontStyle127"/>
        </w:rPr>
        <w:t xml:space="preserve">улары.Жемлэдэге роле. Ялгызлык </w:t>
      </w:r>
      <w:r w:rsidR="00665D64">
        <w:rPr>
          <w:rStyle w:val="FontStyle127"/>
          <w:lang w:val="tt-RU"/>
        </w:rPr>
        <w:t>һ</w:t>
      </w:r>
      <w:r>
        <w:rPr>
          <w:rStyle w:val="FontStyle127"/>
        </w:rPr>
        <w:t>эм уртаклык исемнэр. Ялгызлык исемнэрдэ баш хэреф</w:t>
      </w:r>
    </w:p>
    <w:p w:rsidR="00EC1EC9" w:rsidRDefault="00665D64">
      <w:pPr>
        <w:pStyle w:val="Style30"/>
        <w:widowControl/>
        <w:rPr>
          <w:rStyle w:val="FontStyle127"/>
        </w:rPr>
      </w:pPr>
      <w:r>
        <w:rPr>
          <w:rStyle w:val="FontStyle127"/>
        </w:rPr>
        <w:t xml:space="preserve">Берлек </w:t>
      </w:r>
      <w:r>
        <w:rPr>
          <w:rStyle w:val="FontStyle127"/>
          <w:lang w:val="tt-RU"/>
        </w:rPr>
        <w:t>һ</w:t>
      </w:r>
      <w:r w:rsidR="00805A2D">
        <w:rPr>
          <w:rStyle w:val="FontStyle127"/>
        </w:rPr>
        <w:t>эм куплек с</w:t>
      </w:r>
      <w:r>
        <w:rPr>
          <w:rStyle w:val="FontStyle127"/>
        </w:rPr>
        <w:t xml:space="preserve">ан формалары. Исемнэрнен килеш </w:t>
      </w:r>
      <w:r>
        <w:rPr>
          <w:rStyle w:val="FontStyle127"/>
          <w:lang w:val="tt-RU"/>
        </w:rPr>
        <w:t>һ</w:t>
      </w:r>
      <w:r w:rsidR="00805A2D">
        <w:rPr>
          <w:rStyle w:val="FontStyle127"/>
        </w:rPr>
        <w:t xml:space="preserve">эм тартым белэн </w:t>
      </w:r>
      <w:r>
        <w:rPr>
          <w:rStyle w:val="FontStyle127"/>
        </w:rPr>
        <w:t xml:space="preserve">терлэнеше. Исемнэрнен берлектэ </w:t>
      </w:r>
      <w:r>
        <w:rPr>
          <w:rStyle w:val="FontStyle127"/>
          <w:lang w:val="tt-RU"/>
        </w:rPr>
        <w:t>һ</w:t>
      </w:r>
      <w:r w:rsidR="00805A2D">
        <w:rPr>
          <w:rStyle w:val="FontStyle127"/>
        </w:rPr>
        <w:t>эм куплектэ килеш белэн терлэнеше. Калын пэм нечкэ терлэнеш. Килеш кушымчаларынын дерес язылышы. Терле килешлэрдэ исемнэрнен бэйлеклэр белэн кулланылуы</w:t>
      </w:r>
    </w:p>
    <w:p w:rsidR="00EC1EC9" w:rsidRDefault="00805A2D">
      <w:pPr>
        <w:pStyle w:val="Style37"/>
        <w:widowControl/>
        <w:spacing w:before="5" w:line="250" w:lineRule="exact"/>
        <w:jc w:val="left"/>
        <w:rPr>
          <w:rStyle w:val="FontStyle128"/>
        </w:rPr>
      </w:pPr>
      <w:r>
        <w:rPr>
          <w:rStyle w:val="FontStyle128"/>
        </w:rPr>
        <w:t>Фигыль</w:t>
      </w:r>
    </w:p>
    <w:p w:rsidR="00EC1EC9" w:rsidRDefault="00805A2D">
      <w:pPr>
        <w:pStyle w:val="Style30"/>
        <w:widowControl/>
        <w:rPr>
          <w:rStyle w:val="FontStyle127"/>
        </w:rPr>
      </w:pPr>
      <w:r>
        <w:rPr>
          <w:rStyle w:val="FontStyle127"/>
        </w:rPr>
        <w:t>Мэгънэсе. Сораулары. Барлык, юклык формалары Зат-сан белэн терлэнуе. Хэзерге, уткэн, килэчэк заманнар. Фигыльлэрнен купмэгънэлеге.</w:t>
      </w:r>
    </w:p>
    <w:p w:rsidR="00EC1EC9" w:rsidRDefault="00805A2D">
      <w:pPr>
        <w:pStyle w:val="Style30"/>
        <w:widowControl/>
        <w:rPr>
          <w:rStyle w:val="FontStyle127"/>
        </w:rPr>
      </w:pPr>
      <w:r>
        <w:rPr>
          <w:rStyle w:val="FontStyle127"/>
        </w:rPr>
        <w:t>Боерык фигыль.Фигыльнен нигезе дифтонгка тэмамлануы. (сау-савыйм, савыйк, савыгыз) Фигыль теркемчэлэре. Анын зат, сан белэн терлэнеше. Фигыльнен жемлэдэ хэбэ</w:t>
      </w:r>
      <w:r w:rsidR="00665D64">
        <w:rPr>
          <w:rStyle w:val="FontStyle127"/>
        </w:rPr>
        <w:t xml:space="preserve">р булып килуе. Текстта синоним </w:t>
      </w:r>
      <w:r w:rsidR="00665D64">
        <w:rPr>
          <w:rStyle w:val="FontStyle127"/>
          <w:lang w:val="tt-RU"/>
        </w:rPr>
        <w:t>һ</w:t>
      </w:r>
      <w:r>
        <w:rPr>
          <w:rStyle w:val="FontStyle127"/>
        </w:rPr>
        <w:t>эм антоним фигыльлэрне куллану.</w:t>
      </w:r>
    </w:p>
    <w:p w:rsidR="00EC1EC9" w:rsidRDefault="00805A2D">
      <w:pPr>
        <w:pStyle w:val="Style37"/>
        <w:widowControl/>
        <w:spacing w:before="5" w:line="250" w:lineRule="exact"/>
        <w:jc w:val="left"/>
        <w:rPr>
          <w:rStyle w:val="FontStyle128"/>
        </w:rPr>
      </w:pPr>
      <w:r>
        <w:rPr>
          <w:rStyle w:val="FontStyle128"/>
        </w:rPr>
        <w:t>Сыйфат</w:t>
      </w:r>
    </w:p>
    <w:p w:rsidR="00EC1EC9" w:rsidRDefault="00805A2D">
      <w:pPr>
        <w:pStyle w:val="Style30"/>
        <w:widowControl/>
        <w:rPr>
          <w:rStyle w:val="FontStyle127"/>
        </w:rPr>
      </w:pPr>
      <w:r>
        <w:rPr>
          <w:rStyle w:val="FontStyle127"/>
        </w:rPr>
        <w:t>Мэгънэсе,со</w:t>
      </w:r>
      <w:r w:rsidR="00665D64">
        <w:rPr>
          <w:rStyle w:val="FontStyle127"/>
        </w:rPr>
        <w:t>раулары.Жемлэдэ роле.Сейлэмдэ э</w:t>
      </w:r>
      <w:r w:rsidR="00665D64">
        <w:rPr>
          <w:rStyle w:val="FontStyle127"/>
          <w:lang w:val="tt-RU"/>
        </w:rPr>
        <w:t>һ</w:t>
      </w:r>
      <w:r>
        <w:rPr>
          <w:rStyle w:val="FontStyle127"/>
        </w:rPr>
        <w:t xml:space="preserve">эмияте., сыйфатнын жемлэдэге роле. (аергыч, хэбэр) </w:t>
      </w:r>
      <w:r>
        <w:rPr>
          <w:rStyle w:val="FontStyle128"/>
        </w:rPr>
        <w:t xml:space="preserve">. </w:t>
      </w:r>
      <w:r>
        <w:rPr>
          <w:rStyle w:val="FontStyle127"/>
        </w:rPr>
        <w:t xml:space="preserve">Сыйфат дэрэжэлэре. Дэрэжэ формаларынын ясалышы, дерес язылышы пэм кулланылышы. </w:t>
      </w:r>
      <w:r>
        <w:rPr>
          <w:rStyle w:val="FontStyle127"/>
        </w:rPr>
        <w:lastRenderedPageBreak/>
        <w:t>Сыйфатларнын жемлэдэге роле (иярчен кисэклэр пэм хэбэр булып килуе). Сыйфатларнын туры пэм кучерелмэ мэгънэдэ кулланылуы. Антоним сыйфатлар, синоним сыйфатлар</w:t>
      </w:r>
    </w:p>
    <w:p w:rsidR="00EC1EC9" w:rsidRDefault="00805A2D">
      <w:pPr>
        <w:pStyle w:val="Style30"/>
        <w:widowControl/>
        <w:rPr>
          <w:rStyle w:val="FontStyle127"/>
        </w:rPr>
      </w:pPr>
      <w:r>
        <w:rPr>
          <w:rStyle w:val="FontStyle128"/>
        </w:rPr>
        <w:t xml:space="preserve">Алмашлык. </w:t>
      </w:r>
      <w:r>
        <w:rPr>
          <w:rStyle w:val="FontStyle127"/>
        </w:rPr>
        <w:t>Зат алмашлыклары. Жемлэдэге пэм текстагы роле. Зат алмашлыкларынъщ килешлэр белэн терлэнеше пэм дерес язылышы. Аларнын бэйлеклэр белэн килуе пэм дерес язылышы, кулэм, чама белдеруче сузлэрне алмаштырып килуе. Алмашлыкларнын жемлэдэге роле. Текстта кабатланып килгэн исемнэр урынына — алмашлык, алмашлыклар урынына исем куллану. Сорау алмашлыклары.Килеш белэн терлэнеше, дерес язылышы.</w:t>
      </w:r>
    </w:p>
    <w:p w:rsidR="00EC1EC9" w:rsidRDefault="00805A2D">
      <w:pPr>
        <w:pStyle w:val="Style37"/>
        <w:widowControl/>
        <w:spacing w:before="5" w:line="250" w:lineRule="exact"/>
        <w:jc w:val="left"/>
        <w:rPr>
          <w:rStyle w:val="FontStyle128"/>
        </w:rPr>
      </w:pPr>
      <w:r>
        <w:rPr>
          <w:rStyle w:val="FontStyle128"/>
        </w:rPr>
        <w:t>Сан.</w:t>
      </w:r>
    </w:p>
    <w:p w:rsidR="00EC1EC9" w:rsidRDefault="00805A2D">
      <w:pPr>
        <w:pStyle w:val="Style54"/>
        <w:widowControl/>
        <w:ind w:firstLine="0"/>
        <w:jc w:val="left"/>
        <w:rPr>
          <w:rStyle w:val="FontStyle127"/>
        </w:rPr>
      </w:pPr>
      <w:r>
        <w:rPr>
          <w:rStyle w:val="FontStyle127"/>
        </w:rPr>
        <w:t>Саннын билгелэмэсе, сораулары микъдар саны, тэртип саны.</w:t>
      </w:r>
    </w:p>
    <w:p w:rsidR="00EC1EC9" w:rsidRDefault="00805A2D">
      <w:pPr>
        <w:pStyle w:val="Style30"/>
        <w:widowControl/>
        <w:rPr>
          <w:rStyle w:val="FontStyle127"/>
        </w:rPr>
      </w:pPr>
      <w:r>
        <w:rPr>
          <w:rStyle w:val="FontStyle128"/>
        </w:rPr>
        <w:t xml:space="preserve">Рэвеш. </w:t>
      </w:r>
      <w:r>
        <w:rPr>
          <w:rStyle w:val="FontStyle127"/>
        </w:rPr>
        <w:t>Лексик-грамматик яктан эш-хэлнен билгесен белдеруе.Анын терлэнмэве.Теп синтаксик функциясе - хэл. Сейлэмдэ актив кулланышлы рэвешлэргэ пэм аларнын дерес язылышына кузэтулэр оештыру</w:t>
      </w:r>
    </w:p>
    <w:p w:rsidR="00EC1EC9" w:rsidRDefault="00805A2D">
      <w:pPr>
        <w:pStyle w:val="Style30"/>
        <w:widowControl/>
        <w:rPr>
          <w:rStyle w:val="FontStyle127"/>
        </w:rPr>
      </w:pPr>
      <w:r>
        <w:rPr>
          <w:rStyle w:val="FontStyle128"/>
        </w:rPr>
        <w:t xml:space="preserve">Кисэкчэлэр. </w:t>
      </w:r>
      <w:r>
        <w:rPr>
          <w:rStyle w:val="FontStyle127"/>
        </w:rPr>
        <w:t>Да. дэ. гына , генэ. Та, тэ, ук, ук, кына ,кенэ кисэкчэлэре. Сейлэмдэге роле. Аларнын жемлэгэ терле тесмер естэве. Кисэкчэлэрнен сейлэмдэге роле — мэгънэ, хис тесмерлэрен, раслау, инкяр итуне белдерулэре. Аларны аралашу ситуациясенэ пэм сейлэм максатына туры китереп урынлы, тегэл куллану</w:t>
      </w:r>
    </w:p>
    <w:p w:rsidR="00EC1EC9" w:rsidRDefault="00805A2D">
      <w:pPr>
        <w:pStyle w:val="Style30"/>
        <w:widowControl/>
        <w:rPr>
          <w:rStyle w:val="FontStyle127"/>
        </w:rPr>
      </w:pPr>
      <w:r>
        <w:rPr>
          <w:rStyle w:val="FontStyle128"/>
        </w:rPr>
        <w:t xml:space="preserve">Бэйлеклэр. </w:t>
      </w:r>
      <w:r>
        <w:rPr>
          <w:rStyle w:val="FontStyle127"/>
        </w:rPr>
        <w:t>Терле килешлэрдэ исемнэрнен пэм зат алмашлыкларынын бэйлеклэр белэн килуенэ йомгак ясау, системалаштыру.</w:t>
      </w:r>
    </w:p>
    <w:p w:rsidR="00EC1EC9" w:rsidRDefault="00805A2D">
      <w:pPr>
        <w:pStyle w:val="Style37"/>
        <w:widowControl/>
        <w:spacing w:before="48" w:line="250" w:lineRule="exact"/>
        <w:jc w:val="left"/>
        <w:rPr>
          <w:rStyle w:val="FontStyle128"/>
        </w:rPr>
      </w:pPr>
      <w:r>
        <w:rPr>
          <w:rStyle w:val="FontStyle128"/>
        </w:rPr>
        <w:t>Жемлэ. Сузтезмэ</w:t>
      </w:r>
    </w:p>
    <w:p w:rsidR="00EC1EC9" w:rsidRDefault="00805A2D">
      <w:pPr>
        <w:pStyle w:val="Style30"/>
        <w:widowControl/>
        <w:rPr>
          <w:rStyle w:val="FontStyle127"/>
        </w:rPr>
      </w:pPr>
      <w:r>
        <w:rPr>
          <w:rStyle w:val="FontStyle127"/>
        </w:rPr>
        <w:t xml:space="preserve">Гади жемлэ, ике гади жемлэдэн торган тезмэ кушма жемлэ (таныштыру). Жемлэ кисэклэренец тицдэшлэнеп килуе. Тицдэш кисэклэр янында </w:t>
      </w:r>
      <w:r>
        <w:rPr>
          <w:rStyle w:val="FontStyle125"/>
        </w:rPr>
        <w:t xml:space="preserve">Нэм, э, лэкин, эмма </w:t>
      </w:r>
      <w:r>
        <w:rPr>
          <w:rStyle w:val="FontStyle127"/>
        </w:rPr>
        <w:t>теркэгечлэре. Тицдэш кисэклэр янында тыныш билгелэре.</w:t>
      </w:r>
    </w:p>
    <w:p w:rsidR="00EC1EC9" w:rsidRDefault="00805A2D">
      <w:pPr>
        <w:pStyle w:val="Style30"/>
        <w:widowControl/>
        <w:rPr>
          <w:rStyle w:val="FontStyle127"/>
        </w:rPr>
      </w:pPr>
      <w:r>
        <w:rPr>
          <w:rStyle w:val="FontStyle127"/>
        </w:rPr>
        <w:t>Сузтезмэ пэм тезмэ сузлэр арасындагы аерманы ацлату, сузтезмэдэге ияруче пэм ияртуче суз турында белемнэрне тирэнэйту</w:t>
      </w:r>
    </w:p>
    <w:p w:rsidR="00EC1EC9" w:rsidRDefault="00805A2D">
      <w:pPr>
        <w:pStyle w:val="Style37"/>
        <w:widowControl/>
        <w:spacing w:before="5" w:line="250" w:lineRule="exact"/>
        <w:jc w:val="left"/>
        <w:rPr>
          <w:rStyle w:val="FontStyle128"/>
        </w:rPr>
      </w:pPr>
      <w:r>
        <w:rPr>
          <w:rStyle w:val="FontStyle128"/>
        </w:rPr>
        <w:t>Жемлэнец баш кисэклэре. Ия Пэм хэбэр. Жемлэнец иярчен кисэклэре</w:t>
      </w:r>
    </w:p>
    <w:p w:rsidR="00EC1EC9" w:rsidRDefault="00805A2D">
      <w:pPr>
        <w:pStyle w:val="Style30"/>
        <w:widowControl/>
        <w:jc w:val="left"/>
        <w:rPr>
          <w:rStyle w:val="FontStyle127"/>
        </w:rPr>
      </w:pPr>
      <w:r>
        <w:rPr>
          <w:rStyle w:val="FontStyle127"/>
        </w:rPr>
        <w:t>Жемлэнец баш пэм иярчец кисэклэре.</w:t>
      </w:r>
    </w:p>
    <w:p w:rsidR="00EC1EC9" w:rsidRDefault="00805A2D">
      <w:pPr>
        <w:pStyle w:val="Style43"/>
        <w:widowControl/>
        <w:spacing w:line="250" w:lineRule="exact"/>
        <w:ind w:right="1920"/>
        <w:rPr>
          <w:rStyle w:val="FontStyle128"/>
        </w:rPr>
      </w:pPr>
      <w:r>
        <w:rPr>
          <w:rStyle w:val="FontStyle128"/>
        </w:rPr>
        <w:t xml:space="preserve">Жыйнак Пэм жэенке жемлэлэр. </w:t>
      </w:r>
      <w:r>
        <w:rPr>
          <w:rStyle w:val="FontStyle127"/>
        </w:rPr>
        <w:t xml:space="preserve">Жыйнак пэм жэенке жемлэлэрне аеру. </w:t>
      </w:r>
      <w:r>
        <w:rPr>
          <w:rStyle w:val="FontStyle128"/>
        </w:rPr>
        <w:t xml:space="preserve">Аергыч - </w:t>
      </w:r>
      <w:r>
        <w:rPr>
          <w:rStyle w:val="FontStyle127"/>
        </w:rPr>
        <w:t xml:space="preserve">Аергычка билгелэмэне пэм аныц белдеруен ацлату. </w:t>
      </w:r>
      <w:r>
        <w:rPr>
          <w:rStyle w:val="FontStyle128"/>
        </w:rPr>
        <w:t>Жемлэнец тицдэш кисэклэре</w:t>
      </w:r>
    </w:p>
    <w:p w:rsidR="00EC1EC9" w:rsidRDefault="00805A2D">
      <w:pPr>
        <w:pStyle w:val="Style43"/>
        <w:widowControl/>
        <w:spacing w:line="250" w:lineRule="exact"/>
        <w:jc w:val="both"/>
        <w:rPr>
          <w:rStyle w:val="FontStyle127"/>
        </w:rPr>
      </w:pPr>
      <w:r>
        <w:rPr>
          <w:rStyle w:val="FontStyle127"/>
        </w:rPr>
        <w:t>Жемлэдэ сузлэр бэйлэнеше. Жемлэнец тицдэш кисэклэрен пэм тицдэш кисэклэрнец узара санау интонациясен, теркэгечлэр ярдэмендэ бэйлэнеше.Тицдэш кисэклэр янында тыныш билгелэре.</w:t>
      </w:r>
    </w:p>
    <w:p w:rsidR="00EC1EC9" w:rsidRDefault="00805A2D">
      <w:pPr>
        <w:pStyle w:val="Style43"/>
        <w:widowControl/>
        <w:spacing w:before="5" w:line="250" w:lineRule="exact"/>
        <w:ind w:right="2688"/>
        <w:rPr>
          <w:rStyle w:val="FontStyle128"/>
        </w:rPr>
      </w:pPr>
      <w:r>
        <w:rPr>
          <w:rStyle w:val="FontStyle128"/>
        </w:rPr>
        <w:t xml:space="preserve">Эндэш сузлэр </w:t>
      </w:r>
      <w:r>
        <w:rPr>
          <w:rStyle w:val="FontStyle127"/>
        </w:rPr>
        <w:t xml:space="preserve">Эндэш сузлэр пэм алар янында тыныш билгелэре. </w:t>
      </w:r>
      <w:r>
        <w:rPr>
          <w:rStyle w:val="FontStyle128"/>
        </w:rPr>
        <w:t>Гади Пэм кушма жемлэ</w:t>
      </w:r>
    </w:p>
    <w:p w:rsidR="00EC1EC9" w:rsidRDefault="00805A2D">
      <w:pPr>
        <w:pStyle w:val="Style43"/>
        <w:widowControl/>
        <w:spacing w:line="250" w:lineRule="exact"/>
        <w:rPr>
          <w:rStyle w:val="FontStyle128"/>
        </w:rPr>
      </w:pPr>
      <w:r>
        <w:rPr>
          <w:rStyle w:val="FontStyle127"/>
        </w:rPr>
        <w:t xml:space="preserve">Тезмэ кушма жемлэлэрдэ пэм, э, лэкин, эмма теркэгечлэре, алар янында тыныш билгелэре. </w:t>
      </w:r>
      <w:r>
        <w:rPr>
          <w:rStyle w:val="FontStyle128"/>
        </w:rPr>
        <w:t>Текст. Бэйлэнешле сейлэм.</w:t>
      </w:r>
    </w:p>
    <w:p w:rsidR="00EC1EC9" w:rsidRDefault="00805A2D">
      <w:pPr>
        <w:pStyle w:val="Style61"/>
        <w:widowControl/>
        <w:spacing w:line="250" w:lineRule="exact"/>
        <w:ind w:firstLine="144"/>
        <w:rPr>
          <w:rStyle w:val="FontStyle127"/>
        </w:rPr>
      </w:pPr>
      <w:r>
        <w:rPr>
          <w:rStyle w:val="FontStyle127"/>
        </w:rPr>
        <w:t>Текст, аныц темасы, теп фикере, булек башы, текстныц кисэклэре, алар арасындагы пэм жемлэлэр арасындагы бэйлэнеш, укучыларныц текст планы турындагы белемнэрен гомумилэштеру. Текстларныц терлэре (хикэялэу, тасвирлау, фикер йерту). Текстта сурэтлэу чаралары. Хикэялэу, тасвирлау, фикер йерту характерындагы текстларныц тезелеше. Текстларныц эчтэлеген тулысынча пэм кыскартып сейлэу. Телдэн рэсем диафильм, кинофильм эпизодлары буенча хикэя тезу. Хикэя тезегэндэ эпитет, метафора, жанландыру, чагыштыру куллану. Синоним сыйфатлардан, синоним фигыльлэрдэн, файдалану. Фэн буенча телдэн жавап бирунец узенчэлеклэре (уку эшчэнлегенэ бэйле сейлэм стиле).</w:t>
      </w:r>
    </w:p>
    <w:p w:rsidR="00EC1EC9" w:rsidRDefault="00805A2D">
      <w:pPr>
        <w:pStyle w:val="Style37"/>
        <w:widowControl/>
        <w:spacing w:line="250" w:lineRule="exact"/>
        <w:jc w:val="left"/>
        <w:rPr>
          <w:rStyle w:val="FontStyle128"/>
        </w:rPr>
      </w:pPr>
      <w:r>
        <w:rPr>
          <w:rStyle w:val="FontStyle128"/>
        </w:rPr>
        <w:t>Матур язу</w:t>
      </w:r>
    </w:p>
    <w:p w:rsidR="00EC1EC9" w:rsidRDefault="00805A2D">
      <w:pPr>
        <w:pStyle w:val="Style30"/>
        <w:widowControl/>
        <w:rPr>
          <w:rStyle w:val="FontStyle127"/>
        </w:rPr>
      </w:pPr>
      <w:r>
        <w:rPr>
          <w:rStyle w:val="FontStyle127"/>
        </w:rPr>
        <w:t>Хэрефлэрнец дерес язылышын, аларныц сузлэрдэ рациональ тоташтырылуын узлэштеру пэм камиллэштеру.</w:t>
      </w:r>
    </w:p>
    <w:p w:rsidR="00EC1EC9" w:rsidRDefault="00805A2D">
      <w:pPr>
        <w:pStyle w:val="Style30"/>
        <w:widowControl/>
        <w:rPr>
          <w:rStyle w:val="FontStyle127"/>
        </w:rPr>
      </w:pPr>
      <w:r>
        <w:rPr>
          <w:rStyle w:val="FontStyle128"/>
        </w:rPr>
        <w:t xml:space="preserve">Язу тизлеген устеру. </w:t>
      </w:r>
      <w:r>
        <w:rPr>
          <w:rStyle w:val="FontStyle127"/>
        </w:rPr>
        <w:t>Ритмик салмак язу кунегулэре аша тиз язуга кучу. Укучыларныц язуындагы графикага кагылышлы кимчелеклэрне бетеру естендэ эшлэу.</w:t>
      </w:r>
    </w:p>
    <w:p w:rsidR="00EC1EC9" w:rsidRDefault="00805A2D">
      <w:pPr>
        <w:pStyle w:val="Style37"/>
        <w:widowControl/>
        <w:spacing w:before="5" w:line="250" w:lineRule="exact"/>
        <w:jc w:val="left"/>
        <w:rPr>
          <w:rStyle w:val="FontStyle128"/>
        </w:rPr>
      </w:pPr>
      <w:r>
        <w:rPr>
          <w:rStyle w:val="FontStyle128"/>
        </w:rPr>
        <w:t>Язылышы истэ калдырылырга тиешле сузлэр</w:t>
      </w:r>
    </w:p>
    <w:p w:rsidR="00EC1EC9" w:rsidRDefault="00805A2D">
      <w:pPr>
        <w:pStyle w:val="Style75"/>
        <w:widowControl/>
        <w:spacing w:line="250" w:lineRule="exact"/>
        <w:rPr>
          <w:rStyle w:val="FontStyle126"/>
        </w:rPr>
      </w:pPr>
      <w:r>
        <w:rPr>
          <w:rStyle w:val="FontStyle126"/>
        </w:rPr>
        <w:t>Авыру, аз-маз, ата-ана, ашхаш ацлый, эби-бабай. эверелэ, эувэл, балачак, бэет, бэла, берничэ, борынгы, вакыйга,ватык, гадэт, гомер, дэвам, щэяу,</w:t>
      </w:r>
    </w:p>
    <w:p w:rsidR="00EC1EC9" w:rsidRDefault="00805A2D">
      <w:pPr>
        <w:pStyle w:val="Style75"/>
        <w:widowControl/>
        <w:spacing w:line="250" w:lineRule="exact"/>
        <w:rPr>
          <w:rStyle w:val="FontStyle126"/>
        </w:rPr>
      </w:pPr>
      <w:r>
        <w:rPr>
          <w:rStyle w:val="FontStyle126"/>
        </w:rPr>
        <w:t>щепшек, щилэк-щимеш, щицел, зинкар, иелэ, ихтирам, йомры, кадэр, каушый, кием-салым, кулъязма, квнбатыш, квнчыгыш, кврэшче, кыйммэтле, мал</w:t>
      </w:r>
    </w:p>
    <w:p w:rsidR="00EC1EC9" w:rsidRDefault="00805A2D">
      <w:pPr>
        <w:pStyle w:val="Style75"/>
        <w:widowControl/>
        <w:spacing w:line="250" w:lineRule="exact"/>
        <w:rPr>
          <w:rStyle w:val="FontStyle126"/>
        </w:rPr>
      </w:pPr>
      <w:r>
        <w:rPr>
          <w:rStyle w:val="FontStyle126"/>
        </w:rPr>
        <w:t>туар, махсус, мэйдан, мэкалэ, мэрхэмэт, могщиза, моцлы, мвстэкыйль, нэкъ, охшаш, очрак, очсыз, вем, вчпочмак, пэрэвез, рэвеш, рэссам, савыт- саба,</w:t>
      </w:r>
    </w:p>
    <w:p w:rsidR="00EC1EC9" w:rsidRDefault="00805A2D">
      <w:pPr>
        <w:pStyle w:val="Style75"/>
        <w:widowControl/>
        <w:spacing w:line="250" w:lineRule="exact"/>
        <w:jc w:val="left"/>
        <w:rPr>
          <w:rStyle w:val="FontStyle126"/>
        </w:rPr>
      </w:pPr>
      <w:r>
        <w:rPr>
          <w:rStyle w:val="FontStyle126"/>
        </w:rPr>
        <w:t>сэнгать, свцге, сурэт, табиб, табигый, талэп, тэкъдим, тэмам, тэхет, тирэ-як, твер,туп-туры, тылсымлы, тынгылык, харап, хыял, чуп-чар, чыдамлы, шагыйрь, шакката, шау-шу, шэкерт, шэфэкъ, шыцшый, шыпырт, эшчэн, юеш, юньле, юучы, ява, яланаяк, ямьле, ямь-яшел, япь-яшь</w:t>
      </w:r>
    </w:p>
    <w:p w:rsidR="00EC1EC9" w:rsidRDefault="00805A2D">
      <w:pPr>
        <w:pStyle w:val="Style52"/>
        <w:widowControl/>
        <w:spacing w:before="82" w:line="509" w:lineRule="exact"/>
        <w:ind w:right="7363"/>
        <w:rPr>
          <w:rStyle w:val="FontStyle128"/>
        </w:rPr>
      </w:pPr>
      <w:r>
        <w:rPr>
          <w:rStyle w:val="FontStyle128"/>
        </w:rPr>
        <w:lastRenderedPageBreak/>
        <w:t>2.2.2.4.Эдэби уку 1 сыйныф</w:t>
      </w:r>
    </w:p>
    <w:p w:rsidR="00EC1EC9" w:rsidRDefault="00805A2D">
      <w:pPr>
        <w:pStyle w:val="Style75"/>
        <w:widowControl/>
        <w:spacing w:before="197" w:line="250" w:lineRule="exact"/>
        <w:jc w:val="left"/>
        <w:rPr>
          <w:rStyle w:val="FontStyle126"/>
          <w:u w:val="single"/>
        </w:rPr>
      </w:pPr>
      <w:r>
        <w:rPr>
          <w:rStyle w:val="FontStyle126"/>
          <w:u w:val="single"/>
        </w:rPr>
        <w:t>Эзерлек чоры</w:t>
      </w:r>
    </w:p>
    <w:p w:rsidR="00EC1EC9" w:rsidRDefault="00805A2D">
      <w:pPr>
        <w:pStyle w:val="Style30"/>
        <w:widowControl/>
        <w:rPr>
          <w:rStyle w:val="FontStyle127"/>
        </w:rPr>
      </w:pPr>
      <w:r>
        <w:rPr>
          <w:rStyle w:val="FontStyle127"/>
        </w:rPr>
        <w:t>Экият текстын тыцлау. Иллюстрациялэрнец (рэсемнэрнец) текст елешлэре белэн бэйлэнешен (менэсэбэтен) ачыклау. Экият эчтэлеген сейлэу.</w:t>
      </w:r>
    </w:p>
    <w:p w:rsidR="00EC1EC9" w:rsidRDefault="00805A2D">
      <w:pPr>
        <w:pStyle w:val="Style43"/>
        <w:widowControl/>
        <w:spacing w:line="250" w:lineRule="exact"/>
        <w:rPr>
          <w:rStyle w:val="FontStyle127"/>
        </w:rPr>
      </w:pPr>
      <w:r>
        <w:rPr>
          <w:rStyle w:val="FontStyle127"/>
        </w:rPr>
        <w:t>Балаларда текст турында, беренчедэн, мэгънэ ягыннан узара бэйлэнгэн пэм хэбэр иту интонациясе белэн эйтелэ торган, якынча тэмамланган фикерне белдеруче, билгеле бер эзлеклелектэ килгэн суз пэм жемлэлэр жыелмасы буларак, икенчендэн, нэрсэ турында да булса хэбэр итуче пэм ишетеп, куреп зипенгэ алына торган мэгълумат буларак башлангыч кузаллау булдыру. Иллюстрация темасы буенча жемлэлэр тезу. Конкрет жемлэлэр белэн</w:t>
      </w:r>
    </w:p>
    <w:p w:rsidR="00EC1EC9" w:rsidRDefault="00805A2D">
      <w:pPr>
        <w:pStyle w:val="Style43"/>
        <w:widowControl/>
        <w:spacing w:before="48" w:line="250" w:lineRule="exact"/>
        <w:rPr>
          <w:rStyle w:val="FontStyle127"/>
        </w:rPr>
      </w:pPr>
      <w:r>
        <w:rPr>
          <w:rStyle w:val="FontStyle127"/>
        </w:rPr>
        <w:t>текстнын график моделе арасындагы менэсэбэтне ачыклау. Рэсем белэн бирелгэн хикэяне исемлэу (исем кушу). Текст тезу элементлары. Тэкъдим ителгэн график моделе буенча хикэя эчтэлеген сейлэу.</w:t>
      </w:r>
    </w:p>
    <w:p w:rsidR="00EC1EC9" w:rsidRDefault="00805A2D">
      <w:pPr>
        <w:pStyle w:val="Style30"/>
        <w:widowControl/>
        <w:rPr>
          <w:rStyle w:val="FontStyle127"/>
        </w:rPr>
      </w:pPr>
      <w:r>
        <w:rPr>
          <w:rStyle w:val="FontStyle127"/>
        </w:rPr>
        <w:t>Укылган текст эчтэлеге буенча бирелгэн укытучы сорауларына жавап биру. Текст эчтэлеген сайлап алып сейлэу, шигырь ятлау.</w:t>
      </w:r>
    </w:p>
    <w:p w:rsidR="00EC1EC9" w:rsidRDefault="00805A2D">
      <w:pPr>
        <w:pStyle w:val="Style30"/>
        <w:widowControl/>
        <w:jc w:val="left"/>
        <w:rPr>
          <w:rStyle w:val="FontStyle127"/>
        </w:rPr>
      </w:pPr>
      <w:r>
        <w:rPr>
          <w:rStyle w:val="FontStyle127"/>
        </w:rPr>
        <w:t>Телнен структур берэмлеге буларак суз турында башлангыч кузаллау булдыру. Басма хэрефлэрнен элемент-елгелэре белэн танышу.</w:t>
      </w:r>
    </w:p>
    <w:p w:rsidR="00EC1EC9" w:rsidRDefault="00EC1EC9">
      <w:pPr>
        <w:pStyle w:val="Style38"/>
        <w:widowControl/>
        <w:spacing w:line="240" w:lineRule="exact"/>
        <w:ind w:right="7258"/>
        <w:rPr>
          <w:sz w:val="20"/>
          <w:szCs w:val="20"/>
        </w:rPr>
      </w:pPr>
    </w:p>
    <w:p w:rsidR="00EC1EC9" w:rsidRDefault="00805A2D">
      <w:pPr>
        <w:pStyle w:val="Style38"/>
        <w:widowControl/>
        <w:spacing w:before="19" w:line="250" w:lineRule="exact"/>
        <w:ind w:right="7258"/>
        <w:rPr>
          <w:rStyle w:val="FontStyle126"/>
        </w:rPr>
      </w:pPr>
      <w:r>
        <w:rPr>
          <w:rStyle w:val="FontStyle126"/>
          <w:u w:val="single"/>
        </w:rPr>
        <w:t xml:space="preserve">Элифба чоры </w:t>
      </w:r>
      <w:r>
        <w:rPr>
          <w:rStyle w:val="FontStyle126"/>
        </w:rPr>
        <w:t>Сузык авазлар</w:t>
      </w:r>
    </w:p>
    <w:p w:rsidR="00EC1EC9" w:rsidRDefault="00805A2D">
      <w:pPr>
        <w:pStyle w:val="Style43"/>
        <w:widowControl/>
        <w:spacing w:line="250" w:lineRule="exact"/>
        <w:rPr>
          <w:rStyle w:val="FontStyle127"/>
        </w:rPr>
      </w:pPr>
      <w:r>
        <w:rPr>
          <w:rStyle w:val="FontStyle127"/>
        </w:rPr>
        <w:t>Сузык [а, э, ы, э, и, у, у, о, е] авазларынъщ суздэ терле позициядэ килгэн пэм аерым кулланылган очрактагы артикуляциялэрен ныгыту. Сузык авазларны аеру кунегулэре. Ижек ясау процессында сузыкларнын роле. Суз кисэге буларак ижек турында белешмэ. График схема буенча сузык авазны эйткэндэ, сузыкка басым куеп эйту. Сузнен график схемалары буенча сузне кейлэп,ижеклэргэ булеп салмак пэм орфоэпик дерес уку. Сузнен ижеклэргэ буленешен дуга ярдэмендэ билгелэу.</w:t>
      </w:r>
    </w:p>
    <w:p w:rsidR="00EC1EC9" w:rsidRDefault="00805A2D">
      <w:pPr>
        <w:pStyle w:val="Style43"/>
        <w:widowControl/>
        <w:spacing w:line="250" w:lineRule="exact"/>
        <w:rPr>
          <w:rStyle w:val="FontStyle127"/>
        </w:rPr>
      </w:pPr>
      <w:r>
        <w:rPr>
          <w:rStyle w:val="FontStyle127"/>
        </w:rPr>
        <w:t>Схемада сузык авазны башта тугэрэк, соныннан транскрипция билгесе белэн билгелэу. Ишетелгэн пэм эйтелгэн сузлэр арасыннан ейрэнелэ торган аваз кергэн сузне таный пэм аера белергэ ейрэну. Эйрэнелгэн сузык аваз кергэн сузлэр сайлау.</w:t>
      </w:r>
    </w:p>
    <w:p w:rsidR="00EC1EC9" w:rsidRDefault="00805A2D">
      <w:pPr>
        <w:pStyle w:val="Style43"/>
        <w:widowControl/>
        <w:spacing w:line="250" w:lineRule="exact"/>
        <w:rPr>
          <w:rStyle w:val="FontStyle126"/>
        </w:rPr>
      </w:pPr>
      <w:r>
        <w:rPr>
          <w:rStyle w:val="FontStyle127"/>
        </w:rPr>
        <w:t xml:space="preserve">Элемент-елге ярдэме белэн басма хэрефлэр тезу пэм аларнын формаларын узлэштеру. Хэреф турында авазнын тышкы билгесе, ягъни «киеме» буларак образлы кузаллау булдыру. </w:t>
      </w:r>
      <w:r>
        <w:rPr>
          <w:rStyle w:val="FontStyle126"/>
        </w:rPr>
        <w:t>Парсыз сонор тартык авазлар</w:t>
      </w:r>
    </w:p>
    <w:p w:rsidR="00EC1EC9" w:rsidRDefault="00805A2D">
      <w:pPr>
        <w:pStyle w:val="Style43"/>
        <w:widowControl/>
        <w:spacing w:line="250" w:lineRule="exact"/>
        <w:rPr>
          <w:rStyle w:val="FontStyle127"/>
        </w:rPr>
      </w:pPr>
      <w:r>
        <w:rPr>
          <w:rStyle w:val="FontStyle127"/>
        </w:rPr>
        <w:t>[м, н, л, р, й, н] сонор тартык авазлары. Бирелгэн авазларнын артикуляциясе : упкэдэн килэ торган пава агымы бер сейлэм органында, мэсэлэн иреннэрдэ, тешлэрдэ, тел алдында, тел уртасында, тел артында киртэгэ яки тоткарлыкка очрый, бу авазларны эйткэндэ тон естенлек итэ, шау катнаша гына. Шуна курэ ул авазларны ярым сузыклар дип тэ йертэлэр. Калын пэм нечкэ янгырашлы сузлэрдэ сонор тартык авазлар эйтелешен чагыштыру; язуда аларнын калын янгырашын калын сузык аваз хэрефлэре (а, у, о, ы) белэн (ма, му), нечкэ янгырашын нечкэ сузык аваз хэрефлэре (э, и, е, у, э) белэн белдеру. Суздэ пэр авазны аерып эйту алымы. Рэсем пэм схема белэн бирелгэн сузлэргэ аваз анализы. Анализлана торган суз составына кергэн аерым аваз артикуляциясе. Тартык авазларнын янгыраулыгын белдеруче билге — уртасында нокта булган квадрат белэн билгелэу.</w:t>
      </w:r>
    </w:p>
    <w:p w:rsidR="00EC1EC9" w:rsidRDefault="00805A2D">
      <w:pPr>
        <w:pStyle w:val="Style30"/>
        <w:widowControl/>
        <w:jc w:val="left"/>
        <w:rPr>
          <w:rStyle w:val="FontStyle127"/>
        </w:rPr>
      </w:pPr>
      <w:r>
        <w:rPr>
          <w:rStyle w:val="FontStyle127"/>
        </w:rPr>
        <w:t>Чагыштыру ечен бирелгэн сузлэрдэге (мал-мэл) авазларнын аермалы билгелэренен мэгънэ функциясенэ ия булуын билгелэу.</w:t>
      </w:r>
    </w:p>
    <w:p w:rsidR="00EC1EC9" w:rsidRDefault="00805A2D">
      <w:pPr>
        <w:pStyle w:val="Style43"/>
        <w:widowControl/>
        <w:spacing w:line="250" w:lineRule="exact"/>
        <w:rPr>
          <w:rStyle w:val="FontStyle126"/>
        </w:rPr>
      </w:pPr>
      <w:r>
        <w:rPr>
          <w:rStyle w:val="FontStyle127"/>
        </w:rPr>
        <w:t xml:space="preserve">Сонор авазларны белдеруче басма баш пэм юл хэрефлэрнен формаларын узлэштеру. Ябык ижеклэрне (ай) пэм калын пэм нечкэ янгырашлы кушылмаларны (ма, мэ, му, му п.б.), шулай ук парсыз тартык авазлар уртада пэм ахырда булган сузлэрне (май, малай) уку. Сузлэрне ижеклэп уку белэн чагыштырып, орфоэпик уку пэм эйту алымы. </w:t>
      </w:r>
      <w:r>
        <w:rPr>
          <w:rStyle w:val="FontStyle126"/>
        </w:rPr>
        <w:t>Суз башында Пэм суз уртасында \й] авазы</w:t>
      </w:r>
    </w:p>
    <w:p w:rsidR="00EC1EC9" w:rsidRDefault="00805A2D">
      <w:pPr>
        <w:pStyle w:val="Style30"/>
        <w:widowControl/>
        <w:rPr>
          <w:rStyle w:val="FontStyle127"/>
        </w:rPr>
      </w:pPr>
      <w:r>
        <w:rPr>
          <w:rStyle w:val="FontStyle127"/>
        </w:rPr>
        <w:t>Я, е, ю хэрефлэренен ике авазга [йа], [йэ], [йы], [йэ], [йу], [йу] билге булып килулэре: яра, ял, юл, куян, баян.</w:t>
      </w:r>
    </w:p>
    <w:p w:rsidR="00EC1EC9" w:rsidRDefault="00805A2D">
      <w:pPr>
        <w:pStyle w:val="Style43"/>
        <w:widowControl/>
        <w:spacing w:line="250" w:lineRule="exact"/>
        <w:rPr>
          <w:rStyle w:val="FontStyle126"/>
        </w:rPr>
      </w:pPr>
      <w:r>
        <w:rPr>
          <w:rStyle w:val="FontStyle127"/>
        </w:rPr>
        <w:t xml:space="preserve">Аваз-хэреф схемаларын ижеклэп пэм орфоэпик дерес итеп уку. Шартлы билгелэр пэм басма хэрефлэр нигезендэ сузнен аваз формасын график формага кучеру процессын кузэту.Я, е, ю хэрефлэрен куллану кагыйдэлэрен узлэштеру. Бу хэрефлэр кергэн сузлэрне пэм ижеклэрне уку. Баш пэм юл басма хэреф формаларын тезу. </w:t>
      </w:r>
      <w:r>
        <w:rPr>
          <w:rStyle w:val="FontStyle126"/>
        </w:rPr>
        <w:t>Яцгырау Пэм сацгырау парлары булган тартыклар</w:t>
      </w:r>
    </w:p>
    <w:p w:rsidR="00EC1EC9" w:rsidRDefault="00805A2D">
      <w:pPr>
        <w:pStyle w:val="Style43"/>
        <w:widowControl/>
        <w:spacing w:line="250" w:lineRule="exact"/>
        <w:rPr>
          <w:rStyle w:val="FontStyle127"/>
        </w:rPr>
      </w:pPr>
      <w:r>
        <w:rPr>
          <w:rStyle w:val="FontStyle127"/>
        </w:rPr>
        <w:t xml:space="preserve">Янгырау пэм сангырау тартыкларны калын пэм нечкэ янгырашын билгелэу: нечкэлек янгырау, сангырау ([д-т],[з-с],[г-к],[гъ-къ] п.б.) парларнын узара менэсэбэтен ачыклау. Мэсэлэн бар-бар, бар-пар п.б. Эйрэну </w:t>
      </w:r>
      <w:r>
        <w:rPr>
          <w:rStyle w:val="FontStyle127"/>
        </w:rPr>
        <w:lastRenderedPageBreak/>
        <w:t>тэртибендэ басма хэреф формаларын узлэштеру. Авазларында аерма булган сузлэрне, янгырау пэм сангырау тартык авазлардан башланган сузлэрне эйтеп карау, чагыштыру кунегулэре (бар-пар).</w:t>
      </w:r>
    </w:p>
    <w:p w:rsidR="00EC1EC9" w:rsidRDefault="00805A2D">
      <w:pPr>
        <w:pStyle w:val="Style43"/>
        <w:widowControl/>
        <w:spacing w:line="250" w:lineRule="exact"/>
        <w:rPr>
          <w:rStyle w:val="FontStyle127"/>
        </w:rPr>
      </w:pPr>
      <w:r>
        <w:rPr>
          <w:rStyle w:val="FontStyle127"/>
        </w:rPr>
        <w:t>Аваз-хэреф схемалары нигезендэ авазларны аеру, ижеклэр, сузлэр, текстлар уку. Башлангыч сузне пэм сузнен авазын алмаштыру яки аваз естэу юлы белэн ясалган яна сузлэрне (бур-бура-буран), шулай ук ике яктан да бертерле укыла торган (ана) сузлэрне уку.</w:t>
      </w:r>
    </w:p>
    <w:p w:rsidR="00EC1EC9" w:rsidRDefault="00805A2D">
      <w:pPr>
        <w:pStyle w:val="Style43"/>
        <w:widowControl/>
        <w:spacing w:before="48" w:line="250" w:lineRule="exact"/>
        <w:rPr>
          <w:rStyle w:val="FontStyle126"/>
        </w:rPr>
      </w:pPr>
      <w:r>
        <w:rPr>
          <w:rStyle w:val="FontStyle127"/>
        </w:rPr>
        <w:t xml:space="preserve">Табышмаклар уку пэм аларныц жавабын табу. Тизэйткечлэр, санамышлар, уртэвечлэр, ейрэнелэ торган аваз булган халык мэкальлэрен уку, истэ калдыру пэм хэтер буенча сейлэу. Аваз. ижек.суз.жемлэ пэм текст турында образлы кузаллау формалаштыру. </w:t>
      </w:r>
      <w:r>
        <w:rPr>
          <w:rStyle w:val="FontStyle126"/>
        </w:rPr>
        <w:t>Аеру билгелэре булып торган ь кэм ъ тан соц [й] авазы</w:t>
      </w:r>
    </w:p>
    <w:p w:rsidR="00EC1EC9" w:rsidRDefault="00805A2D">
      <w:pPr>
        <w:pStyle w:val="Style43"/>
        <w:widowControl/>
        <w:spacing w:line="250" w:lineRule="exact"/>
        <w:rPr>
          <w:rStyle w:val="FontStyle127"/>
        </w:rPr>
      </w:pPr>
      <w:r>
        <w:rPr>
          <w:rStyle w:val="FontStyle127"/>
        </w:rPr>
        <w:t>Язуда аеру билгелэре булып торган ь пэм ъ пэм сузык аваз хэрефлэре ярдэмендэ [й] авазыныц язуда бирелешен (ь+е,я, ю; ъ+е, ю, я) ацлату. (Я, е, ю хэрефлэре алдындагы ижек калын сузлэргэ (алъяпкыч) ъ билгесе, алдагы ижек нечкэ сузлэргэ (денья) ь билгесе куелуын ацлатыла).</w:t>
      </w:r>
    </w:p>
    <w:p w:rsidR="00EC1EC9" w:rsidRDefault="00805A2D">
      <w:pPr>
        <w:pStyle w:val="Style43"/>
        <w:widowControl/>
        <w:spacing w:line="250" w:lineRule="exact"/>
        <w:rPr>
          <w:rStyle w:val="FontStyle127"/>
        </w:rPr>
      </w:pPr>
      <w:r>
        <w:rPr>
          <w:rStyle w:val="FontStyle127"/>
        </w:rPr>
        <w:t>Аеру билгелэре пэм сузык аваз хэрефлэре белэн белдерелгэн [й] авазлы сузлэрнец аваз анализы. [Й] авазы кергэн сузлэрнец аваз схемасын уку. аны хэреф формасына узгэрту, соцыннан башта ижеклэп, аннан соц орфоэпик дерес итеп уку. Ь, ъ билгелэренец басма хэрефлэрен тезу пэм аларныц формаларын узлэштеру. Бу билгелэрнец [гъ], [къ] авазларыныц калынлыгын белдеру ечен дэ кулланылуын ацлату (игътибар, тэкъдим). Калын[гъ] пэм [къ] авазлары булган сузлэрнец калынлыгын белдеру ечен язуда калын сузык аваз хэрефлэре куланылуын, эйткэндэ, ижек нечкэлеген белдеру ечен, ахырдан ь билгесе куелуын ассызыклан утэргэ кирэк.</w:t>
      </w:r>
    </w:p>
    <w:p w:rsidR="00EC1EC9" w:rsidRDefault="00805A2D">
      <w:pPr>
        <w:pStyle w:val="Style43"/>
        <w:widowControl/>
        <w:spacing w:line="250" w:lineRule="exact"/>
        <w:rPr>
          <w:rStyle w:val="FontStyle126"/>
        </w:rPr>
      </w:pPr>
      <w:r>
        <w:rPr>
          <w:rStyle w:val="FontStyle127"/>
        </w:rPr>
        <w:t xml:space="preserve">Мэсэлэн мэкаль сузендэ[къ] калын кече тел тартыгы, аныц калынлыгын белдеру ечен к дан соц а язабыз, укыганда [мэкъэл] дип укыйбыз, икенче ижекне нечкэ итеп уку ечен суз ахырына ь билгесе куябыз.) </w:t>
      </w:r>
      <w:r>
        <w:rPr>
          <w:rStyle w:val="FontStyle126"/>
        </w:rPr>
        <w:t>Парсыз тарлык авазлар</w:t>
      </w:r>
    </w:p>
    <w:p w:rsidR="00EC1EC9" w:rsidRDefault="00805A2D">
      <w:pPr>
        <w:pStyle w:val="Style43"/>
        <w:widowControl/>
        <w:spacing w:line="250" w:lineRule="exact"/>
        <w:rPr>
          <w:rStyle w:val="FontStyle127"/>
        </w:rPr>
      </w:pPr>
      <w:r>
        <w:rPr>
          <w:rStyle w:val="FontStyle127"/>
        </w:rPr>
        <w:t>Парсыз [х, п, щ, ц] тартыклар артикуляциясе. Бу авазларныц характеристикасы. Парсыз тартык авазлар кергэн ижеклэр пэм сузлэр, текстлар уку. Текстныц эчтэлеген узлэштеру. Эчтэлеген сейлэу. Басма хэрефлэрнец формаларын узлэштеру.</w:t>
      </w:r>
    </w:p>
    <w:p w:rsidR="00EC1EC9" w:rsidRDefault="00EC1EC9">
      <w:pPr>
        <w:pStyle w:val="Style38"/>
        <w:widowControl/>
        <w:spacing w:line="240" w:lineRule="exact"/>
        <w:rPr>
          <w:sz w:val="20"/>
          <w:szCs w:val="20"/>
        </w:rPr>
      </w:pPr>
    </w:p>
    <w:p w:rsidR="00EC1EC9" w:rsidRDefault="00805A2D">
      <w:pPr>
        <w:pStyle w:val="Style38"/>
        <w:widowControl/>
        <w:spacing w:before="19" w:line="250" w:lineRule="exact"/>
        <w:rPr>
          <w:rStyle w:val="FontStyle126"/>
          <w:u w:val="single"/>
        </w:rPr>
      </w:pPr>
      <w:r>
        <w:rPr>
          <w:rStyle w:val="FontStyle126"/>
          <w:u w:val="single"/>
        </w:rPr>
        <w:t>Элифбадан соцгы чор</w:t>
      </w:r>
    </w:p>
    <w:p w:rsidR="00EC1EC9" w:rsidRDefault="00805A2D">
      <w:pPr>
        <w:pStyle w:val="Style43"/>
        <w:widowControl/>
        <w:spacing w:line="250" w:lineRule="exact"/>
        <w:rPr>
          <w:rStyle w:val="FontStyle127"/>
        </w:rPr>
      </w:pPr>
      <w:r>
        <w:rPr>
          <w:rStyle w:val="FontStyle127"/>
        </w:rPr>
        <w:t>Терле жанрдагы текстларны ацлап уку кунекмэлэрен формалаштыру. Текстагы «авыр» (озын пэм таныш булмаган) сузлэрне укыганда ижеклэп укырга мемкин. Жемлэнец тыныш билгелэренэ карап жемлэлэр арасында тукталыш (пауза) ясау. Хикэялэу, сорау, тойгылы жемлэлэрнец интонациясен биру. Укылган текст буенча бирелгэн сорауларга тулы жавап биру. сайлап алып эчтэлеген сейлэу, текстныц башын, ахырын узгэрту, аца яца исем бирэ белу кунекмэлэренэ ия булу. Текстныц 1) башлам (вакыйга нэрсэдэн башлана).</w:t>
      </w:r>
    </w:p>
    <w:p w:rsidR="00EC1EC9" w:rsidRDefault="00805A2D" w:rsidP="009D2A68">
      <w:pPr>
        <w:pStyle w:val="Style57"/>
        <w:widowControl/>
        <w:numPr>
          <w:ilvl w:val="0"/>
          <w:numId w:val="46"/>
        </w:numPr>
        <w:tabs>
          <w:tab w:val="left" w:pos="240"/>
        </w:tabs>
        <w:spacing w:line="250" w:lineRule="exact"/>
        <w:rPr>
          <w:rStyle w:val="FontStyle127"/>
        </w:rPr>
      </w:pPr>
      <w:r>
        <w:rPr>
          <w:rStyle w:val="FontStyle127"/>
        </w:rPr>
        <w:t>теп елеш (катнашучы-геройлар белэн нэрсэ була),</w:t>
      </w:r>
    </w:p>
    <w:p w:rsidR="00EC1EC9" w:rsidRDefault="00805A2D" w:rsidP="009D2A68">
      <w:pPr>
        <w:pStyle w:val="Style57"/>
        <w:widowControl/>
        <w:numPr>
          <w:ilvl w:val="0"/>
          <w:numId w:val="46"/>
        </w:numPr>
        <w:tabs>
          <w:tab w:val="left" w:pos="240"/>
        </w:tabs>
        <w:spacing w:line="250" w:lineRule="exact"/>
        <w:rPr>
          <w:rStyle w:val="FontStyle127"/>
        </w:rPr>
      </w:pPr>
      <w:r>
        <w:rPr>
          <w:rStyle w:val="FontStyle127"/>
        </w:rPr>
        <w:t xml:space="preserve">йомгаклауга(нэрсэ ничек тегэллэнэ) туры килэ торган кисэклэрен табу пэм уку. Текста сурэтлэнгэн вакыйгаларга укучы баланыц пэм авторныц менэсэбэтен белдерэ белу. </w:t>
      </w:r>
      <w:r>
        <w:rPr>
          <w:rStyle w:val="FontStyle128"/>
          <w:u w:val="single"/>
        </w:rPr>
        <w:t>Эдэби уку</w:t>
      </w:r>
    </w:p>
    <w:p w:rsidR="00EC1EC9" w:rsidRDefault="00805A2D">
      <w:pPr>
        <w:pStyle w:val="Style44"/>
        <w:widowControl/>
        <w:spacing w:line="250" w:lineRule="exact"/>
        <w:ind w:firstLine="322"/>
        <w:rPr>
          <w:rStyle w:val="FontStyle127"/>
        </w:rPr>
      </w:pPr>
      <w:r>
        <w:rPr>
          <w:rStyle w:val="FontStyle127"/>
        </w:rPr>
        <w:t>Шигырь пэм проза. Шигъри пэм чэчмэ эсэрлэр турында гомуми кузаллау булдыру. Эдэби эсэрнец исеме, авторы (язучы, шагыйрь), халык авыз ижатында билгесезлек (авторы юк).</w:t>
      </w:r>
    </w:p>
    <w:p w:rsidR="00EC1EC9" w:rsidRDefault="00805A2D">
      <w:pPr>
        <w:pStyle w:val="Style38"/>
        <w:widowControl/>
        <w:spacing w:line="250" w:lineRule="exact"/>
        <w:rPr>
          <w:rStyle w:val="FontStyle126"/>
        </w:rPr>
      </w:pPr>
      <w:r>
        <w:rPr>
          <w:rStyle w:val="FontStyle126"/>
        </w:rPr>
        <w:t>Халык авыз ищаты кэм эдэбият</w:t>
      </w:r>
    </w:p>
    <w:p w:rsidR="00EC1EC9" w:rsidRDefault="00805A2D">
      <w:pPr>
        <w:pStyle w:val="Style18"/>
        <w:widowControl/>
        <w:ind w:firstLine="533"/>
        <w:rPr>
          <w:rStyle w:val="FontStyle126"/>
        </w:rPr>
      </w:pPr>
      <w:r>
        <w:rPr>
          <w:rStyle w:val="FontStyle127"/>
        </w:rPr>
        <w:t xml:space="preserve">Халык авыз ижаты турында гомуми кузаллау булдыру. Авторныц булмавы, телдэн сейлэм, практик-уен характерындагы кече жанр эсэрлэре. Бишек жырлары, санамыш, табышмак, тизэйткеч, эндэшлэр. Эйлэнмэле пэм чылбыр экиятлэр. Халык авыз ижатыныц табышмак, эйлэнмэле экият кебек формаларын практик яктан узлэштеру. Сурэтлэнгэн вакыйгаларга карата автор фикере (эсэр исеме, геройларга характеристика, авторлар бэялэмэсе). </w:t>
      </w:r>
      <w:r>
        <w:rPr>
          <w:rStyle w:val="FontStyle126"/>
        </w:rPr>
        <w:t>Эсэрнец эмоциональ тоны</w:t>
      </w:r>
    </w:p>
    <w:p w:rsidR="00EC1EC9" w:rsidRDefault="00805A2D">
      <w:pPr>
        <w:pStyle w:val="Style18"/>
        <w:widowControl/>
        <w:ind w:firstLine="542"/>
        <w:rPr>
          <w:rStyle w:val="FontStyle127"/>
        </w:rPr>
      </w:pPr>
      <w:r>
        <w:rPr>
          <w:rStyle w:val="FontStyle127"/>
        </w:rPr>
        <w:t>Юмористик пэм житди характердагы эсэрлэр. Эсэрлэрне китаптан кычкырып, яттан укыганда эмоциональ характерны чагылдыра белу. Тавыш тесмерлэре: интонация, тон, тавыш кече, тембр, темп, пауза, логик басым, сузсез мимика, хэрэкэтлэр, ымнарны дерес бирэ алу.</w:t>
      </w:r>
    </w:p>
    <w:p w:rsidR="00EC1EC9" w:rsidRDefault="00805A2D">
      <w:pPr>
        <w:pStyle w:val="Style38"/>
        <w:widowControl/>
        <w:spacing w:before="5" w:line="250" w:lineRule="exact"/>
        <w:rPr>
          <w:rStyle w:val="FontStyle126"/>
        </w:rPr>
      </w:pPr>
      <w:r>
        <w:rPr>
          <w:rStyle w:val="FontStyle126"/>
        </w:rPr>
        <w:t>Эдэби сэнгатьлелек чаралары</w:t>
      </w:r>
    </w:p>
    <w:p w:rsidR="00EC1EC9" w:rsidRDefault="00805A2D">
      <w:pPr>
        <w:pStyle w:val="Style18"/>
        <w:widowControl/>
        <w:ind w:firstLine="542"/>
        <w:rPr>
          <w:rStyle w:val="FontStyle127"/>
        </w:rPr>
      </w:pPr>
      <w:r>
        <w:rPr>
          <w:rStyle w:val="FontStyle127"/>
        </w:rPr>
        <w:t>Текстны анализлау барышында сэнгатьлелек чараларын табарга кунектеру. Сурэтлэу чаралары турында беренчел кузаллау булдыру, кабатлауларныц мэгънэсенэ тешену, тавышныц сэнгатьлелеген ачыклау: рифма, ритм тешенчэсе биру.</w:t>
      </w:r>
    </w:p>
    <w:p w:rsidR="00EC1EC9" w:rsidRDefault="00805A2D">
      <w:pPr>
        <w:pStyle w:val="Style38"/>
        <w:widowControl/>
        <w:spacing w:before="48" w:line="250" w:lineRule="exact"/>
        <w:rPr>
          <w:rStyle w:val="FontStyle126"/>
        </w:rPr>
      </w:pPr>
      <w:r>
        <w:rPr>
          <w:rStyle w:val="FontStyle126"/>
        </w:rPr>
        <w:t>ддэби жанрлар</w:t>
      </w:r>
    </w:p>
    <w:p w:rsidR="00EC1EC9" w:rsidRDefault="00805A2D">
      <w:pPr>
        <w:pStyle w:val="Style30"/>
        <w:widowControl/>
        <w:jc w:val="left"/>
        <w:rPr>
          <w:rStyle w:val="FontStyle127"/>
        </w:rPr>
      </w:pPr>
      <w:r>
        <w:rPr>
          <w:rStyle w:val="FontStyle127"/>
        </w:rPr>
        <w:t>Жанрлар турында гомуми кузаллау булдыру:</w:t>
      </w:r>
    </w:p>
    <w:p w:rsidR="00EC1EC9" w:rsidRDefault="00805A2D">
      <w:pPr>
        <w:pStyle w:val="Style30"/>
        <w:widowControl/>
        <w:spacing w:before="5"/>
        <w:rPr>
          <w:rStyle w:val="FontStyle127"/>
        </w:rPr>
      </w:pPr>
      <w:r>
        <w:rPr>
          <w:rStyle w:val="FontStyle126"/>
        </w:rPr>
        <w:t xml:space="preserve">Хикэя. </w:t>
      </w:r>
      <w:r>
        <w:rPr>
          <w:rStyle w:val="FontStyle127"/>
        </w:rPr>
        <w:t>Хикэянен исеме. Ике образны чагыштырып сейли белу. Эсэрдэге геройларга карата уз фикерен белдеру.</w:t>
      </w:r>
    </w:p>
    <w:p w:rsidR="00EC1EC9" w:rsidRDefault="00805A2D">
      <w:pPr>
        <w:pStyle w:val="Style43"/>
        <w:widowControl/>
        <w:spacing w:line="250" w:lineRule="exact"/>
        <w:rPr>
          <w:rStyle w:val="FontStyle127"/>
        </w:rPr>
      </w:pPr>
      <w:r>
        <w:rPr>
          <w:rStyle w:val="FontStyle126"/>
        </w:rPr>
        <w:lastRenderedPageBreak/>
        <w:t xml:space="preserve">Шигырь. </w:t>
      </w:r>
      <w:r>
        <w:rPr>
          <w:rStyle w:val="FontStyle127"/>
        </w:rPr>
        <w:t xml:space="preserve">Деньяны шагыйрьлэр кузлегеннэн чыгып танып белу: шагыйрь матурлыкны тоя белергэ ейрэтэ. Рифма белэн танышу: аны таба, куллана белергэ кунектеру. </w:t>
      </w:r>
      <w:r>
        <w:rPr>
          <w:rStyle w:val="FontStyle126"/>
        </w:rPr>
        <w:t xml:space="preserve">Библиографик культура. </w:t>
      </w:r>
      <w:r>
        <w:rPr>
          <w:rStyle w:val="FontStyle127"/>
        </w:rPr>
        <w:t>Дэреслектэ жинел генэ ориентлашырга ейрэту: "Эчтэлек" битеннэн кирэкле эсэрне тиз генэ эзлэп табу.</w:t>
      </w:r>
    </w:p>
    <w:p w:rsidR="00EC1EC9" w:rsidRDefault="00805A2D">
      <w:pPr>
        <w:pStyle w:val="Style43"/>
        <w:widowControl/>
        <w:spacing w:line="250" w:lineRule="exact"/>
        <w:rPr>
          <w:rStyle w:val="FontStyle127"/>
        </w:rPr>
      </w:pPr>
      <w:r>
        <w:rPr>
          <w:rStyle w:val="FontStyle126"/>
        </w:rPr>
        <w:t xml:space="preserve">Уку кунекмэлэре. </w:t>
      </w:r>
      <w:r>
        <w:rPr>
          <w:rStyle w:val="FontStyle127"/>
        </w:rPr>
        <w:t>Укучыларны тиз пэм йегерек укырга гадэтлэндеру. Укыганда орфоэпия нормаларын тегэл саклау, дерес тавыш тесмерлэре (тавыш кече, темпы) белэн укырга ейрэту.</w:t>
      </w:r>
    </w:p>
    <w:p w:rsidR="00EC1EC9" w:rsidRDefault="00EC1EC9">
      <w:pPr>
        <w:pStyle w:val="Style37"/>
        <w:widowControl/>
        <w:spacing w:line="240" w:lineRule="exact"/>
        <w:jc w:val="left"/>
        <w:rPr>
          <w:sz w:val="20"/>
          <w:szCs w:val="20"/>
        </w:rPr>
      </w:pPr>
    </w:p>
    <w:p w:rsidR="00EC1EC9" w:rsidRDefault="00805A2D">
      <w:pPr>
        <w:pStyle w:val="Style37"/>
        <w:widowControl/>
        <w:spacing w:before="14" w:line="250" w:lineRule="exact"/>
        <w:jc w:val="left"/>
        <w:rPr>
          <w:rStyle w:val="FontStyle128"/>
        </w:rPr>
      </w:pPr>
      <w:r>
        <w:rPr>
          <w:rStyle w:val="FontStyle128"/>
        </w:rPr>
        <w:t>2класс</w:t>
      </w:r>
    </w:p>
    <w:p w:rsidR="00EC1EC9" w:rsidRDefault="00805A2D">
      <w:pPr>
        <w:pStyle w:val="Style43"/>
        <w:widowControl/>
        <w:spacing w:line="250" w:lineRule="exact"/>
        <w:rPr>
          <w:rStyle w:val="FontStyle127"/>
        </w:rPr>
      </w:pPr>
      <w:r>
        <w:rPr>
          <w:rStyle w:val="FontStyle128"/>
        </w:rPr>
        <w:t xml:space="preserve">Халык авыз ижаты. </w:t>
      </w:r>
      <w:r>
        <w:rPr>
          <w:rStyle w:val="FontStyle127"/>
        </w:rPr>
        <w:t xml:space="preserve">Экиятлэр турында гомуми кузаллау булдыру. Татар халык экиятлэрендэге теп герой белэн башка халыклар экиятлэрендэге теп герой арасындагы охшаш пэм аермалы яклар. Геройларнын характеры. Россия халыклары экиятлэре. Жирдэге пэм тылсымлы деньяны чагыштыру.Тылсымлы предметлар. Тылсымлы булышчылар. Борынгы деньянын тылсымлы экиятлэрдэ чагылышы. Тылсымлы экиятлэрнен тезелеше. </w:t>
      </w:r>
      <w:r>
        <w:rPr>
          <w:rStyle w:val="FontStyle128"/>
        </w:rPr>
        <w:t xml:space="preserve">Автор эсэрлэре. </w:t>
      </w:r>
      <w:r>
        <w:rPr>
          <w:rStyle w:val="FontStyle127"/>
        </w:rPr>
        <w:t>Шигъри формада язылган тылсымлы экиятлэр, анын халык экиятлэре белэн охшашлыгы, сюжет пэм композиция узенчэлеге. Капма-каршы ике терле денья бирелеше. Халык авыз ижаты белэн охшашлык. Автор теленен кабатланмас матурлыгы. Халык авыз ижаты белэн охшашлык.</w:t>
      </w:r>
    </w:p>
    <w:p w:rsidR="00EC1EC9" w:rsidRDefault="00805A2D">
      <w:pPr>
        <w:pStyle w:val="Style43"/>
        <w:widowControl/>
        <w:spacing w:line="250" w:lineRule="exact"/>
        <w:rPr>
          <w:rStyle w:val="FontStyle127"/>
        </w:rPr>
      </w:pPr>
      <w:r>
        <w:rPr>
          <w:rStyle w:val="FontStyle128"/>
        </w:rPr>
        <w:t xml:space="preserve">Хикэя жанры. </w:t>
      </w:r>
      <w:r>
        <w:rPr>
          <w:rStyle w:val="FontStyle127"/>
        </w:rPr>
        <w:t>Жанр узенчэлеклэре: сурэтлэнгэн вакыйгаларнын тормышчанлыгы; эхлакый проблемаларнын актуальлеге; уйдырмалар. Хикэя исеменен эчтэлеккэ туры килуе. Хикэя геройлары, аларнын портретлары пэм сейлэмнэре, башкарган гамэллэре аша чагылышы. Авторнын уз героена менэсэбэте.</w:t>
      </w:r>
    </w:p>
    <w:p w:rsidR="00EC1EC9" w:rsidRDefault="00805A2D">
      <w:pPr>
        <w:pStyle w:val="Style43"/>
        <w:widowControl/>
        <w:spacing w:line="250" w:lineRule="exact"/>
        <w:rPr>
          <w:rStyle w:val="FontStyle127"/>
        </w:rPr>
      </w:pPr>
      <w:r>
        <w:rPr>
          <w:rStyle w:val="FontStyle128"/>
        </w:rPr>
        <w:t xml:space="preserve">Шигърият. </w:t>
      </w:r>
      <w:r>
        <w:rPr>
          <w:rStyle w:val="FontStyle127"/>
        </w:rPr>
        <w:t xml:space="preserve">Кеше пэм табигать бергэлеген куру. Деньяны шагыйрь кузлегеннэн чыгып кузаллау. Эйлэнэ-тирэ деньянын матурлыгы - шагыйрь ечен илпам чишмэсе булуга инандыру. Шигырьдэ чагыштыру, сынландыру, эпитет. Автор эсэрлэрендэ пэм халык авыз ижатында охшашлык. Чагыштыру, контраст, жанландыруларны таба белу. Жанлы сейлэмнен мепим чараларын узлэштеру кунегулэре: темп, тавыш кече, тон, сейлэм мелодикасы. </w:t>
      </w:r>
      <w:r>
        <w:rPr>
          <w:rStyle w:val="FontStyle128"/>
        </w:rPr>
        <w:t xml:space="preserve">Библиографик культура формалаштыру. </w:t>
      </w:r>
      <w:r>
        <w:rPr>
          <w:rStyle w:val="FontStyle127"/>
        </w:rPr>
        <w:t>"Эчтэлек" белэн танышу, ана карап, кирэкле эсэрне китаптан таба белу; дэрестэн тыш эшчэнлекне оештыру; китапханэдэн файдалану. Фэн буенча сузлек, белешмэ эдэбият, вакытлы матбугат белэн эшлэу.Баллар китабы белэн эшлэу. Китапнын теп элементларын аеру: китап тышлыгы, китап тепсэсе, битлэре. Китапны саклап тоту кунекмэлэре булдыру.</w:t>
      </w:r>
    </w:p>
    <w:p w:rsidR="00EC1EC9" w:rsidRDefault="00805A2D">
      <w:pPr>
        <w:pStyle w:val="Style43"/>
        <w:widowControl/>
        <w:spacing w:line="250" w:lineRule="exact"/>
        <w:rPr>
          <w:rStyle w:val="FontStyle127"/>
        </w:rPr>
      </w:pPr>
      <w:r>
        <w:rPr>
          <w:rStyle w:val="FontStyle128"/>
        </w:rPr>
        <w:t xml:space="preserve">Уку, сейлэу, тыцлау кунекмэлэре формалаштыру. </w:t>
      </w:r>
      <w:r>
        <w:rPr>
          <w:rStyle w:val="FontStyle127"/>
        </w:rPr>
        <w:t>. Сэнгатьле укукунекмэлэре формалаштыру (интонаеия, тон, темп саклап кычкырып уку). Автор бирергэ телэгэн картинаны кузаллау. Эчтэн укый белергэ кунектеру. Чылбыр рэвешендэ укыганда, уз урынынны белеп, чират буенча уку. Укылган эсэргэ анализ ясау.</w:t>
      </w:r>
    </w:p>
    <w:p w:rsidR="00EC1EC9" w:rsidRDefault="00EC1EC9">
      <w:pPr>
        <w:pStyle w:val="Style59"/>
        <w:widowControl/>
        <w:spacing w:line="240" w:lineRule="exact"/>
        <w:ind w:left="571" w:right="5242"/>
        <w:jc w:val="left"/>
        <w:rPr>
          <w:sz w:val="20"/>
          <w:szCs w:val="20"/>
        </w:rPr>
      </w:pPr>
    </w:p>
    <w:p w:rsidR="00EC1EC9" w:rsidRDefault="00805A2D">
      <w:pPr>
        <w:pStyle w:val="Style59"/>
        <w:widowControl/>
        <w:tabs>
          <w:tab w:val="left" w:pos="792"/>
        </w:tabs>
        <w:spacing w:before="10"/>
        <w:ind w:left="571" w:right="5242"/>
        <w:jc w:val="left"/>
        <w:rPr>
          <w:rStyle w:val="FontStyle128"/>
        </w:rPr>
      </w:pPr>
      <w:r>
        <w:rPr>
          <w:rStyle w:val="FontStyle128"/>
        </w:rPr>
        <w:t>1.</w:t>
      </w:r>
      <w:r>
        <w:rPr>
          <w:rStyle w:val="FontStyle128"/>
          <w:b w:val="0"/>
          <w:bCs w:val="0"/>
        </w:rPr>
        <w:tab/>
      </w:r>
      <w:r>
        <w:rPr>
          <w:rStyle w:val="FontStyle128"/>
        </w:rPr>
        <w:t>Белдекле Керпедэ кунакта</w:t>
      </w:r>
      <w:r>
        <w:rPr>
          <w:rStyle w:val="FontStyle128"/>
        </w:rPr>
        <w:br/>
        <w:t>Булекнец теп эчтэлеге:</w:t>
      </w:r>
    </w:p>
    <w:p w:rsidR="00EC1EC9" w:rsidRDefault="00805A2D">
      <w:pPr>
        <w:pStyle w:val="Style30"/>
        <w:widowControl/>
        <w:rPr>
          <w:rStyle w:val="FontStyle127"/>
        </w:rPr>
      </w:pPr>
      <w:r>
        <w:rPr>
          <w:rStyle w:val="FontStyle127"/>
        </w:rPr>
        <w:t>Тылсымлы экиятлэр. Жирдэге пэм тылсымлы деньяны чагыштыру. Тылсымлы предметлар (эченнэн гаскэр чыга торган таяк, терле ашамлыклар тулы тырыс, хэзинэсе бер дэ кимеми торган сумка, кеше кузенэ курсэтми торган бурек,жилэн, зур атлата торган итек, дошманны кырып сала торган кылыч п.б.), герой куллана торган тылсымлы эйберлэр: тарак,кезге, кайрак, балдак. Тылсымлы булышчылар (жэнлеклэр:этэч, буре, аю, куян, шулай ук убырлы карчык К.6.), тылсымлы теслэр (ак пэм кара). Борынгы деньянын тылсымлы экиятлэрдэ чагылышы (табигать кечлэре, кешелэрнен хайваннарга, усемлеклэргэ эверелуе).</w:t>
      </w:r>
    </w:p>
    <w:p w:rsidR="00EC1EC9" w:rsidRDefault="00805A2D">
      <w:pPr>
        <w:pStyle w:val="Style30"/>
        <w:widowControl/>
        <w:rPr>
          <w:rStyle w:val="FontStyle127"/>
        </w:rPr>
      </w:pPr>
      <w:r>
        <w:rPr>
          <w:rStyle w:val="FontStyle127"/>
        </w:rPr>
        <w:t>Тылсымлы экиятлэрнен тезелеше (вакыйгаларнын чылбыр рэвешендэ баруы, кабатланулар, билгеле бер ритм, экиятне истэ калдыру).</w:t>
      </w:r>
    </w:p>
    <w:p w:rsidR="00EC1EC9" w:rsidRDefault="00805A2D">
      <w:pPr>
        <w:pStyle w:val="Style59"/>
        <w:widowControl/>
        <w:tabs>
          <w:tab w:val="left" w:pos="792"/>
        </w:tabs>
        <w:spacing w:before="5" w:line="250" w:lineRule="exact"/>
        <w:ind w:left="571" w:right="6154"/>
        <w:rPr>
          <w:rStyle w:val="FontStyle128"/>
        </w:rPr>
      </w:pPr>
      <w:r>
        <w:rPr>
          <w:rStyle w:val="FontStyle128"/>
        </w:rPr>
        <w:t>2.</w:t>
      </w:r>
      <w:r>
        <w:rPr>
          <w:rStyle w:val="FontStyle128"/>
          <w:b w:val="0"/>
          <w:bCs w:val="0"/>
        </w:rPr>
        <w:tab/>
      </w:r>
      <w:r>
        <w:rPr>
          <w:rStyle w:val="FontStyle128"/>
        </w:rPr>
        <w:t>Белмэмештэ кунакта</w:t>
      </w:r>
      <w:r>
        <w:rPr>
          <w:rStyle w:val="FontStyle128"/>
        </w:rPr>
        <w:br/>
        <w:t>Булекнец теп эчтэлеге:</w:t>
      </w:r>
    </w:p>
    <w:p w:rsidR="00EC1EC9" w:rsidRDefault="00805A2D">
      <w:pPr>
        <w:pStyle w:val="Style58"/>
        <w:widowControl/>
        <w:spacing w:before="48" w:line="250" w:lineRule="exact"/>
        <w:ind w:firstLine="571"/>
        <w:rPr>
          <w:rStyle w:val="FontStyle127"/>
        </w:rPr>
      </w:pPr>
      <w:r>
        <w:rPr>
          <w:rStyle w:val="FontStyle127"/>
        </w:rPr>
        <w:t>Кеше пэм табигать бергэлеге. Деньяны шагыйрь кузлегеннэн чыгып кузаллау. Эйлэнэ-тирэ деньяныц матурлыгы —шагыйрь ечен илпам чишмэсе булуга инандыру. Шигырьдэ чагыштыру, сынландыру, эпитет. Автор эсэрлэрендэ пэм халык авыз ижатында охшашлык. Чагыштыру, контраст,жанландыру кебек гади эдэби алымнарны таба белу. Жанлы сейлэмнец мепим чараларын узлэштеру кунегулэре: темп,тавыш кече, тон, сейлэм мелодикасы (тавышны кутэру,тубэнэйту).</w:t>
      </w:r>
    </w:p>
    <w:p w:rsidR="00EC1EC9" w:rsidRDefault="00805A2D">
      <w:pPr>
        <w:pStyle w:val="Style59"/>
        <w:widowControl/>
        <w:tabs>
          <w:tab w:val="left" w:pos="792"/>
        </w:tabs>
        <w:spacing w:before="5" w:line="250" w:lineRule="exact"/>
        <w:ind w:left="576" w:right="6206"/>
        <w:rPr>
          <w:rStyle w:val="FontStyle128"/>
        </w:rPr>
      </w:pPr>
      <w:r>
        <w:rPr>
          <w:rStyle w:val="FontStyle128"/>
        </w:rPr>
        <w:t>3.</w:t>
      </w:r>
      <w:r>
        <w:rPr>
          <w:rStyle w:val="FontStyle128"/>
          <w:b w:val="0"/>
          <w:bCs w:val="0"/>
        </w:rPr>
        <w:tab/>
      </w:r>
      <w:r>
        <w:rPr>
          <w:rStyle w:val="FontStyle128"/>
        </w:rPr>
        <w:t>Укымышлы Ябалак</w:t>
      </w:r>
      <w:r>
        <w:rPr>
          <w:rStyle w:val="FontStyle128"/>
        </w:rPr>
        <w:br/>
        <w:t>Булекнец теп эчтэлеге:</w:t>
      </w:r>
    </w:p>
    <w:p w:rsidR="00EC1EC9" w:rsidRDefault="00805A2D">
      <w:pPr>
        <w:pStyle w:val="Style58"/>
        <w:widowControl/>
        <w:spacing w:line="250" w:lineRule="exact"/>
        <w:ind w:firstLine="566"/>
        <w:rPr>
          <w:rStyle w:val="FontStyle127"/>
        </w:rPr>
      </w:pPr>
      <w:r>
        <w:rPr>
          <w:rStyle w:val="FontStyle127"/>
        </w:rPr>
        <w:t xml:space="preserve">Жанр узенчэлеклэре: сурэтлэнгэн вакыйгаларныц тормышчанлыгы; эхлакый проблемаларныц актуальлеге; уйдырмалар. Хикэянец теп мэгънэсе. Хикэя исеменец эчтэлеккэ туры килуе. Хикэя </w:t>
      </w:r>
      <w:r>
        <w:rPr>
          <w:rStyle w:val="FontStyle127"/>
        </w:rPr>
        <w:lastRenderedPageBreak/>
        <w:t>геройлары, аларныц портретлары пэм характерларыныц сейлэмнэре, башкарган гамэллэре аша чагылышы. Авторныц уз героена менэсэбэте.</w:t>
      </w:r>
    </w:p>
    <w:p w:rsidR="00EC1EC9" w:rsidRDefault="00805A2D">
      <w:pPr>
        <w:pStyle w:val="Style59"/>
        <w:widowControl/>
        <w:tabs>
          <w:tab w:val="left" w:pos="792"/>
        </w:tabs>
        <w:spacing w:before="5" w:line="250" w:lineRule="exact"/>
        <w:ind w:left="576" w:right="5914"/>
        <w:jc w:val="left"/>
        <w:rPr>
          <w:rStyle w:val="FontStyle128"/>
        </w:rPr>
      </w:pPr>
      <w:r>
        <w:rPr>
          <w:rStyle w:val="FontStyle128"/>
        </w:rPr>
        <w:t>4.</w:t>
      </w:r>
      <w:r>
        <w:rPr>
          <w:rStyle w:val="FontStyle128"/>
          <w:b w:val="0"/>
          <w:bCs w:val="0"/>
        </w:rPr>
        <w:tab/>
      </w:r>
      <w:r>
        <w:rPr>
          <w:rStyle w:val="FontStyle128"/>
        </w:rPr>
        <w:t>Аю енендэ</w:t>
      </w:r>
      <w:r>
        <w:rPr>
          <w:rStyle w:val="FontStyle128"/>
        </w:rPr>
        <w:br/>
        <w:t>Булекнец теп эчтэлеге:</w:t>
      </w:r>
    </w:p>
    <w:p w:rsidR="00EC1EC9" w:rsidRDefault="00805A2D">
      <w:pPr>
        <w:pStyle w:val="Style58"/>
        <w:widowControl/>
        <w:spacing w:line="250" w:lineRule="exact"/>
        <w:ind w:firstLine="571"/>
        <w:rPr>
          <w:rStyle w:val="FontStyle127"/>
        </w:rPr>
      </w:pPr>
      <w:r>
        <w:rPr>
          <w:rStyle w:val="FontStyle127"/>
        </w:rPr>
        <w:t>Кеше пэм табигать бергэлеге. Деньяны шагыйрь кузлегеннэн чыгып кузаллау. Эйлэнэ-тирэ деньяныц матурлыгы —шагыйрь ечен илпам чишмэсе булуга инандыру. Шигырьдэ чагыштыру, сынландыру, эпитет. Автор эсэрлэрендэ пэм халык авыз ижатында охшашлык. Чагыштыру, контраст,жанландыру кебек гади эдэби алымнарны таба белу. Жанлы сейлэмнец мепим чараларын узлэштеру кунегулэре: темп,тавыш кече, тон, сейлэм мелодикасы (тавышны кутэру,тубэнэйту).</w:t>
      </w:r>
    </w:p>
    <w:p w:rsidR="00EC1EC9" w:rsidRDefault="00805A2D">
      <w:pPr>
        <w:pStyle w:val="Style58"/>
        <w:widowControl/>
        <w:spacing w:line="250" w:lineRule="exact"/>
        <w:ind w:firstLine="566"/>
        <w:rPr>
          <w:rStyle w:val="FontStyle127"/>
        </w:rPr>
      </w:pPr>
      <w:r>
        <w:rPr>
          <w:rStyle w:val="FontStyle127"/>
        </w:rPr>
        <w:t>Милли тебэк компоненты:безнец якларга хас булган табигать матурлыгы турында сейлэшу.</w:t>
      </w:r>
    </w:p>
    <w:p w:rsidR="00EC1EC9" w:rsidRDefault="00805A2D">
      <w:pPr>
        <w:pStyle w:val="Style37"/>
        <w:widowControl/>
        <w:spacing w:line="250" w:lineRule="exact"/>
        <w:ind w:left="451"/>
        <w:jc w:val="left"/>
        <w:rPr>
          <w:rStyle w:val="FontStyle128"/>
        </w:rPr>
      </w:pPr>
      <w:r>
        <w:rPr>
          <w:rStyle w:val="FontStyle128"/>
        </w:rPr>
        <w:t>5. Куру ноктасы</w:t>
      </w:r>
    </w:p>
    <w:p w:rsidR="00EC1EC9" w:rsidRDefault="00805A2D">
      <w:pPr>
        <w:pStyle w:val="Style58"/>
        <w:widowControl/>
        <w:spacing w:line="250" w:lineRule="exact"/>
        <w:ind w:firstLine="576"/>
        <w:rPr>
          <w:rStyle w:val="FontStyle127"/>
        </w:rPr>
      </w:pPr>
      <w:r>
        <w:rPr>
          <w:rStyle w:val="FontStyle128"/>
        </w:rPr>
        <w:t xml:space="preserve">Булекнец теп эчтэлеге: </w:t>
      </w:r>
      <w:r>
        <w:rPr>
          <w:rStyle w:val="FontStyle127"/>
        </w:rPr>
        <w:t>Узбэя бирэ белу,табигатьне жанлы итеп курэ белу,табигатьнец кабатланмас кыйммэтен ацлый белу,деньяга шигъри караш белэн объектив караш арасындагы аерманы аера белу, гади генэ предметлардан да тылсым курэ белу,бер тамчы суда да денья белэн танышырга мемкин икэнлеген ацлау, бинокль аша да денья белэн танышырга мемкин икэнлеген белу,матурлыкны "Куцел кузе" белэн курэ белу,кузэтучэн,игътибарлы пэм хыялый була белу,терле ситуациядэн чыгу ечен оптимистик карарлар кабул иту,тема пэм фикер уртаклыгын таба белу,авторныц теп фикерен ацлый белу.</w:t>
      </w:r>
    </w:p>
    <w:p w:rsidR="00EC1EC9" w:rsidRDefault="00805A2D">
      <w:pPr>
        <w:pStyle w:val="Style37"/>
        <w:widowControl/>
        <w:spacing w:before="5" w:line="250" w:lineRule="exact"/>
        <w:ind w:left="576"/>
        <w:jc w:val="left"/>
        <w:rPr>
          <w:rStyle w:val="FontStyle128"/>
        </w:rPr>
      </w:pPr>
      <w:r>
        <w:rPr>
          <w:rStyle w:val="FontStyle128"/>
        </w:rPr>
        <w:t>6. Балалар газета-журналлары</w:t>
      </w:r>
    </w:p>
    <w:p w:rsidR="00EC1EC9" w:rsidRDefault="00805A2D">
      <w:pPr>
        <w:pStyle w:val="Style37"/>
        <w:widowControl/>
        <w:spacing w:line="250" w:lineRule="exact"/>
        <w:ind w:left="576"/>
        <w:jc w:val="left"/>
        <w:rPr>
          <w:rStyle w:val="FontStyle128"/>
        </w:rPr>
      </w:pPr>
      <w:r>
        <w:rPr>
          <w:rStyle w:val="FontStyle128"/>
        </w:rPr>
        <w:t>Булекнец теп эчтэлеге:</w:t>
      </w:r>
    </w:p>
    <w:p w:rsidR="00EC1EC9" w:rsidRDefault="00805A2D">
      <w:pPr>
        <w:pStyle w:val="Style30"/>
        <w:widowControl/>
        <w:rPr>
          <w:rStyle w:val="FontStyle127"/>
        </w:rPr>
      </w:pPr>
      <w:r>
        <w:rPr>
          <w:rStyle w:val="FontStyle127"/>
        </w:rPr>
        <w:t>Газета-журналларныц ни ечен вакытлы матбугат дип аталуын,яцалык белэн гайбэт арасындагы аерманы аера белу.Сэнгатьле уку кунекмэлэре формалаштыру (интонация,тон, темп саклап кычкырып уку). Автор бирергэ телэгэн картинаны кузаллау. Эчтэн укый белергэ кунектеру. Чылбыр рэвешендэ укыганда, уз урыныцны белеп, чират буенча уку.Укылган эсэргэ анализ ясау.Татар телендэ чыга торган балалар журналларын белу, журналларда пэм газеталарда ориентлаша белу.</w:t>
      </w:r>
    </w:p>
    <w:p w:rsidR="00EC1EC9" w:rsidRDefault="00805A2D">
      <w:pPr>
        <w:pStyle w:val="Style30"/>
        <w:widowControl/>
        <w:rPr>
          <w:rStyle w:val="FontStyle127"/>
        </w:rPr>
      </w:pPr>
      <w:r>
        <w:rPr>
          <w:rStyle w:val="FontStyle128"/>
        </w:rPr>
        <w:t xml:space="preserve">Милли тебэк компоненты: </w:t>
      </w:r>
      <w:r>
        <w:rPr>
          <w:rStyle w:val="FontStyle127"/>
        </w:rPr>
        <w:t>авыл китапханэсенэ экскурсия, балалар газета-журналлары белэн танышу.</w:t>
      </w:r>
    </w:p>
    <w:p w:rsidR="00EC1EC9" w:rsidRDefault="00805A2D">
      <w:pPr>
        <w:pStyle w:val="Style41"/>
        <w:widowControl/>
        <w:spacing w:line="250" w:lineRule="exact"/>
        <w:ind w:left="576" w:right="2957" w:firstLine="226"/>
        <w:rPr>
          <w:rStyle w:val="FontStyle128"/>
        </w:rPr>
      </w:pPr>
      <w:r>
        <w:rPr>
          <w:rStyle w:val="FontStyle127"/>
        </w:rPr>
        <w:t xml:space="preserve">7. </w:t>
      </w:r>
      <w:r>
        <w:rPr>
          <w:rStyle w:val="FontStyle128"/>
        </w:rPr>
        <w:t>Шагыйрь ечен табигать-серле Пэм жанлы денья Булекнец теп эчтэлеге:</w:t>
      </w:r>
    </w:p>
    <w:p w:rsidR="00EC1EC9" w:rsidRDefault="00805A2D">
      <w:pPr>
        <w:pStyle w:val="Style58"/>
        <w:widowControl/>
        <w:spacing w:line="250" w:lineRule="exact"/>
        <w:ind w:firstLine="576"/>
        <w:rPr>
          <w:rStyle w:val="FontStyle127"/>
        </w:rPr>
      </w:pPr>
      <w:r>
        <w:rPr>
          <w:rStyle w:val="FontStyle127"/>
        </w:rPr>
        <w:t>Эсэрлэрне анализлый белу, рэссамнарныц матурлыкны буяулар белэн биру узенчэлекэрен белу,картиналардагы матурлыкны курэ белу, табигатьнец матурлыгын курэ белу.</w:t>
      </w:r>
    </w:p>
    <w:p w:rsidR="00EC1EC9" w:rsidRDefault="00805A2D">
      <w:pPr>
        <w:pStyle w:val="Style58"/>
        <w:widowControl/>
        <w:spacing w:line="250" w:lineRule="exact"/>
        <w:ind w:firstLine="0"/>
        <w:jc w:val="left"/>
        <w:rPr>
          <w:rStyle w:val="FontStyle128"/>
        </w:rPr>
      </w:pPr>
      <w:r>
        <w:rPr>
          <w:rStyle w:val="FontStyle127"/>
        </w:rPr>
        <w:t xml:space="preserve">Милли тебэк компоненты: безнец якларга хас язгы узгэрешлэр турында сейлэшу, жылы яктан кайтучы кошлар турында эцгэмэ кору. </w:t>
      </w:r>
      <w:r>
        <w:rPr>
          <w:rStyle w:val="FontStyle128"/>
        </w:rPr>
        <w:t>8.Кызык Пэм келкеле хэллэр Булекнец теп эчтэлеге:</w:t>
      </w:r>
    </w:p>
    <w:p w:rsidR="00EC1EC9" w:rsidRDefault="00805A2D">
      <w:pPr>
        <w:pStyle w:val="Style58"/>
        <w:widowControl/>
        <w:spacing w:line="250" w:lineRule="exact"/>
        <w:ind w:firstLine="566"/>
        <w:rPr>
          <w:rStyle w:val="FontStyle127"/>
        </w:rPr>
      </w:pPr>
      <w:r>
        <w:rPr>
          <w:rStyle w:val="FontStyle127"/>
        </w:rPr>
        <w:t>Капма-каршылыкныц келке тудыруын ацлау,узецнец кимчелеклэрецне эсэрлэр аша ацлау, бетеру естендэ эшлэу,язучыларныц кызыклы хэллэрне житкеру алымнарына тешену,юмор хисен аеру, мэзэк елешне таба белергэ ейрэну,чыга алмаслык кыен хэллэрнец булмавын ачыклау.</w:t>
      </w:r>
    </w:p>
    <w:p w:rsidR="00EC1EC9" w:rsidRDefault="00805A2D">
      <w:pPr>
        <w:pStyle w:val="Style43"/>
        <w:widowControl/>
        <w:spacing w:line="250" w:lineRule="exact"/>
        <w:ind w:left="965"/>
        <w:rPr>
          <w:rStyle w:val="FontStyle127"/>
        </w:rPr>
      </w:pPr>
      <w:r>
        <w:rPr>
          <w:rStyle w:val="FontStyle127"/>
        </w:rPr>
        <w:t>Милли тебэк компоненты: узебезнец тебэк язучылары белэн танышу.</w:t>
      </w:r>
    </w:p>
    <w:p w:rsidR="00EC1EC9" w:rsidRDefault="00805A2D">
      <w:pPr>
        <w:pStyle w:val="Style37"/>
        <w:widowControl/>
        <w:spacing w:before="48" w:line="250" w:lineRule="exact"/>
        <w:jc w:val="left"/>
        <w:rPr>
          <w:rStyle w:val="FontStyle128"/>
        </w:rPr>
      </w:pPr>
      <w:r>
        <w:rPr>
          <w:rStyle w:val="FontStyle128"/>
        </w:rPr>
        <w:t>3класс</w:t>
      </w:r>
    </w:p>
    <w:p w:rsidR="00EC1EC9" w:rsidRDefault="00805A2D">
      <w:pPr>
        <w:pStyle w:val="Style58"/>
        <w:widowControl/>
        <w:spacing w:line="250" w:lineRule="exact"/>
        <w:ind w:firstLine="610"/>
        <w:rPr>
          <w:rStyle w:val="FontStyle127"/>
        </w:rPr>
      </w:pPr>
      <w:r>
        <w:rPr>
          <w:rStyle w:val="FontStyle128"/>
        </w:rPr>
        <w:t xml:space="preserve">Дерес, ацлап, тиешле дэрэжэдэ йегерек Пэм сэнгатьле уку. </w:t>
      </w:r>
      <w:r>
        <w:rPr>
          <w:rStyle w:val="FontStyle127"/>
        </w:rPr>
        <w:t>Интонацияне ( тизлек, логик басым, пауза, тон) текст эчтэлегенэ бэйле рэвештэ сайлау. Уку тизлеген сузне тулы пэм тегэл курергэ, тиз анларга ейрэту исэбенэ устеру.Эчтэн уку алымына зур кулэмле пэм куптерле текстларны укытып ейрэту. Сэнгатьле уку осталыгын камиллэштеру. Авазларны дерес пэм ачык эйтугэ ирешу. Укыганда орфоэпия нормаларын утэу, уку тизлеген эчтэлеккэ бэйле рэвештэ сайлау, аны арттыра пэм киметэ белу, сейлэм максатына карап,тавышны кечэйтеп пэм пышылдап уку.Эдэби эсэрлэрне рольлэргэ булеп укырга пэм сэхнэлэштерергэ ейрэту.</w:t>
      </w:r>
    </w:p>
    <w:p w:rsidR="00EC1EC9" w:rsidRDefault="00805A2D">
      <w:pPr>
        <w:pStyle w:val="Style58"/>
        <w:widowControl/>
        <w:spacing w:line="250" w:lineRule="exact"/>
        <w:ind w:firstLine="566"/>
        <w:rPr>
          <w:rStyle w:val="FontStyle127"/>
        </w:rPr>
      </w:pPr>
      <w:r>
        <w:rPr>
          <w:rStyle w:val="FontStyle127"/>
        </w:rPr>
        <w:t>Сэнгатьле укуга хэзерлэнэ белу: эчтэлекне анлау, сурэтлэнгэн куренешне ачык итеп куз алдына китеру, фраза пэм шигырь юлларынын янгырашын ишету. Ритмын отып алу, башкару максатын анлау.</w:t>
      </w:r>
    </w:p>
    <w:p w:rsidR="00EC1EC9" w:rsidRDefault="00805A2D">
      <w:pPr>
        <w:pStyle w:val="Style37"/>
        <w:widowControl/>
        <w:spacing w:line="250" w:lineRule="exact"/>
        <w:ind w:left="461"/>
        <w:jc w:val="left"/>
        <w:rPr>
          <w:rStyle w:val="FontStyle128"/>
        </w:rPr>
      </w:pPr>
      <w:r>
        <w:rPr>
          <w:rStyle w:val="FontStyle128"/>
        </w:rPr>
        <w:t>Текст естендэ эшлэу.</w:t>
      </w:r>
    </w:p>
    <w:p w:rsidR="00EC1EC9" w:rsidRDefault="00805A2D">
      <w:pPr>
        <w:pStyle w:val="Style20"/>
        <w:widowControl/>
        <w:spacing w:line="250" w:lineRule="exact"/>
        <w:ind w:firstLine="514"/>
        <w:rPr>
          <w:rStyle w:val="FontStyle127"/>
        </w:rPr>
      </w:pPr>
      <w:r>
        <w:rPr>
          <w:rStyle w:val="FontStyle127"/>
        </w:rPr>
        <w:t xml:space="preserve">Эсэрне тынлаганда пэм укыганда теп фикерне тотып ала белу, хикэялэунен логикасын, текстагы мэгънэви пэм интонацион бэйлэнешлэрне анлау. Вакыйгаларнын эзлеклелеген, узара бэйлэнешен билгелэу. Сузле картина элементлары кертеп, укылган текстнын эчтэлеген тулысынча, сайлап пэм кыскача сейлэу, жавапнын дереслеген текстан езеклэр укып раслау. Текстны местэкыйль рэвештэ мэгънэле кисэклэргэ булу пэм аларда чагылдырылган теп фикерне таба белу. Укытучы ярдэмендэ план тезу, эчтэлеген сейлэу. Кешелэрне, табигатьне пэм вакыйгаларны сурэтлэу ечен автор кулланган сузлэрне табу. Эсэр геройларынын эш-кыланышларына, уй-хислэренэ пэм алар нигезендэ яткан сэбэплэргэ укытучы ярдэмендэ бэя биру. Эдэби эсэрнен тел чараларына игътибарлы булу, андагы сурэтлэу чараларын анлау. Шигъри сузгэ игътибарлы, сизгер булу, текстан эпитет, чагыштыру, </w:t>
      </w:r>
      <w:r>
        <w:rPr>
          <w:rStyle w:val="FontStyle127"/>
        </w:rPr>
        <w:lastRenderedPageBreak/>
        <w:t>метафораларны табу, чагыштыруга вариантлар сайлау, метафораны читлэтеп эйту чарасы итеп анлый пэм бэяли белу.</w:t>
      </w:r>
    </w:p>
    <w:p w:rsidR="00EC1EC9" w:rsidRDefault="00805A2D">
      <w:pPr>
        <w:pStyle w:val="Style20"/>
        <w:widowControl/>
        <w:spacing w:line="250" w:lineRule="exact"/>
        <w:ind w:firstLine="504"/>
        <w:rPr>
          <w:rStyle w:val="FontStyle127"/>
        </w:rPr>
      </w:pPr>
      <w:r>
        <w:rPr>
          <w:rStyle w:val="FontStyle127"/>
        </w:rPr>
        <w:t>Мэктэп, сыйныф тормышын кузэтулэр нэтижэсендэ хикэялэр тезу. Уз сейлэменне планлаштыра белу, соныннан тикшеру пэм, сейлэм максатын исэпкэ алып, тезэтмэлэр керту. Экият пэм хикэялэр сюжетына уз вариантларынны уйлап табу, эсэр геройларынъщ урыннарын алмаштыру,аларны гадэти булмаган хэллэргэ кую. Сюжет усешен алдан билгели алу, исеме пэм башламы буенча китапнын темасын, якынча эчтэлеген билгелэу.</w:t>
      </w:r>
    </w:p>
    <w:p w:rsidR="00EC1EC9" w:rsidRDefault="00805A2D">
      <w:pPr>
        <w:pStyle w:val="Style20"/>
        <w:widowControl/>
        <w:spacing w:line="250" w:lineRule="exact"/>
        <w:ind w:firstLine="504"/>
        <w:rPr>
          <w:rStyle w:val="FontStyle127"/>
        </w:rPr>
      </w:pPr>
      <w:r>
        <w:rPr>
          <w:rStyle w:val="FontStyle127"/>
        </w:rPr>
        <w:t>Балалар белергэ тиешле эдэби жанрлар: экият, хикэя, шигырь, мэсэл, халык авыз ижаты эсэрлэре (табышмак, мэкаль, жыр, эйтем, бэет).</w:t>
      </w:r>
    </w:p>
    <w:p w:rsidR="00EC1EC9" w:rsidRDefault="00805A2D">
      <w:pPr>
        <w:pStyle w:val="Style37"/>
        <w:widowControl/>
        <w:spacing w:line="250" w:lineRule="exact"/>
        <w:ind w:left="504"/>
        <w:jc w:val="left"/>
        <w:rPr>
          <w:rStyle w:val="FontStyle128"/>
        </w:rPr>
      </w:pPr>
      <w:r>
        <w:rPr>
          <w:rStyle w:val="FontStyle128"/>
        </w:rPr>
        <w:t>Уку пэм балалар китабы белэн эшлэу.</w:t>
      </w:r>
    </w:p>
    <w:p w:rsidR="00EC1EC9" w:rsidRDefault="00805A2D">
      <w:pPr>
        <w:pStyle w:val="Style20"/>
        <w:widowControl/>
        <w:spacing w:line="250" w:lineRule="exact"/>
        <w:ind w:firstLine="509"/>
        <w:rPr>
          <w:rStyle w:val="FontStyle127"/>
        </w:rPr>
      </w:pPr>
      <w:r>
        <w:rPr>
          <w:rStyle w:val="FontStyle127"/>
        </w:rPr>
        <w:t>Дэреслекнен эчтэлек елешеннэн эсэрлэрне исеме буенча табу, бер темага караган текстларны аеру.</w:t>
      </w:r>
    </w:p>
    <w:p w:rsidR="00EC1EC9" w:rsidRDefault="00805A2D">
      <w:pPr>
        <w:pStyle w:val="Style20"/>
        <w:widowControl/>
        <w:spacing w:line="250" w:lineRule="exact"/>
        <w:ind w:firstLine="509"/>
        <w:rPr>
          <w:rStyle w:val="FontStyle127"/>
        </w:rPr>
      </w:pPr>
      <w:r>
        <w:rPr>
          <w:rStyle w:val="FontStyle127"/>
        </w:rPr>
        <w:t>Тэкъдим ителгэн китаплар исемлеге белэн эшлэу. Китап авторы белэн танышу, анын исем - фамилиясен, китаптагы портретын табу; берничэ китабын чагыштырып, ижатынын темасын билгелэу; авторнын узе турындагы эсэрлэрен ачыклау. Укылган китап буенча энгэмэдэ катнашу, сорауны ишету, анлау пэм темага бэйле рэвештэ жавап биру; уз фикеренне дэлиллэу ечен эсэрдэн езеклэр китерэ белу.</w:t>
      </w:r>
    </w:p>
    <w:p w:rsidR="00EC1EC9" w:rsidRDefault="00805A2D">
      <w:pPr>
        <w:pStyle w:val="Style20"/>
        <w:widowControl/>
        <w:spacing w:line="250" w:lineRule="exact"/>
        <w:ind w:firstLine="504"/>
        <w:rPr>
          <w:rStyle w:val="FontStyle127"/>
        </w:rPr>
      </w:pPr>
      <w:r>
        <w:rPr>
          <w:rStyle w:val="FontStyle127"/>
        </w:rPr>
        <w:t>Авторы, исеме пэм аннотациясе буенча укылмаган китап турында кечкенэ хикэя язу. Укылган китап турында, темасын геройларын, вакыйгаларын чагылдырып пэм уз менэсэбэтенне белдереп, 4-5 жемлэдэн торган хикэя язу.</w:t>
      </w:r>
    </w:p>
    <w:p w:rsidR="00EC1EC9" w:rsidRDefault="00805A2D">
      <w:pPr>
        <w:pStyle w:val="Style37"/>
        <w:widowControl/>
        <w:spacing w:line="250" w:lineRule="exact"/>
        <w:ind w:left="504"/>
        <w:jc w:val="left"/>
        <w:rPr>
          <w:rStyle w:val="FontStyle128"/>
        </w:rPr>
      </w:pPr>
      <w:r>
        <w:rPr>
          <w:rStyle w:val="FontStyle128"/>
        </w:rPr>
        <w:t>Яттан ейрэну.</w:t>
      </w:r>
    </w:p>
    <w:p w:rsidR="00EC1EC9" w:rsidRDefault="00805A2D">
      <w:pPr>
        <w:pStyle w:val="Style20"/>
        <w:widowControl/>
        <w:spacing w:line="250" w:lineRule="exact"/>
        <w:ind w:right="2822" w:firstLine="509"/>
        <w:jc w:val="left"/>
        <w:rPr>
          <w:rStyle w:val="FontStyle128"/>
        </w:rPr>
      </w:pPr>
      <w:r>
        <w:rPr>
          <w:rStyle w:val="FontStyle127"/>
        </w:rPr>
        <w:t xml:space="preserve">Ел дэвамында ейрэнелгэн терле авторларнъщ 10-12 шигыре. </w:t>
      </w:r>
      <w:r>
        <w:rPr>
          <w:rStyle w:val="FontStyle128"/>
        </w:rPr>
        <w:t>Укыту предметыныц тематик эчтэлеге</w:t>
      </w:r>
    </w:p>
    <w:p w:rsidR="00EC1EC9" w:rsidRDefault="00805A2D">
      <w:pPr>
        <w:pStyle w:val="Style37"/>
        <w:widowControl/>
        <w:spacing w:line="250" w:lineRule="exact"/>
        <w:ind w:left="859" w:right="3226"/>
        <w:jc w:val="left"/>
        <w:rPr>
          <w:rStyle w:val="FontStyle128"/>
        </w:rPr>
      </w:pPr>
      <w:r>
        <w:rPr>
          <w:rStyle w:val="FontStyle128"/>
        </w:rPr>
        <w:t>1. Кузэтэбез пэм тээсирлэр белэн уртаклашабыз Булекнец теп эчтэлеге:</w:t>
      </w:r>
    </w:p>
    <w:p w:rsidR="00EC1EC9" w:rsidRDefault="00805A2D">
      <w:pPr>
        <w:pStyle w:val="Style25"/>
        <w:widowControl/>
        <w:spacing w:line="250" w:lineRule="exact"/>
        <w:ind w:left="283" w:firstLine="739"/>
        <w:rPr>
          <w:rStyle w:val="FontStyle127"/>
        </w:rPr>
      </w:pPr>
      <w:r>
        <w:rPr>
          <w:rStyle w:val="FontStyle127"/>
        </w:rPr>
        <w:t>Табигатьнен гузэллеген эдэби пэм сэнгать эсэрлэре аша анлату. Балаларны табигатьтэге узгэрешлэрне кузэтеп барырга, кургэннэрен белэн уртаклашырга ейрэту. Кешепэм табигать бергэлеге. Деньяны шагыйрь кузлегеннэн чыгып кузаллау. Эйлэнэ-тирэ денья матурлыгынын шагыйрь ечен илпам чишмэсе булуына инандыру. Шигырьлэрдэ чагыштыру, сынландыру, эпитет. Чагыштыру, контраст, жанландыру кебек гади эдэби алымнарны таба белу. Жанлы сейлэмнен мепим чараларын узлэштеру кунегулэре: темп, тавыш кече, тон, сейлэм мелодикасы (тавышны кутэру,тубэнэйту).</w:t>
      </w:r>
    </w:p>
    <w:p w:rsidR="00EC1EC9" w:rsidRDefault="00805A2D">
      <w:pPr>
        <w:pStyle w:val="Style58"/>
        <w:widowControl/>
        <w:spacing w:before="48" w:line="250" w:lineRule="exact"/>
        <w:ind w:firstLine="576"/>
        <w:rPr>
          <w:rStyle w:val="FontStyle127"/>
        </w:rPr>
      </w:pPr>
      <w:r>
        <w:rPr>
          <w:rStyle w:val="FontStyle128"/>
        </w:rPr>
        <w:t xml:space="preserve">Эш формалары: </w:t>
      </w:r>
      <w:r>
        <w:rPr>
          <w:rStyle w:val="FontStyle127"/>
        </w:rPr>
        <w:t>практик-уен, экскурсия, ижади эш, яттан сейлэу, теркемдэ пэм парларда.</w:t>
      </w:r>
    </w:p>
    <w:p w:rsidR="00EC1EC9" w:rsidRDefault="00805A2D">
      <w:pPr>
        <w:pStyle w:val="Style37"/>
        <w:widowControl/>
        <w:spacing w:before="5" w:line="250" w:lineRule="exact"/>
        <w:ind w:left="571"/>
        <w:jc w:val="left"/>
        <w:rPr>
          <w:rStyle w:val="FontStyle128"/>
        </w:rPr>
      </w:pPr>
      <w:r>
        <w:rPr>
          <w:rStyle w:val="FontStyle128"/>
        </w:rPr>
        <w:t>Укучыларныц белемнэренэ Пэм кунекмэлэренэ талэплэр:</w:t>
      </w:r>
    </w:p>
    <w:p w:rsidR="00EC1EC9" w:rsidRDefault="00805A2D">
      <w:pPr>
        <w:pStyle w:val="Style58"/>
        <w:widowControl/>
        <w:spacing w:line="250" w:lineRule="exact"/>
        <w:ind w:firstLine="571"/>
        <w:rPr>
          <w:rStyle w:val="FontStyle127"/>
        </w:rPr>
      </w:pPr>
      <w:r>
        <w:rPr>
          <w:rStyle w:val="FontStyle127"/>
        </w:rPr>
        <w:t>Кеше пэм табигать бергэлеген, деньяны шагыйрь кузлегеннэн чыгып кузалларга,эйлэнэ-тирэ деньяныц матурлыгы —шагыйрь ечен илпам чишмэсе булуга инанырга. Шигырьдэ чагыштыру, сынландыру, эпитетларны аерырга, автор эсэрлэрендэ пэм халык авыз ижатында охшашлыкны,чагыштыру, контраст,жанландыру кебек гади эдэби алымнарны таба белергэ, ацлы сейлэмнец мепим чараларын узлэштерергэ(темп,тавыш кече, тон, сейлэм мелодикасы (тавышны кутэру,тубэнэйту)</w:t>
      </w:r>
    </w:p>
    <w:p w:rsidR="00EC1EC9" w:rsidRDefault="00805A2D">
      <w:pPr>
        <w:pStyle w:val="Style59"/>
        <w:widowControl/>
        <w:tabs>
          <w:tab w:val="left" w:pos="792"/>
        </w:tabs>
        <w:spacing w:before="5" w:line="250" w:lineRule="exact"/>
        <w:ind w:left="576"/>
        <w:jc w:val="left"/>
        <w:rPr>
          <w:rStyle w:val="FontStyle128"/>
        </w:rPr>
      </w:pPr>
      <w:r>
        <w:rPr>
          <w:rStyle w:val="FontStyle128"/>
        </w:rPr>
        <w:t>2.</w:t>
      </w:r>
      <w:r>
        <w:rPr>
          <w:rStyle w:val="FontStyle128"/>
          <w:b w:val="0"/>
          <w:bCs w:val="0"/>
        </w:rPr>
        <w:tab/>
      </w:r>
      <w:r>
        <w:rPr>
          <w:rStyle w:val="FontStyle128"/>
        </w:rPr>
        <w:t>Чагыштырулар серенэ тешенэбез</w:t>
      </w:r>
    </w:p>
    <w:p w:rsidR="00EC1EC9" w:rsidRDefault="00665D64">
      <w:pPr>
        <w:pStyle w:val="Style37"/>
        <w:widowControl/>
        <w:spacing w:line="250" w:lineRule="exact"/>
        <w:ind w:left="1018"/>
        <w:jc w:val="left"/>
        <w:rPr>
          <w:rStyle w:val="FontStyle128"/>
        </w:rPr>
      </w:pPr>
      <w:r>
        <w:rPr>
          <w:rStyle w:val="FontStyle128"/>
        </w:rPr>
        <w:t>Булекне</w:t>
      </w:r>
      <w:r>
        <w:rPr>
          <w:rStyle w:val="FontStyle128"/>
          <w:lang w:val="tt-RU"/>
        </w:rPr>
        <w:t>ң</w:t>
      </w:r>
      <w:r w:rsidR="00805A2D">
        <w:rPr>
          <w:rStyle w:val="FontStyle128"/>
        </w:rPr>
        <w:t xml:space="preserve"> теп эчтэлеге:</w:t>
      </w:r>
    </w:p>
    <w:p w:rsidR="00EC1EC9" w:rsidRDefault="00805A2D">
      <w:pPr>
        <w:pStyle w:val="Style58"/>
        <w:widowControl/>
        <w:spacing w:line="250" w:lineRule="exact"/>
        <w:ind w:firstLine="576"/>
        <w:rPr>
          <w:rStyle w:val="FontStyle127"/>
        </w:rPr>
      </w:pPr>
      <w:r>
        <w:rPr>
          <w:rStyle w:val="FontStyle127"/>
        </w:rPr>
        <w:t>Экиятлэр турында гомуми кузаллау булдыру. Татар халык экиятлэрендэге теп герой белэн башка халыклар экиятлэрендэге теп герой арасындагы охшаш пэм аермалы яклар. Геройларныц характеры. Россия халыклары экиятлэре. Экиятлэрнец гасырлар дэвамында усеше. Гади вакыт тасмасы: 1) бик борынгы экиятлэр, 2) борынгы, 3) бик борынгы булмаган экияти вакыйгалар турында ацлату.</w:t>
      </w:r>
    </w:p>
    <w:p w:rsidR="00EC1EC9" w:rsidRDefault="00805A2D">
      <w:pPr>
        <w:pStyle w:val="Style60"/>
        <w:widowControl/>
        <w:spacing w:line="250" w:lineRule="exact"/>
        <w:rPr>
          <w:rStyle w:val="FontStyle127"/>
        </w:rPr>
      </w:pPr>
      <w:r>
        <w:rPr>
          <w:rStyle w:val="FontStyle127"/>
        </w:rPr>
        <w:t>Бик борынгы экиятлэрдэ хайваннар арасындагы менэсэбэтлэр, аларныц тышкы куренешлэре теп урынны алып тора. Борынгы экиятлэрдэ геройныц ацы, хэйлэгэ осталыгына дан жырлана. Э экияти вакыйгалар исэ уз эченэ геройныц изге эшлэрен, аныц сэлэтен, киц куцеллеген курсэтуне максат итеп куя. Йеремсэк экиятлэр турында кузаллау.</w:t>
      </w:r>
    </w:p>
    <w:p w:rsidR="00EC1EC9" w:rsidRDefault="00805A2D">
      <w:pPr>
        <w:pStyle w:val="Style58"/>
        <w:widowControl/>
        <w:spacing w:line="250" w:lineRule="exact"/>
        <w:ind w:left="581" w:firstLine="0"/>
        <w:jc w:val="left"/>
        <w:rPr>
          <w:rStyle w:val="FontStyle127"/>
        </w:rPr>
      </w:pPr>
      <w:r>
        <w:rPr>
          <w:rStyle w:val="FontStyle128"/>
        </w:rPr>
        <w:t xml:space="preserve">Эш формалары: </w:t>
      </w:r>
      <w:r>
        <w:rPr>
          <w:rStyle w:val="FontStyle127"/>
        </w:rPr>
        <w:t>практик-уен, ижади эш, эчтэлек сейлэу, теркемдэ пэм парларда.</w:t>
      </w:r>
    </w:p>
    <w:p w:rsidR="00EC1EC9" w:rsidRDefault="00665D64">
      <w:pPr>
        <w:pStyle w:val="Style37"/>
        <w:widowControl/>
        <w:spacing w:before="5" w:line="250" w:lineRule="exact"/>
        <w:ind w:left="571"/>
        <w:jc w:val="left"/>
        <w:rPr>
          <w:rStyle w:val="FontStyle128"/>
        </w:rPr>
      </w:pPr>
      <w:r>
        <w:rPr>
          <w:rStyle w:val="FontStyle128"/>
        </w:rPr>
        <w:t xml:space="preserve">Укучыларныц белемнэренэ </w:t>
      </w:r>
      <w:r>
        <w:rPr>
          <w:rStyle w:val="FontStyle128"/>
          <w:lang w:val="tt-RU"/>
        </w:rPr>
        <w:t>һ</w:t>
      </w:r>
      <w:r w:rsidR="00805A2D">
        <w:rPr>
          <w:rStyle w:val="FontStyle128"/>
        </w:rPr>
        <w:t>эм кунекмэлэренэ талэплэр:</w:t>
      </w:r>
    </w:p>
    <w:p w:rsidR="00EC1EC9" w:rsidRDefault="00805A2D">
      <w:pPr>
        <w:pStyle w:val="Style58"/>
        <w:widowControl/>
        <w:spacing w:line="250" w:lineRule="exact"/>
        <w:ind w:firstLine="571"/>
        <w:rPr>
          <w:rStyle w:val="FontStyle127"/>
        </w:rPr>
      </w:pPr>
      <w:r>
        <w:rPr>
          <w:rStyle w:val="FontStyle127"/>
        </w:rPr>
        <w:t>Дэреслекнец тезелешен белергэ,экиятлэрнец автор пэм халык экиятлэренэ буленешен аерырга,эчтэлек битендэ ориентлаша алырга, халык пэм автор экиятлэрен аерырга, иллюстрациялэр аша экиятлэрне танырга,экиятлэрне мэгънэви кисэклэргэ булэ белергэ,кыен хэллэргэ калганда авырлыкларны жицэ белергэ, экиятлэрнец узенчэлеклэрен местэкыйль рэвештэ курэ белергэ, укыган экиятлэр арасыннан тылсымлыларын аера белергэ, жэнлеклэр турындагы татар халык экиятлэрен башка халык экиятлэре белэн чагыштырып узенчэлекле якларын таба белергэ</w:t>
      </w:r>
    </w:p>
    <w:p w:rsidR="00EC1EC9" w:rsidRDefault="00EC1EC9">
      <w:pPr>
        <w:pStyle w:val="Style59"/>
        <w:widowControl/>
        <w:spacing w:line="240" w:lineRule="exact"/>
        <w:ind w:left="576" w:right="3072"/>
        <w:jc w:val="left"/>
        <w:rPr>
          <w:sz w:val="20"/>
          <w:szCs w:val="20"/>
        </w:rPr>
      </w:pPr>
    </w:p>
    <w:p w:rsidR="00EC1EC9" w:rsidRDefault="00805A2D">
      <w:pPr>
        <w:pStyle w:val="Style59"/>
        <w:widowControl/>
        <w:tabs>
          <w:tab w:val="left" w:pos="792"/>
        </w:tabs>
        <w:spacing w:before="10" w:line="254" w:lineRule="exact"/>
        <w:ind w:left="576" w:right="3072"/>
        <w:jc w:val="left"/>
        <w:rPr>
          <w:rStyle w:val="FontStyle128"/>
        </w:rPr>
      </w:pPr>
      <w:r>
        <w:rPr>
          <w:rStyle w:val="FontStyle128"/>
        </w:rPr>
        <w:t>3.</w:t>
      </w:r>
      <w:r>
        <w:rPr>
          <w:rStyle w:val="FontStyle128"/>
          <w:b w:val="0"/>
          <w:bCs w:val="0"/>
        </w:rPr>
        <w:tab/>
      </w:r>
      <w:r w:rsidR="00665D64">
        <w:rPr>
          <w:rStyle w:val="FontStyle128"/>
        </w:rPr>
        <w:t>Кешелэрнец хыялларын а</w:t>
      </w:r>
      <w:r w:rsidR="00665D64">
        <w:rPr>
          <w:rStyle w:val="FontStyle128"/>
          <w:lang w:val="tt-RU"/>
        </w:rPr>
        <w:t>ң</w:t>
      </w:r>
      <w:r w:rsidR="00665D64">
        <w:rPr>
          <w:rStyle w:val="FontStyle128"/>
        </w:rPr>
        <w:t>ларга тырышабыз.</w:t>
      </w:r>
      <w:r w:rsidR="00665D64">
        <w:rPr>
          <w:rStyle w:val="FontStyle128"/>
        </w:rPr>
        <w:br/>
        <w:t>Булекне</w:t>
      </w:r>
      <w:r w:rsidR="00665D64">
        <w:rPr>
          <w:rStyle w:val="FontStyle128"/>
          <w:lang w:val="tt-RU"/>
        </w:rPr>
        <w:t>ң</w:t>
      </w:r>
      <w:r>
        <w:rPr>
          <w:rStyle w:val="FontStyle128"/>
        </w:rPr>
        <w:t xml:space="preserve"> теп эчтэлеге:</w:t>
      </w:r>
    </w:p>
    <w:p w:rsidR="00EC1EC9" w:rsidRDefault="00805A2D">
      <w:pPr>
        <w:pStyle w:val="Style58"/>
        <w:widowControl/>
        <w:spacing w:line="250" w:lineRule="exact"/>
        <w:ind w:firstLine="581"/>
        <w:rPr>
          <w:rStyle w:val="FontStyle127"/>
        </w:rPr>
      </w:pPr>
      <w:r>
        <w:rPr>
          <w:rStyle w:val="FontStyle127"/>
        </w:rPr>
        <w:t>Экият пэм хикэя жанрларыныц композиция узенчэлеген (кузэтулэр аша) ацлату. Укучы - тыцлаучыга табигый кечлэрнец серен , экият геройларыныц серле тормыш агышын курсэту, хикэя геройларыныц характерында тормыштан алынган вакыйгаларны чагылдырып сейлэу. Уйдырмаларныц максаты - тыцлаучыларны деньяда булмаган,уйлап чыгарылган хэллэр белэн шаккатыру.</w:t>
      </w:r>
    </w:p>
    <w:p w:rsidR="00EC1EC9" w:rsidRDefault="00805A2D">
      <w:pPr>
        <w:pStyle w:val="Style59"/>
        <w:widowControl/>
        <w:tabs>
          <w:tab w:val="left" w:pos="792"/>
        </w:tabs>
        <w:spacing w:before="5" w:line="250" w:lineRule="exact"/>
        <w:ind w:left="576" w:right="5760"/>
        <w:jc w:val="left"/>
        <w:rPr>
          <w:rStyle w:val="FontStyle128"/>
        </w:rPr>
      </w:pPr>
      <w:r>
        <w:rPr>
          <w:rStyle w:val="FontStyle128"/>
        </w:rPr>
        <w:t>4.</w:t>
      </w:r>
      <w:r>
        <w:rPr>
          <w:rStyle w:val="FontStyle128"/>
          <w:b w:val="0"/>
          <w:bCs w:val="0"/>
        </w:rPr>
        <w:tab/>
      </w:r>
      <w:r w:rsidR="00665D64">
        <w:rPr>
          <w:rStyle w:val="FontStyle128"/>
        </w:rPr>
        <w:t>Ярату турында.</w:t>
      </w:r>
      <w:r w:rsidR="00665D64">
        <w:rPr>
          <w:rStyle w:val="FontStyle128"/>
        </w:rPr>
        <w:br/>
        <w:t>Булекне</w:t>
      </w:r>
      <w:r w:rsidR="00665D64">
        <w:rPr>
          <w:rStyle w:val="FontStyle128"/>
          <w:lang w:val="tt-RU"/>
        </w:rPr>
        <w:t>ң</w:t>
      </w:r>
      <w:r>
        <w:rPr>
          <w:rStyle w:val="FontStyle128"/>
        </w:rPr>
        <w:t xml:space="preserve"> теп эчтэлеге:</w:t>
      </w:r>
    </w:p>
    <w:p w:rsidR="00EC1EC9" w:rsidRDefault="00805A2D">
      <w:pPr>
        <w:pStyle w:val="Style58"/>
        <w:widowControl/>
        <w:spacing w:line="250" w:lineRule="exact"/>
        <w:ind w:firstLine="576"/>
        <w:rPr>
          <w:rStyle w:val="FontStyle127"/>
        </w:rPr>
      </w:pPr>
      <w:r>
        <w:rPr>
          <w:rStyle w:val="FontStyle127"/>
        </w:rPr>
        <w:t>"Ярату" тешенчэсенен мэгънэсен эдэби эсэрлэрдэге вакыйга пэм образлар язмышы аша анлату: гаилэне хермэтлэу, гаилэ эгъзаларына, туган жиргэ карата ярату хислэре, кече туганнарыбызга мэхэббэт. Деньяны шагыйрьлэр кузлегеннэн чыгып тану.</w:t>
      </w:r>
    </w:p>
    <w:p w:rsidR="00EC1EC9" w:rsidRDefault="00805A2D">
      <w:pPr>
        <w:pStyle w:val="Style59"/>
        <w:widowControl/>
        <w:tabs>
          <w:tab w:val="left" w:pos="792"/>
        </w:tabs>
        <w:spacing w:before="10" w:line="250" w:lineRule="exact"/>
        <w:ind w:left="576" w:right="3840"/>
        <w:jc w:val="left"/>
        <w:rPr>
          <w:rStyle w:val="FontStyle128"/>
        </w:rPr>
      </w:pPr>
      <w:r>
        <w:rPr>
          <w:rStyle w:val="FontStyle128"/>
        </w:rPr>
        <w:t>5.</w:t>
      </w:r>
      <w:r>
        <w:rPr>
          <w:rStyle w:val="FontStyle128"/>
          <w:b w:val="0"/>
          <w:bCs w:val="0"/>
        </w:rPr>
        <w:tab/>
      </w:r>
      <w:r>
        <w:rPr>
          <w:rStyle w:val="FontStyle128"/>
        </w:rPr>
        <w:t>Хикмэтле тор</w:t>
      </w:r>
      <w:r w:rsidR="00665D64">
        <w:rPr>
          <w:rStyle w:val="FontStyle128"/>
        </w:rPr>
        <w:t>мыш тэжрибэсе туплыйбыз</w:t>
      </w:r>
      <w:r w:rsidR="00665D64">
        <w:rPr>
          <w:rStyle w:val="FontStyle128"/>
        </w:rPr>
        <w:br/>
        <w:t>Булекне</w:t>
      </w:r>
      <w:r>
        <w:rPr>
          <w:rStyle w:val="FontStyle128"/>
        </w:rPr>
        <w:t xml:space="preserve"> теп эчтэлеге:</w:t>
      </w:r>
    </w:p>
    <w:p w:rsidR="00EC1EC9" w:rsidRDefault="00805A2D">
      <w:pPr>
        <w:pStyle w:val="Style18"/>
        <w:widowControl/>
        <w:rPr>
          <w:rStyle w:val="FontStyle127"/>
        </w:rPr>
      </w:pPr>
      <w:r>
        <w:rPr>
          <w:rStyle w:val="FontStyle127"/>
        </w:rPr>
        <w:t>Мэсэл жанрыныц килеп чыгышы, усеше. Бетен деньяга танылган мэсэлчелэр: Эзоп, Ж.Лафонтен, И.Крылов, татар мэсэлчелэре К.Насыйри, Г.Тукай,М.Гафури, Г.Шамуков, Э.Исхак пэм башка язучылар эсэрлэрен ейрэну. Терле халык мэкальлэре . Мэкальлэрне сейлэмдэ, мэсэллэрдэ урынлы куллану. Деньяны шагыйрьлэр кузлегеннэн чыгып тану. Мэсэл пэм экиятне чагыштыру. Мэсэллэрнец хайваннар турындагы экиятлэрдэн килеп чыгуы. Мэсэллэрнец теп асылы, эчтэлеге. Мэсэл моралендэ мэкальлэр куллану. Мэсэллэрнец тэрбияви роле.</w:t>
      </w:r>
    </w:p>
    <w:p w:rsidR="00EC1EC9" w:rsidRDefault="00805A2D">
      <w:pPr>
        <w:pStyle w:val="Style59"/>
        <w:widowControl/>
        <w:tabs>
          <w:tab w:val="left" w:pos="792"/>
        </w:tabs>
        <w:spacing w:before="5" w:line="250" w:lineRule="exact"/>
        <w:ind w:left="576"/>
        <w:jc w:val="left"/>
        <w:rPr>
          <w:rStyle w:val="FontStyle128"/>
        </w:rPr>
      </w:pPr>
      <w:r>
        <w:rPr>
          <w:rStyle w:val="FontStyle128"/>
        </w:rPr>
        <w:t>6.</w:t>
      </w:r>
      <w:r>
        <w:rPr>
          <w:rStyle w:val="FontStyle128"/>
          <w:b w:val="0"/>
          <w:bCs w:val="0"/>
        </w:rPr>
        <w:tab/>
      </w:r>
      <w:r>
        <w:rPr>
          <w:rStyle w:val="FontStyle128"/>
        </w:rPr>
        <w:t>Келке серлэрен эзлибез</w:t>
      </w:r>
    </w:p>
    <w:p w:rsidR="00EC1EC9" w:rsidRDefault="00805A2D">
      <w:pPr>
        <w:pStyle w:val="Style18"/>
        <w:widowControl/>
        <w:ind w:firstLine="566"/>
        <w:rPr>
          <w:rStyle w:val="FontStyle127"/>
        </w:rPr>
      </w:pPr>
      <w:r>
        <w:rPr>
          <w:rStyle w:val="FontStyle127"/>
        </w:rPr>
        <w:t>Шигырьлэрдэ автор фикерен аерып алу. Шагыйрьнец кимчелеклэрдэн келуе. Келкеле эсэрлэрдэ келке китереп чыгарган сэбэплэрне табу.</w:t>
      </w:r>
    </w:p>
    <w:p w:rsidR="00EC1EC9" w:rsidRDefault="00805A2D">
      <w:pPr>
        <w:pStyle w:val="Style59"/>
        <w:widowControl/>
        <w:tabs>
          <w:tab w:val="left" w:pos="792"/>
        </w:tabs>
        <w:spacing w:before="5" w:line="250" w:lineRule="exact"/>
        <w:ind w:left="576"/>
        <w:jc w:val="left"/>
        <w:rPr>
          <w:rStyle w:val="FontStyle128"/>
        </w:rPr>
      </w:pPr>
      <w:r>
        <w:rPr>
          <w:rStyle w:val="FontStyle128"/>
        </w:rPr>
        <w:t>7.</w:t>
      </w:r>
      <w:r>
        <w:rPr>
          <w:rStyle w:val="FontStyle128"/>
          <w:b w:val="0"/>
          <w:bCs w:val="0"/>
        </w:rPr>
        <w:tab/>
      </w:r>
      <w:r>
        <w:rPr>
          <w:rStyle w:val="FontStyle128"/>
        </w:rPr>
        <w:t>Герой ничек туа?</w:t>
      </w:r>
    </w:p>
    <w:p w:rsidR="00EC1EC9" w:rsidRDefault="00805A2D">
      <w:pPr>
        <w:pStyle w:val="Style18"/>
        <w:widowControl/>
        <w:spacing w:before="48"/>
        <w:ind w:left="278" w:firstLine="571"/>
        <w:rPr>
          <w:rStyle w:val="FontStyle127"/>
        </w:rPr>
      </w:pPr>
      <w:r>
        <w:rPr>
          <w:rStyle w:val="FontStyle127"/>
        </w:rPr>
        <w:t>Автор экиятлэрендэ, нэкъ халык экиятлэрендэгечэ, вакыйгаларныц кабатлануы, чылбыр рэвешендэ тезелуе, аерым сузлэрнец ритмик кабатланып килуе. Автор теленец кабатланмас матурлыгы. Язнын тэуге узенчэлеклэрен эсэрлэрдэн табу.</w:t>
      </w:r>
    </w:p>
    <w:p w:rsidR="00EC1EC9" w:rsidRDefault="00805A2D">
      <w:pPr>
        <w:pStyle w:val="Style37"/>
        <w:widowControl/>
        <w:spacing w:before="10" w:line="250" w:lineRule="exact"/>
        <w:ind w:left="854"/>
        <w:jc w:val="left"/>
        <w:rPr>
          <w:rStyle w:val="FontStyle128"/>
        </w:rPr>
      </w:pPr>
      <w:r>
        <w:rPr>
          <w:rStyle w:val="FontStyle128"/>
        </w:rPr>
        <w:t>8. Уткэннэр белэн хэзергене чагыштырабыз</w:t>
      </w:r>
    </w:p>
    <w:p w:rsidR="00EC1EC9" w:rsidRDefault="00805A2D">
      <w:pPr>
        <w:pStyle w:val="Style18"/>
        <w:widowControl/>
        <w:ind w:left="283" w:firstLine="566"/>
        <w:jc w:val="both"/>
        <w:rPr>
          <w:rStyle w:val="FontStyle127"/>
        </w:rPr>
      </w:pPr>
      <w:r>
        <w:rPr>
          <w:rStyle w:val="FontStyle127"/>
        </w:rPr>
        <w:t>Чагыштыру, контраст, жанландыру кебек гади эдэби алымнарны табу. Жанлы сейлэмнец мепим чараларын узлэштеру кунегулэре: темп, тавыш кече, тон, сейлэм мелодикасы ( тавышны кутэру, тубэнэйту).</w:t>
      </w:r>
    </w:p>
    <w:p w:rsidR="00EC1EC9" w:rsidRDefault="00805A2D">
      <w:pPr>
        <w:pStyle w:val="Style18"/>
        <w:widowControl/>
        <w:ind w:left="278" w:firstLine="566"/>
        <w:jc w:val="both"/>
        <w:rPr>
          <w:rStyle w:val="FontStyle127"/>
        </w:rPr>
      </w:pPr>
      <w:r>
        <w:rPr>
          <w:rStyle w:val="FontStyle127"/>
        </w:rPr>
        <w:t>Хикэя геройлары , аларныц портреты пэм характер узенчэлеклэренец башкарган гамэллэре аша чагылышы.Авторныц уз героена менэсэбэте.Геройларга чагыштырма характеристика.Герой яшэгэн тирэлек,пейзаж.</w:t>
      </w:r>
    </w:p>
    <w:p w:rsidR="00EC1EC9" w:rsidRDefault="00EC1EC9">
      <w:pPr>
        <w:pStyle w:val="Style37"/>
        <w:widowControl/>
        <w:spacing w:line="240" w:lineRule="exact"/>
        <w:jc w:val="left"/>
        <w:rPr>
          <w:sz w:val="20"/>
          <w:szCs w:val="20"/>
        </w:rPr>
      </w:pPr>
    </w:p>
    <w:p w:rsidR="00EC1EC9" w:rsidRDefault="00805A2D">
      <w:pPr>
        <w:pStyle w:val="Style37"/>
        <w:widowControl/>
        <w:spacing w:before="38" w:line="240" w:lineRule="auto"/>
        <w:jc w:val="left"/>
        <w:rPr>
          <w:rStyle w:val="FontStyle128"/>
        </w:rPr>
      </w:pPr>
      <w:r>
        <w:rPr>
          <w:rStyle w:val="FontStyle128"/>
        </w:rPr>
        <w:t>4класс</w:t>
      </w:r>
    </w:p>
    <w:p w:rsidR="00EC1EC9" w:rsidRDefault="00EC1EC9">
      <w:pPr>
        <w:pStyle w:val="Style37"/>
        <w:widowControl/>
        <w:spacing w:line="240" w:lineRule="exact"/>
        <w:jc w:val="left"/>
        <w:rPr>
          <w:sz w:val="20"/>
          <w:szCs w:val="20"/>
        </w:rPr>
      </w:pPr>
    </w:p>
    <w:p w:rsidR="00EC1EC9" w:rsidRDefault="00665D64">
      <w:pPr>
        <w:pStyle w:val="Style37"/>
        <w:widowControl/>
        <w:spacing w:before="14" w:line="250" w:lineRule="exact"/>
        <w:jc w:val="left"/>
        <w:rPr>
          <w:rStyle w:val="FontStyle128"/>
        </w:rPr>
      </w:pPr>
      <w:r>
        <w:rPr>
          <w:rStyle w:val="FontStyle128"/>
        </w:rPr>
        <w:t xml:space="preserve">Халык авыз ижаты </w:t>
      </w:r>
      <w:r>
        <w:rPr>
          <w:rStyle w:val="FontStyle128"/>
          <w:lang w:val="tt-RU"/>
        </w:rPr>
        <w:t>һ</w:t>
      </w:r>
      <w:r w:rsidR="00805A2D">
        <w:rPr>
          <w:rStyle w:val="FontStyle128"/>
        </w:rPr>
        <w:t>эм эдэбият</w:t>
      </w:r>
    </w:p>
    <w:p w:rsidR="00EC1EC9" w:rsidRDefault="00805A2D">
      <w:pPr>
        <w:pStyle w:val="Style43"/>
        <w:widowControl/>
        <w:spacing w:line="250" w:lineRule="exact"/>
        <w:rPr>
          <w:rStyle w:val="FontStyle128"/>
        </w:rPr>
      </w:pPr>
      <w:r>
        <w:rPr>
          <w:rStyle w:val="FontStyle127"/>
        </w:rPr>
        <w:t xml:space="preserve">Халык авыз ижаты турында гомуми кузаллау булдыру. Авторныц булмавы, телдэн сейлэм, практик-уен характерындагы кече жанр эсэрлэре. Бишек жырлары, санамыш, табышмак, тизэйткеч, эндэшлэр. Эйлэнмэле пэм чылбыр экиятлэр. Халык авыз ижатыныц табышмак, эйлэнмэле экият кебек формаларын практик яктан узлэштеру.Сурэтлэнгэн вакыйгаларга карата автор фикере (эсэр исеме, геройларга характеристика, авторлар бэялэмэсе). </w:t>
      </w:r>
      <w:r>
        <w:rPr>
          <w:rStyle w:val="FontStyle128"/>
        </w:rPr>
        <w:t>Эсэрнец эмоциональ тоны</w:t>
      </w:r>
    </w:p>
    <w:p w:rsidR="00EC1EC9" w:rsidRDefault="00805A2D">
      <w:pPr>
        <w:pStyle w:val="Style43"/>
        <w:widowControl/>
        <w:spacing w:line="250" w:lineRule="exact"/>
        <w:rPr>
          <w:rStyle w:val="FontStyle127"/>
        </w:rPr>
      </w:pPr>
      <w:r>
        <w:rPr>
          <w:rStyle w:val="FontStyle127"/>
        </w:rPr>
        <w:t>Юмористик пэм житди характердагы эсэрлэр. Эсэрлэрне китаптан кычкырып, яттан укыганда эмоциональ характерны чагылдыра белу. Тавыш тесмерлэре: интонация, тон, тавыш кече, тембр, темп, пауза, логик басым, сузсез мимика, хэрэкэтлэр, ымнарны дерес бирэ алу.</w:t>
      </w:r>
    </w:p>
    <w:p w:rsidR="00EC1EC9" w:rsidRDefault="00805A2D">
      <w:pPr>
        <w:pStyle w:val="Style37"/>
        <w:widowControl/>
        <w:spacing w:before="5" w:line="250" w:lineRule="exact"/>
        <w:jc w:val="left"/>
        <w:rPr>
          <w:rStyle w:val="FontStyle128"/>
        </w:rPr>
      </w:pPr>
      <w:r>
        <w:rPr>
          <w:rStyle w:val="FontStyle128"/>
        </w:rPr>
        <w:t>Эдэби сэнгатьлелек чаралары</w:t>
      </w:r>
    </w:p>
    <w:p w:rsidR="00EC1EC9" w:rsidRDefault="00805A2D">
      <w:pPr>
        <w:pStyle w:val="Style43"/>
        <w:widowControl/>
        <w:spacing w:line="250" w:lineRule="exact"/>
        <w:jc w:val="both"/>
        <w:rPr>
          <w:rStyle w:val="FontStyle127"/>
        </w:rPr>
      </w:pPr>
      <w:r>
        <w:rPr>
          <w:rStyle w:val="FontStyle127"/>
        </w:rPr>
        <w:t>Текстны анализлау барышында сэнгатьлелек чараларын табарга кунектеру. Сурэтлэу чаралары турында беренчел кузаллау булдыру, кабатлауларныц мэгънэсенэ тешену, тавышныц сэнгатьлелеген ачыклау: рифма, ритм тешенчэсе биру.</w:t>
      </w:r>
    </w:p>
    <w:p w:rsidR="00EC1EC9" w:rsidRDefault="00805A2D">
      <w:pPr>
        <w:pStyle w:val="Style37"/>
        <w:widowControl/>
        <w:spacing w:before="5" w:line="250" w:lineRule="exact"/>
        <w:jc w:val="left"/>
        <w:rPr>
          <w:rStyle w:val="FontStyle128"/>
        </w:rPr>
      </w:pPr>
      <w:r>
        <w:rPr>
          <w:rStyle w:val="FontStyle128"/>
        </w:rPr>
        <w:t>Эдэби жанрлар</w:t>
      </w:r>
    </w:p>
    <w:p w:rsidR="00EC1EC9" w:rsidRDefault="00805A2D">
      <w:pPr>
        <w:pStyle w:val="Style30"/>
        <w:widowControl/>
        <w:rPr>
          <w:rStyle w:val="FontStyle127"/>
        </w:rPr>
      </w:pPr>
      <w:r>
        <w:rPr>
          <w:rStyle w:val="FontStyle127"/>
        </w:rPr>
        <w:t>Жанрлар турында гомуми кузаллау булдыру: Экият, бэет, мэсэл, хикэя, шигырь жанрларыныц узенчэлеклэрен белу.</w:t>
      </w:r>
    </w:p>
    <w:p w:rsidR="00EC1EC9" w:rsidRDefault="00805A2D">
      <w:pPr>
        <w:pStyle w:val="Style30"/>
        <w:widowControl/>
        <w:spacing w:before="5"/>
        <w:rPr>
          <w:rStyle w:val="FontStyle127"/>
        </w:rPr>
      </w:pPr>
      <w:r>
        <w:rPr>
          <w:rStyle w:val="FontStyle125"/>
        </w:rPr>
        <w:t xml:space="preserve">Хикэя. </w:t>
      </w:r>
      <w:r>
        <w:rPr>
          <w:rStyle w:val="FontStyle127"/>
        </w:rPr>
        <w:t>Хикэянец исеме. Ике образны чагыштырып сейли белу. Эсэрдэге геройларга карата уз фикерен белдеру.</w:t>
      </w:r>
    </w:p>
    <w:p w:rsidR="00EC1EC9" w:rsidRDefault="00805A2D">
      <w:pPr>
        <w:pStyle w:val="Style43"/>
        <w:widowControl/>
        <w:spacing w:line="250" w:lineRule="exact"/>
        <w:rPr>
          <w:rStyle w:val="FontStyle127"/>
        </w:rPr>
      </w:pPr>
      <w:r>
        <w:rPr>
          <w:rStyle w:val="FontStyle125"/>
        </w:rPr>
        <w:lastRenderedPageBreak/>
        <w:t xml:space="preserve">Шигырь. </w:t>
      </w:r>
      <w:r>
        <w:rPr>
          <w:rStyle w:val="FontStyle127"/>
        </w:rPr>
        <w:t xml:space="preserve">Деньяны шагыйрьлэр кузлегеннэн чыгып танып белу: шагыйрь матурлыкны тоя белергэ ейрэтэ. Рифма белэн танышу: аны таба, куллана белергэ кунектеру. </w:t>
      </w:r>
      <w:r>
        <w:rPr>
          <w:rStyle w:val="FontStyle128"/>
        </w:rPr>
        <w:t xml:space="preserve">Библиографик культура. </w:t>
      </w:r>
      <w:r>
        <w:rPr>
          <w:rStyle w:val="FontStyle127"/>
        </w:rPr>
        <w:t>Дэреслектэ жицел генэ ориентлашырга ейрэту: "Эчтэлек" битеннэн кирэкле эсэрне тиз генэ эзлэп табу.</w:t>
      </w:r>
    </w:p>
    <w:p w:rsidR="00EC1EC9" w:rsidRDefault="00805A2D">
      <w:pPr>
        <w:pStyle w:val="Style43"/>
        <w:widowControl/>
        <w:spacing w:line="250" w:lineRule="exact"/>
        <w:rPr>
          <w:rStyle w:val="FontStyle127"/>
        </w:rPr>
      </w:pPr>
      <w:r>
        <w:rPr>
          <w:rStyle w:val="FontStyle128"/>
        </w:rPr>
        <w:t xml:space="preserve">Уку кунекмэлэре. </w:t>
      </w:r>
      <w:r>
        <w:rPr>
          <w:rStyle w:val="FontStyle127"/>
        </w:rPr>
        <w:t>Йегерек, ацлап, дерес, сэнгатьле пэм орфоэпия нормаларын утэп, тулы сузлэр белэн уку. Укыганда орфоэпия нормаларын тегэл саклау, дерес тавыш тесмерлэре (тавыш кече, темпы) белэн укырга ейрэту. Уку кунекмэлэренец ике терен да (эчтэн пэм кычкырып уку) интенсив устеру. Терле кулэмдэге пэм жанрдагы эсэрлэрне йегерек пэм ацлап уку.</w:t>
      </w:r>
    </w:p>
    <w:p w:rsidR="00EC1EC9" w:rsidRDefault="00805A2D">
      <w:pPr>
        <w:pStyle w:val="Style43"/>
        <w:widowControl/>
        <w:spacing w:line="250" w:lineRule="exact"/>
        <w:rPr>
          <w:rStyle w:val="FontStyle127"/>
        </w:rPr>
      </w:pPr>
      <w:r>
        <w:rPr>
          <w:rStyle w:val="FontStyle127"/>
        </w:rPr>
        <w:t>Сэнгатьле уку пэм сэнгатьле сейлэу кунекмэлэрен камиллэштеру, сейлэм техникасына дерес сулыш алуга тавыш кечен устеругэ ижеклэрнец пэм авазларныц эйтелеш тегэллегенэ кунегулэр. Интонация (тизлек, ритм, логик басым, сейлэм пэм укуныц музыкаль яцгырашы) естендэ эш. Сэнгатьле укуга местэкыйль рэвештэ эзерлэну.</w:t>
      </w:r>
    </w:p>
    <w:p w:rsidR="00EC1EC9" w:rsidRDefault="00805A2D">
      <w:pPr>
        <w:pStyle w:val="Style30"/>
        <w:widowControl/>
        <w:jc w:val="left"/>
        <w:rPr>
          <w:rStyle w:val="FontStyle127"/>
        </w:rPr>
      </w:pPr>
      <w:r>
        <w:rPr>
          <w:rStyle w:val="FontStyle128"/>
        </w:rPr>
        <w:t xml:space="preserve">Эдэбият белеменнэн мэгълуматлар. </w:t>
      </w:r>
      <w:r>
        <w:rPr>
          <w:rStyle w:val="FontStyle127"/>
        </w:rPr>
        <w:t>Сатира белэн танышу. Жанлы гэудэлэнешне чынбарлыкны тасвирлауда файдалану.</w:t>
      </w:r>
    </w:p>
    <w:p w:rsidR="00EC1EC9" w:rsidRDefault="00805A2D">
      <w:pPr>
        <w:pStyle w:val="Style43"/>
        <w:widowControl/>
        <w:spacing w:line="250" w:lineRule="exact"/>
        <w:rPr>
          <w:rStyle w:val="FontStyle127"/>
        </w:rPr>
      </w:pPr>
      <w:r>
        <w:rPr>
          <w:rStyle w:val="FontStyle128"/>
        </w:rPr>
        <w:t xml:space="preserve">Текст естендэ эш. </w:t>
      </w:r>
      <w:r>
        <w:rPr>
          <w:rStyle w:val="FontStyle127"/>
        </w:rPr>
        <w:t>Укыганныц теп фикерен местэкыйль эйтеп биру, текстныц мэгьнэле кисэклэрен билгелэу. Узлегеннэн тезелгэн план яки сузле рэсем буенча текст эчтэлеген тулысынча сайлап пэм кыскача сейлэу. Укытучы билгелэгэн темага хикэя тезу ечен тексттан материал сайлый белу. Эчтэлекне логик эзлеклелектэ пэм тегэл сейлэу. Диалогларны хикэялэу формасына кучерэ алу. Персонажларга, укытучы тэкъдим иткэн сузлэрне кертеп, характеристика биру; укытучы ярдэмендэ алар турындагы белешмэлэрне берлэштеру: исеме, яше, тышкы кыяфэте, кыланышлары, гадэте, уй-хыяллары, дуслары, дошманнары. Эсэр геройларыныц сейлэм узенчэлеклэрен билгелэу, аларныц эш-кыланышларын, тирэ</w:t>
      </w:r>
      <w:r>
        <w:rPr>
          <w:rStyle w:val="FontStyle127"/>
        </w:rPr>
        <w:softHyphen/>
        <w:t>якка, деньяга карашларын чагыштырып карау узеннен пэм авторнын геройга менэсэбэтен ачыклау. Текстагы сузлэрнен мэгънэ тесмерлэрен аера белу пэм аларны сейлэмдэ куллану,сурэтлэу чараларын тану пэм анлау (чагыштыру, эпитет, метафора, фразеологик берэмлеклар).</w:t>
      </w:r>
    </w:p>
    <w:p w:rsidR="00EC1EC9" w:rsidRDefault="00805A2D">
      <w:pPr>
        <w:pStyle w:val="Style43"/>
        <w:widowControl/>
        <w:spacing w:line="250" w:lineRule="exact"/>
        <w:rPr>
          <w:rStyle w:val="FontStyle127"/>
        </w:rPr>
      </w:pPr>
      <w:r>
        <w:rPr>
          <w:rStyle w:val="FontStyle127"/>
        </w:rPr>
        <w:t>Укучыларнын сузлеген баету пэм активлаштыру. Эйтмэ сейлэмне, анын эчтэлеген, ачыклыгын пэм сэнгатьлелеген устеру. Эчтэлекне ижади сейлэу: эсэрнен герое исеменнэн анын язмышы турында хикэялэуне дэвам иту; тормышта кузэтелгэн вакыйгалар турында хикэя тезу. Предметларга, табигать куренешлэрен» сузле картина ясау. Укытучы билгелэгэн темага фикер йерту пэм тасвирлама формасында текстлар тезу.</w:t>
      </w:r>
    </w:p>
    <w:p w:rsidR="00EC1EC9" w:rsidRDefault="00805A2D">
      <w:pPr>
        <w:pStyle w:val="Style43"/>
        <w:widowControl/>
        <w:spacing w:line="250" w:lineRule="exact"/>
        <w:rPr>
          <w:rStyle w:val="FontStyle127"/>
        </w:rPr>
      </w:pPr>
      <w:r>
        <w:rPr>
          <w:rStyle w:val="FontStyle128"/>
        </w:rPr>
        <w:t xml:space="preserve">Дэреслек белэн эшлэу. </w:t>
      </w:r>
      <w:r>
        <w:rPr>
          <w:rStyle w:val="FontStyle127"/>
        </w:rPr>
        <w:t xml:space="preserve">Эчтэлек елешендэ жинел ориентлашу. Текстларга куелган сорау пэм биремнэрне местэкыйль утэу, дэреслекнен методик пэм белешмэ аппараты белэн эш иту. «Абзац», «кызыл юл», «булек исеме» тешенчэлэрен анлау пэм куллану. </w:t>
      </w:r>
      <w:r>
        <w:rPr>
          <w:rStyle w:val="FontStyle128"/>
        </w:rPr>
        <w:t xml:space="preserve">Балалар китабы белэн эшлэу. </w:t>
      </w:r>
      <w:r>
        <w:rPr>
          <w:rStyle w:val="FontStyle127"/>
        </w:rPr>
        <w:t>Даими рэвештэ китапка мерэжэгать иту, эдэби эсэрлэрне укып бару ихтыяжы тэрбиялэу. Укыган пэм ишеткэн турында фикер алышуга телэк уяту. Китапны кабат укудан шатлык пэм канагатьлек хисе кичеру ечен шартлар тудыру. Шигърият деньясына керу, шигырь ятлау. Терле шагыйрьлэрнен бер темага язган шигырьлэрен, аерым эдипнен терле шигырьлэрен чагыштыру. Авторнын геройга, вакыйгаларга, куренешлэргэ менэсэбэтен сиземли алу, уз фикеренне ачык эйтэ белу. Табигатьне терле ел фасылларында чагыштырып, деньянын куп тесле, формаларнын куп терле икэнлеген анларга ярдэм иту, матурлыкка тиешле хислэр белэн жавап бирергэ, оригиналь пэм стандарт булмаган фикерлэр белэн кызыксынырга, гади предметларнын гадэти булмаган якларын ачарга ейрэту.</w:t>
      </w:r>
    </w:p>
    <w:p w:rsidR="00EC1EC9" w:rsidRDefault="00805A2D">
      <w:pPr>
        <w:pStyle w:val="Style43"/>
        <w:widowControl/>
        <w:spacing w:line="250" w:lineRule="exact"/>
        <w:rPr>
          <w:rStyle w:val="FontStyle127"/>
        </w:rPr>
      </w:pPr>
      <w:r>
        <w:rPr>
          <w:rStyle w:val="FontStyle127"/>
        </w:rPr>
        <w:t>Телевизион тапшырулар, фильмнар турында уз фикеренне язып биру, укылган китапка кыска аннотациялэр язу. Шигырьлэр, хикэялэр язып карау. Эсэр геройларынын сузле портретларын ясау. Эдэбият, музыка, сынлы сэнгать тудырган образларнын узенчэлеклэрен чагыштыру. Ижади эшлэрне сыйныфта бергэлэп тикшеру, сыйныфташларнын ижатына игътибарлы булу, телэктэшлек курсэту.</w:t>
      </w:r>
    </w:p>
    <w:p w:rsidR="00EC1EC9" w:rsidRDefault="00805A2D">
      <w:pPr>
        <w:pStyle w:val="Style63"/>
        <w:widowControl/>
        <w:spacing w:before="48"/>
        <w:rPr>
          <w:rStyle w:val="FontStyle128"/>
        </w:rPr>
      </w:pPr>
      <w:r>
        <w:rPr>
          <w:rStyle w:val="FontStyle128"/>
        </w:rPr>
        <w:t xml:space="preserve">Яттан ейрэну </w:t>
      </w:r>
      <w:r>
        <w:rPr>
          <w:rStyle w:val="FontStyle127"/>
        </w:rPr>
        <w:t xml:space="preserve">— дэрестэ укылган яки программадан тыш сайланган 10—12 шигырь. </w:t>
      </w:r>
      <w:r>
        <w:rPr>
          <w:rStyle w:val="FontStyle128"/>
        </w:rPr>
        <w:t>2.2.2.5.Иностранный язык 2класс</w:t>
      </w:r>
    </w:p>
    <w:p w:rsidR="00EC1EC9" w:rsidRDefault="00805A2D">
      <w:pPr>
        <w:pStyle w:val="Style37"/>
        <w:widowControl/>
        <w:spacing w:line="509" w:lineRule="exact"/>
        <w:jc w:val="left"/>
        <w:rPr>
          <w:rStyle w:val="FontStyle128"/>
        </w:rPr>
      </w:pPr>
      <w:r>
        <w:rPr>
          <w:rStyle w:val="FontStyle128"/>
        </w:rPr>
        <w:t>Предметное содержание речи.</w:t>
      </w:r>
    </w:p>
    <w:p w:rsidR="00EC1EC9" w:rsidRDefault="00805A2D">
      <w:pPr>
        <w:pStyle w:val="Style30"/>
        <w:widowControl/>
        <w:spacing w:before="187"/>
        <w:rPr>
          <w:rStyle w:val="FontStyle127"/>
        </w:rPr>
      </w:pPr>
      <w:r>
        <w:rPr>
          <w:rStyle w:val="FontStyle128"/>
        </w:rPr>
        <w:t xml:space="preserve">Знакомство </w:t>
      </w:r>
      <w:r>
        <w:rPr>
          <w:rStyle w:val="FontStyle127"/>
        </w:rPr>
        <w:t>(с одноклассниками, учителем: имя, возраст). Приветствие, прощание (с использованием типичных фраз английского речевого этикета).</w:t>
      </w:r>
    </w:p>
    <w:p w:rsidR="00EC1EC9" w:rsidRDefault="00805A2D">
      <w:pPr>
        <w:pStyle w:val="Style30"/>
        <w:widowControl/>
        <w:rPr>
          <w:rStyle w:val="FontStyle127"/>
        </w:rPr>
      </w:pPr>
      <w:r>
        <w:rPr>
          <w:rStyle w:val="FontStyle128"/>
        </w:rPr>
        <w:t xml:space="preserve">Я и моя семья: </w:t>
      </w:r>
      <w:r>
        <w:rPr>
          <w:rStyle w:val="FontStyle127"/>
        </w:rPr>
        <w:t>члены семьи, их имена, внешность. Покупки в магазине: одежда, обувь,</w:t>
      </w:r>
    </w:p>
    <w:p w:rsidR="00EC1EC9" w:rsidRDefault="00805A2D">
      <w:pPr>
        <w:pStyle w:val="Style30"/>
        <w:widowControl/>
        <w:jc w:val="left"/>
        <w:rPr>
          <w:rStyle w:val="FontStyle127"/>
        </w:rPr>
      </w:pPr>
      <w:r>
        <w:rPr>
          <w:rStyle w:val="FontStyle127"/>
        </w:rPr>
        <w:t>основные продукты питания. Любимая еда. Семейные праздники: день рождения.</w:t>
      </w:r>
    </w:p>
    <w:p w:rsidR="00EC1EC9" w:rsidRDefault="00805A2D">
      <w:pPr>
        <w:pStyle w:val="Style30"/>
        <w:widowControl/>
        <w:rPr>
          <w:rStyle w:val="FontStyle127"/>
        </w:rPr>
      </w:pPr>
      <w:r>
        <w:rPr>
          <w:rStyle w:val="FontStyle128"/>
        </w:rPr>
        <w:t xml:space="preserve">Мир моих увлечений. </w:t>
      </w:r>
      <w:r>
        <w:rPr>
          <w:rStyle w:val="FontStyle127"/>
        </w:rPr>
        <w:t>Мои любимые занятия. Выходной день (в цирке, кукольном театре),</w:t>
      </w:r>
    </w:p>
    <w:p w:rsidR="00EC1EC9" w:rsidRDefault="00805A2D">
      <w:pPr>
        <w:pStyle w:val="Style30"/>
        <w:widowControl/>
        <w:jc w:val="left"/>
        <w:rPr>
          <w:rStyle w:val="FontStyle127"/>
        </w:rPr>
      </w:pPr>
      <w:r>
        <w:rPr>
          <w:rStyle w:val="FontStyle127"/>
        </w:rPr>
        <w:t>каникулы.</w:t>
      </w:r>
    </w:p>
    <w:p w:rsidR="00EC1EC9" w:rsidRDefault="00805A2D">
      <w:pPr>
        <w:pStyle w:val="Style30"/>
        <w:widowControl/>
        <w:spacing w:before="5"/>
        <w:rPr>
          <w:rStyle w:val="FontStyle127"/>
        </w:rPr>
      </w:pPr>
      <w:r>
        <w:rPr>
          <w:rStyle w:val="FontStyle128"/>
        </w:rPr>
        <w:lastRenderedPageBreak/>
        <w:t xml:space="preserve">Я и мои друзья. </w:t>
      </w:r>
      <w:r>
        <w:rPr>
          <w:rStyle w:val="FontStyle127"/>
        </w:rPr>
        <w:t>Любимое домашнее животное: имя, возраст, цвет, размер, характер, что умеет делать.</w:t>
      </w:r>
    </w:p>
    <w:p w:rsidR="00EC1EC9" w:rsidRDefault="00805A2D">
      <w:pPr>
        <w:pStyle w:val="Style30"/>
        <w:widowControl/>
        <w:rPr>
          <w:rStyle w:val="FontStyle127"/>
        </w:rPr>
      </w:pPr>
      <w:r>
        <w:rPr>
          <w:rStyle w:val="FontStyle128"/>
        </w:rPr>
        <w:t xml:space="preserve">Мир вокруг меня. </w:t>
      </w:r>
      <w:r>
        <w:rPr>
          <w:rStyle w:val="FontStyle127"/>
        </w:rPr>
        <w:t>Мой дом/квартира/комната: названия комнат, их размер, предметы мебели и интерьера. Времена года. Погода.</w:t>
      </w:r>
    </w:p>
    <w:p w:rsidR="00EC1EC9" w:rsidRDefault="00805A2D">
      <w:pPr>
        <w:pStyle w:val="Style30"/>
        <w:widowControl/>
        <w:rPr>
          <w:rStyle w:val="FontStyle127"/>
        </w:rPr>
      </w:pPr>
      <w:r>
        <w:rPr>
          <w:rStyle w:val="FontStyle128"/>
        </w:rPr>
        <w:t xml:space="preserve">Страна/страны изучаемого языка и родная страна </w:t>
      </w:r>
      <w:r>
        <w:rPr>
          <w:rStyle w:val="FontStyle127"/>
        </w:rPr>
        <w:t>(общие сведения: название 1Ж/ Кш81а, домашние питомцы и их популярные имена, блюда национальной кухни, игрушки. Небольшие произведения детского фольклора на изучаемом иностранном языке (рифмовки, стихи, песни, сказки).</w:t>
      </w:r>
    </w:p>
    <w:p w:rsidR="00EC1EC9" w:rsidRDefault="00805A2D">
      <w:pPr>
        <w:pStyle w:val="Style30"/>
        <w:widowControl/>
        <w:rPr>
          <w:rStyle w:val="FontStyle127"/>
        </w:rPr>
      </w:pPr>
      <w:r>
        <w:rPr>
          <w:rStyle w:val="FontStyle127"/>
        </w:rPr>
        <w:t>Некоторые формы речевого и неречевого этикета стран изучаемого языка в ряде ситуаций общения (во время совместной игры).</w:t>
      </w:r>
    </w:p>
    <w:p w:rsidR="00EC1EC9" w:rsidRDefault="00EC1EC9">
      <w:pPr>
        <w:pStyle w:val="Style37"/>
        <w:widowControl/>
        <w:spacing w:line="240" w:lineRule="exact"/>
        <w:jc w:val="left"/>
        <w:rPr>
          <w:sz w:val="20"/>
          <w:szCs w:val="20"/>
        </w:rPr>
      </w:pPr>
    </w:p>
    <w:p w:rsidR="00EC1EC9" w:rsidRDefault="00805A2D">
      <w:pPr>
        <w:pStyle w:val="Style37"/>
        <w:widowControl/>
        <w:spacing w:before="34" w:line="240" w:lineRule="auto"/>
        <w:jc w:val="left"/>
        <w:rPr>
          <w:rStyle w:val="FontStyle128"/>
        </w:rPr>
      </w:pPr>
      <w:r>
        <w:rPr>
          <w:rStyle w:val="FontStyle128"/>
        </w:rPr>
        <w:t>Предметное содержание речи. 3 класс</w:t>
      </w:r>
    </w:p>
    <w:p w:rsidR="00EC1EC9" w:rsidRDefault="00805A2D">
      <w:pPr>
        <w:pStyle w:val="Style20"/>
        <w:widowControl/>
        <w:spacing w:before="48" w:line="250" w:lineRule="exact"/>
        <w:rPr>
          <w:rStyle w:val="FontStyle127"/>
        </w:rPr>
      </w:pPr>
      <w:r>
        <w:rPr>
          <w:rStyle w:val="FontStyle128"/>
        </w:rPr>
        <w:t xml:space="preserve">Знакомство. </w:t>
      </w:r>
      <w:r>
        <w:rPr>
          <w:rStyle w:val="FontStyle127"/>
        </w:rPr>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EC1EC9" w:rsidRDefault="00805A2D">
      <w:pPr>
        <w:pStyle w:val="Style20"/>
        <w:widowControl/>
        <w:spacing w:line="250" w:lineRule="exact"/>
        <w:rPr>
          <w:rStyle w:val="FontStyle127"/>
        </w:rPr>
      </w:pPr>
      <w:r>
        <w:rPr>
          <w:rStyle w:val="FontStyle128"/>
        </w:rPr>
        <w:t xml:space="preserve">Я и моя семья. </w:t>
      </w:r>
      <w:r>
        <w:rPr>
          <w:rStyle w:val="FontStyle127"/>
        </w:rPr>
        <w:t>Члены семьи, их имена, возраст, внешность, черты характера, увлечения/хобби. Покупки в магазине: одежда, обувь, основные продукты питания. Любимая еда. Семейные праздники: день рождения, Новый год/Рождество. Подарки.</w:t>
      </w:r>
    </w:p>
    <w:p w:rsidR="00EC1EC9" w:rsidRDefault="00805A2D">
      <w:pPr>
        <w:pStyle w:val="Style20"/>
        <w:widowControl/>
        <w:spacing w:line="250" w:lineRule="exact"/>
        <w:rPr>
          <w:rStyle w:val="FontStyle127"/>
        </w:rPr>
      </w:pPr>
      <w:r>
        <w:rPr>
          <w:rStyle w:val="FontStyle128"/>
        </w:rPr>
        <w:t xml:space="preserve">Мир моих увлечений. </w:t>
      </w:r>
      <w:r>
        <w:rPr>
          <w:rStyle w:val="FontStyle127"/>
        </w:rPr>
        <w:t>Мои любимые занятия. Виды спорта и спортивные игры. Мои любимые сказки. Выходной день (в зоопарке, цирке), каникулы.</w:t>
      </w:r>
    </w:p>
    <w:p w:rsidR="00EC1EC9" w:rsidRDefault="00805A2D">
      <w:pPr>
        <w:pStyle w:val="Style20"/>
        <w:widowControl/>
        <w:spacing w:before="5" w:line="250" w:lineRule="exact"/>
        <w:ind w:firstLine="451"/>
        <w:rPr>
          <w:rStyle w:val="FontStyle127"/>
        </w:rPr>
      </w:pPr>
      <w:r>
        <w:rPr>
          <w:rStyle w:val="FontStyle128"/>
        </w:rPr>
        <w:t xml:space="preserve">Я и мои друзья. </w:t>
      </w:r>
      <w:r>
        <w:rPr>
          <w:rStyle w:val="FontStyle127"/>
        </w:rPr>
        <w:t>Письмо зарубежному другу. Любимое домашнее животное: имя, возраст, цвет, размер, характер, что умеет делать.</w:t>
      </w:r>
    </w:p>
    <w:p w:rsidR="00EC1EC9" w:rsidRDefault="00805A2D">
      <w:pPr>
        <w:pStyle w:val="Style20"/>
        <w:widowControl/>
        <w:spacing w:line="250" w:lineRule="exact"/>
        <w:rPr>
          <w:rStyle w:val="FontStyle127"/>
        </w:rPr>
      </w:pPr>
      <w:r>
        <w:rPr>
          <w:rStyle w:val="FontStyle128"/>
        </w:rPr>
        <w:t xml:space="preserve">Моя школа. </w:t>
      </w:r>
      <w:r>
        <w:rPr>
          <w:rStyle w:val="FontStyle127"/>
        </w:rPr>
        <w:t>Классная комната, учебные предметы, школьные принадлежности. Учебные занятия на уроках.</w:t>
      </w:r>
    </w:p>
    <w:p w:rsidR="00EC1EC9" w:rsidRDefault="00805A2D">
      <w:pPr>
        <w:pStyle w:val="Style20"/>
        <w:widowControl/>
        <w:spacing w:before="5" w:line="250" w:lineRule="exact"/>
        <w:rPr>
          <w:rStyle w:val="FontStyle127"/>
        </w:rPr>
      </w:pPr>
      <w:r>
        <w:rPr>
          <w:rStyle w:val="FontStyle128"/>
        </w:rPr>
        <w:t xml:space="preserve">Мир вокруг меня. </w:t>
      </w:r>
      <w:r>
        <w:rPr>
          <w:rStyle w:val="FontStyle127"/>
        </w:rPr>
        <w:t>Мой дом/квартира/комната: названия комнат, их размер, предметы мебели и интерьера.</w:t>
      </w:r>
    </w:p>
    <w:p w:rsidR="00EC1EC9" w:rsidRDefault="00805A2D">
      <w:pPr>
        <w:pStyle w:val="Style20"/>
        <w:widowControl/>
        <w:spacing w:before="5" w:line="250" w:lineRule="exact"/>
        <w:ind w:firstLine="461"/>
        <w:rPr>
          <w:rStyle w:val="FontStyle127"/>
        </w:rPr>
      </w:pPr>
      <w:r>
        <w:rPr>
          <w:rStyle w:val="FontStyle128"/>
        </w:rPr>
        <w:t xml:space="preserve">Страна/страны изучаемого языка и родная страна. </w:t>
      </w:r>
      <w:r>
        <w:rPr>
          <w:rStyle w:val="FontStyle127"/>
        </w:rPr>
        <w:t>Общие сведения: название, столица. Литературные персонажи популярных книг моих сверстников (имена героев книг, черты характера). Небольшие произведения детского фольклора на изучаемом иностранном языке (рифмовки, стихи, песни, сказки).</w:t>
      </w:r>
    </w:p>
    <w:p w:rsidR="00EC1EC9" w:rsidRDefault="00805A2D">
      <w:pPr>
        <w:pStyle w:val="Style20"/>
        <w:widowControl/>
        <w:spacing w:line="250" w:lineRule="exact"/>
        <w:ind w:firstLine="451"/>
        <w:rPr>
          <w:rStyle w:val="FontStyle127"/>
        </w:rPr>
      </w:pPr>
      <w:r>
        <w:rPr>
          <w:rStyle w:val="FontStyle127"/>
        </w:rPr>
        <w:t>Некоторые формы речевого и неречевого этикета стран изучаемого языка в ряде ситуаций общения (в школе, во время совместной игры, в магазине).</w:t>
      </w:r>
    </w:p>
    <w:p w:rsidR="00EC1EC9" w:rsidRDefault="00EC1EC9">
      <w:pPr>
        <w:pStyle w:val="Style37"/>
        <w:widowControl/>
        <w:spacing w:line="240" w:lineRule="exact"/>
        <w:jc w:val="left"/>
        <w:rPr>
          <w:sz w:val="20"/>
          <w:szCs w:val="20"/>
        </w:rPr>
      </w:pPr>
    </w:p>
    <w:p w:rsidR="00EC1EC9" w:rsidRDefault="00EC1EC9">
      <w:pPr>
        <w:pStyle w:val="Style37"/>
        <w:widowControl/>
        <w:spacing w:line="240" w:lineRule="exact"/>
        <w:jc w:val="left"/>
        <w:rPr>
          <w:sz w:val="20"/>
          <w:szCs w:val="20"/>
        </w:rPr>
      </w:pPr>
    </w:p>
    <w:p w:rsidR="00EC1EC9" w:rsidRDefault="00805A2D">
      <w:pPr>
        <w:pStyle w:val="Style37"/>
        <w:widowControl/>
        <w:spacing w:before="34" w:line="250" w:lineRule="exact"/>
        <w:jc w:val="left"/>
        <w:rPr>
          <w:rStyle w:val="FontStyle128"/>
        </w:rPr>
      </w:pPr>
      <w:r>
        <w:rPr>
          <w:rStyle w:val="FontStyle128"/>
        </w:rPr>
        <w:t>Предметное содержание речи. 4 класс</w:t>
      </w:r>
    </w:p>
    <w:p w:rsidR="00EC1EC9" w:rsidRDefault="00805A2D">
      <w:pPr>
        <w:pStyle w:val="Style20"/>
        <w:widowControl/>
        <w:spacing w:line="250" w:lineRule="exact"/>
        <w:rPr>
          <w:rStyle w:val="FontStyle127"/>
        </w:rPr>
      </w:pPr>
      <w:r>
        <w:rPr>
          <w:rStyle w:val="FontStyle128"/>
        </w:rPr>
        <w:t xml:space="preserve">Знакомство. </w:t>
      </w:r>
      <w:r>
        <w:rPr>
          <w:rStyle w:val="FontStyle127"/>
        </w:rPr>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EC1EC9" w:rsidRDefault="00805A2D">
      <w:pPr>
        <w:pStyle w:val="Style20"/>
        <w:widowControl/>
        <w:spacing w:line="250" w:lineRule="exact"/>
        <w:rPr>
          <w:rStyle w:val="FontStyle127"/>
        </w:rPr>
      </w:pPr>
      <w:r>
        <w:rPr>
          <w:rStyle w:val="FontStyle128"/>
        </w:rPr>
        <w:t xml:space="preserve">Я и моя семья. </w:t>
      </w:r>
      <w:r>
        <w:rPr>
          <w:rStyle w:val="FontStyle127"/>
        </w:rPr>
        <w:t>Члены семьи, их имена, возраст, внешность, черты характера, увлечения/хобби. Мой день (распорядок дня, домашние обязанности). Покупки в магазине: одежда, обувь, основные продукты питания. Любимая еда. Семейные праздники: день рождения, Новый год/Рождество. Подарки.</w:t>
      </w:r>
    </w:p>
    <w:p w:rsidR="00EC1EC9" w:rsidRDefault="00805A2D">
      <w:pPr>
        <w:pStyle w:val="Style20"/>
        <w:widowControl/>
        <w:spacing w:line="250" w:lineRule="exact"/>
        <w:rPr>
          <w:rStyle w:val="FontStyle127"/>
        </w:rPr>
      </w:pPr>
      <w:r>
        <w:rPr>
          <w:rStyle w:val="FontStyle128"/>
        </w:rPr>
        <w:t xml:space="preserve">Мир моих увлечений. </w:t>
      </w:r>
      <w:r>
        <w:rPr>
          <w:rStyle w:val="FontStyle127"/>
        </w:rPr>
        <w:t>Мои любимые занятия. Виды спорта и спортивные игры. Мои любимые сказки. Выходной день (в зоопарке, цирке), каникулы.</w:t>
      </w:r>
    </w:p>
    <w:p w:rsidR="00EC1EC9" w:rsidRDefault="00805A2D">
      <w:pPr>
        <w:pStyle w:val="Style20"/>
        <w:widowControl/>
        <w:spacing w:line="250" w:lineRule="exact"/>
        <w:ind w:firstLine="451"/>
        <w:rPr>
          <w:rStyle w:val="FontStyle127"/>
        </w:rPr>
      </w:pPr>
      <w:r>
        <w:rPr>
          <w:rStyle w:val="FontStyle128"/>
        </w:rPr>
        <w:t xml:space="preserve">Я и мои друзья. </w:t>
      </w:r>
      <w:r>
        <w:rPr>
          <w:rStyle w:val="FontStyle127"/>
        </w:rPr>
        <w:t>Имя, возраст, внешность, характер, увлечения/хобби. Совместные занятия. Письмо зарубежному другу.</w:t>
      </w:r>
    </w:p>
    <w:p w:rsidR="00EC1EC9" w:rsidRDefault="00805A2D">
      <w:pPr>
        <w:pStyle w:val="Style20"/>
        <w:widowControl/>
        <w:spacing w:line="250" w:lineRule="exact"/>
        <w:rPr>
          <w:rStyle w:val="FontStyle127"/>
        </w:rPr>
      </w:pPr>
      <w:r>
        <w:rPr>
          <w:rStyle w:val="FontStyle128"/>
        </w:rPr>
        <w:t xml:space="preserve">Моя школа. </w:t>
      </w:r>
      <w:r>
        <w:rPr>
          <w:rStyle w:val="FontStyle127"/>
        </w:rPr>
        <w:t>Классная комната, учебные предметы, школьные принадлежности. Учебные занятия на уроках.</w:t>
      </w:r>
    </w:p>
    <w:p w:rsidR="00EC1EC9" w:rsidRDefault="00805A2D">
      <w:pPr>
        <w:pStyle w:val="Style20"/>
        <w:widowControl/>
        <w:spacing w:before="5" w:line="250" w:lineRule="exact"/>
        <w:rPr>
          <w:rStyle w:val="FontStyle127"/>
        </w:rPr>
      </w:pPr>
      <w:r>
        <w:rPr>
          <w:rStyle w:val="FontStyle128"/>
        </w:rPr>
        <w:t xml:space="preserve">Мир вокруг меня. </w:t>
      </w:r>
      <w:r>
        <w:rPr>
          <w:rStyle w:val="FontStyle127"/>
        </w:rPr>
        <w:t>Мой дом/квартира/комната: названия комнат, их размер, предметы мебели и интерьера. Природа. Дикие и домашние животные. Любимое время года. Погода.</w:t>
      </w:r>
    </w:p>
    <w:p w:rsidR="00EC1EC9" w:rsidRDefault="00805A2D">
      <w:pPr>
        <w:pStyle w:val="Style20"/>
        <w:widowControl/>
        <w:spacing w:line="250" w:lineRule="exact"/>
        <w:ind w:firstLine="461"/>
        <w:rPr>
          <w:rStyle w:val="FontStyle127"/>
        </w:rPr>
      </w:pPr>
      <w:r>
        <w:rPr>
          <w:rStyle w:val="FontStyle128"/>
        </w:rPr>
        <w:t xml:space="preserve">Страна/страны изучаемого языка и родная страна. </w:t>
      </w:r>
      <w:r>
        <w:rPr>
          <w:rStyle w:val="FontStyle127"/>
        </w:rPr>
        <w:t>Общие сведения: название, столица. Литературные персонажи популярных книг моих сверстников (имена героев книг, черты характера). Небольшие произведения детского фольклора на изучаемом иностранном языке (рифмовки, стихи, песни, сказки).</w:t>
      </w:r>
    </w:p>
    <w:p w:rsidR="00EC1EC9" w:rsidRDefault="00805A2D">
      <w:pPr>
        <w:pStyle w:val="Style20"/>
        <w:widowControl/>
        <w:spacing w:line="250" w:lineRule="exact"/>
        <w:ind w:firstLine="451"/>
        <w:rPr>
          <w:rStyle w:val="FontStyle127"/>
        </w:rPr>
      </w:pPr>
      <w:r>
        <w:rPr>
          <w:rStyle w:val="FontStyle127"/>
        </w:rPr>
        <w:t>Некоторые формы речевого и неречевого этикета стран изучаемого языка в ряде ситуаций общения (в школе, во время совместной игры, в магазине).</w:t>
      </w:r>
    </w:p>
    <w:p w:rsidR="00EC1EC9" w:rsidRDefault="00805A2D">
      <w:pPr>
        <w:pStyle w:val="Style37"/>
        <w:widowControl/>
        <w:spacing w:before="5" w:line="250" w:lineRule="exact"/>
        <w:ind w:left="461" w:right="2688"/>
        <w:jc w:val="left"/>
        <w:rPr>
          <w:rStyle w:val="FontStyle128"/>
        </w:rPr>
      </w:pPr>
      <w:r>
        <w:rPr>
          <w:rStyle w:val="FontStyle128"/>
        </w:rPr>
        <w:t>Коммуникативные умения по видам речевой деятельности В русле говорения</w:t>
      </w:r>
    </w:p>
    <w:p w:rsidR="00EC1EC9" w:rsidRDefault="00805A2D">
      <w:pPr>
        <w:pStyle w:val="Style72"/>
        <w:widowControl/>
        <w:tabs>
          <w:tab w:val="left" w:pos="734"/>
        </w:tabs>
        <w:spacing w:line="250" w:lineRule="exact"/>
        <w:ind w:left="456" w:right="6144"/>
        <w:jc w:val="left"/>
        <w:rPr>
          <w:rStyle w:val="FontStyle127"/>
        </w:rPr>
      </w:pPr>
      <w:r>
        <w:rPr>
          <w:rStyle w:val="FontStyle127"/>
        </w:rPr>
        <w:t>1.</w:t>
      </w:r>
      <w:r>
        <w:rPr>
          <w:rStyle w:val="FontStyle127"/>
        </w:rPr>
        <w:tab/>
        <w:t>Диалогическая форма</w:t>
      </w:r>
      <w:r>
        <w:rPr>
          <w:rStyle w:val="FontStyle127"/>
        </w:rPr>
        <w:br/>
        <w:t>Уметь вести:</w:t>
      </w:r>
    </w:p>
    <w:p w:rsidR="00EC1EC9" w:rsidRDefault="00805A2D">
      <w:pPr>
        <w:pStyle w:val="Style50"/>
        <w:widowControl/>
        <w:tabs>
          <w:tab w:val="left" w:pos="1411"/>
        </w:tabs>
        <w:spacing w:line="250" w:lineRule="exact"/>
        <w:ind w:firstLine="677"/>
        <w:jc w:val="left"/>
        <w:rPr>
          <w:rStyle w:val="FontStyle127"/>
        </w:rPr>
      </w:pPr>
      <w:r>
        <w:rPr>
          <w:rStyle w:val="FontStyle127"/>
        </w:rPr>
        <w:lastRenderedPageBreak/>
        <w:t>-</w:t>
      </w:r>
      <w:r>
        <w:rPr>
          <w:rStyle w:val="FontStyle127"/>
        </w:rPr>
        <w:tab/>
        <w:t>этикетные диалоги в типичных ситуациях бытового, учебно-трудового и межкультурного общения, в том числе при помощи средств телекоммуникации;</w:t>
      </w:r>
    </w:p>
    <w:p w:rsidR="00EC1EC9" w:rsidRDefault="00805A2D" w:rsidP="009D2A68">
      <w:pPr>
        <w:pStyle w:val="Style50"/>
        <w:widowControl/>
        <w:numPr>
          <w:ilvl w:val="0"/>
          <w:numId w:val="11"/>
        </w:numPr>
        <w:tabs>
          <w:tab w:val="left" w:pos="1416"/>
        </w:tabs>
        <w:spacing w:line="250" w:lineRule="exact"/>
        <w:ind w:left="682" w:firstLine="0"/>
        <w:jc w:val="left"/>
        <w:rPr>
          <w:rStyle w:val="FontStyle127"/>
        </w:rPr>
      </w:pPr>
      <w:r>
        <w:rPr>
          <w:rStyle w:val="FontStyle127"/>
        </w:rPr>
        <w:t>диалог-расспрос (запрос информации и ответ на него);</w:t>
      </w:r>
    </w:p>
    <w:p w:rsidR="00EC1EC9" w:rsidRDefault="00805A2D" w:rsidP="009D2A68">
      <w:pPr>
        <w:pStyle w:val="Style50"/>
        <w:widowControl/>
        <w:numPr>
          <w:ilvl w:val="0"/>
          <w:numId w:val="11"/>
        </w:numPr>
        <w:tabs>
          <w:tab w:val="left" w:pos="1416"/>
        </w:tabs>
        <w:spacing w:line="250" w:lineRule="exact"/>
        <w:ind w:left="682" w:firstLine="0"/>
        <w:jc w:val="left"/>
        <w:rPr>
          <w:rStyle w:val="FontStyle127"/>
        </w:rPr>
      </w:pPr>
      <w:r>
        <w:rPr>
          <w:rStyle w:val="FontStyle127"/>
        </w:rPr>
        <w:t>диалог — побуждение к действию.</w:t>
      </w:r>
    </w:p>
    <w:p w:rsidR="00EC1EC9" w:rsidRDefault="00805A2D">
      <w:pPr>
        <w:pStyle w:val="Style72"/>
        <w:widowControl/>
        <w:tabs>
          <w:tab w:val="left" w:pos="734"/>
        </w:tabs>
        <w:spacing w:line="250" w:lineRule="exact"/>
        <w:ind w:left="456"/>
        <w:jc w:val="left"/>
        <w:rPr>
          <w:rStyle w:val="FontStyle127"/>
        </w:rPr>
      </w:pPr>
      <w:r>
        <w:rPr>
          <w:rStyle w:val="FontStyle127"/>
        </w:rPr>
        <w:t>2.</w:t>
      </w:r>
      <w:r>
        <w:rPr>
          <w:rStyle w:val="FontStyle127"/>
        </w:rPr>
        <w:tab/>
        <w:t>Монологическая форма</w:t>
      </w:r>
    </w:p>
    <w:p w:rsidR="00EC1EC9" w:rsidRDefault="00805A2D">
      <w:pPr>
        <w:pStyle w:val="Style20"/>
        <w:widowControl/>
        <w:spacing w:line="250" w:lineRule="exact"/>
        <w:rPr>
          <w:rStyle w:val="FontStyle127"/>
        </w:rPr>
      </w:pPr>
      <w:r>
        <w:rPr>
          <w:rStyle w:val="FontStyle127"/>
        </w:rPr>
        <w:t>Уметь пользоваться основными коммуникативными типами речи: описание, рассказ, характеристика (персонажей).</w:t>
      </w:r>
    </w:p>
    <w:p w:rsidR="00EC1EC9" w:rsidRDefault="00805A2D">
      <w:pPr>
        <w:pStyle w:val="Style37"/>
        <w:widowControl/>
        <w:spacing w:line="250" w:lineRule="exact"/>
        <w:ind w:left="461"/>
        <w:jc w:val="left"/>
        <w:rPr>
          <w:rStyle w:val="FontStyle128"/>
        </w:rPr>
      </w:pPr>
      <w:r>
        <w:rPr>
          <w:rStyle w:val="FontStyle128"/>
        </w:rPr>
        <w:t>В русле аудирования</w:t>
      </w:r>
    </w:p>
    <w:p w:rsidR="00EC1EC9" w:rsidRDefault="00805A2D">
      <w:pPr>
        <w:pStyle w:val="Style20"/>
        <w:widowControl/>
        <w:spacing w:line="250" w:lineRule="exact"/>
        <w:ind w:left="461" w:firstLine="0"/>
        <w:jc w:val="left"/>
        <w:rPr>
          <w:rStyle w:val="FontStyle127"/>
        </w:rPr>
      </w:pPr>
      <w:r>
        <w:rPr>
          <w:rStyle w:val="FontStyle127"/>
        </w:rPr>
        <w:t>Воспринимать на слух и понимать:</w:t>
      </w:r>
    </w:p>
    <w:p w:rsidR="00EC1EC9" w:rsidRDefault="00805A2D" w:rsidP="009D2A68">
      <w:pPr>
        <w:pStyle w:val="Style50"/>
        <w:widowControl/>
        <w:numPr>
          <w:ilvl w:val="0"/>
          <w:numId w:val="11"/>
        </w:numPr>
        <w:tabs>
          <w:tab w:val="left" w:pos="1411"/>
        </w:tabs>
        <w:spacing w:before="48" w:line="250" w:lineRule="exact"/>
        <w:ind w:firstLine="677"/>
        <w:rPr>
          <w:rStyle w:val="FontStyle127"/>
        </w:rPr>
      </w:pPr>
      <w:r>
        <w:rPr>
          <w:rStyle w:val="FontStyle127"/>
        </w:rPr>
        <w:t>речь учителя и одноклассников в процессе общения на уроке и вербально/невербально реагировать на услышанное;</w:t>
      </w:r>
    </w:p>
    <w:p w:rsidR="00EC1EC9" w:rsidRDefault="00805A2D" w:rsidP="009D2A68">
      <w:pPr>
        <w:pStyle w:val="Style50"/>
        <w:widowControl/>
        <w:numPr>
          <w:ilvl w:val="0"/>
          <w:numId w:val="11"/>
        </w:numPr>
        <w:tabs>
          <w:tab w:val="left" w:pos="1411"/>
        </w:tabs>
        <w:spacing w:line="250" w:lineRule="exact"/>
        <w:ind w:firstLine="677"/>
        <w:rPr>
          <w:rStyle w:val="FontStyle127"/>
        </w:rPr>
      </w:pPr>
      <w:r>
        <w:rPr>
          <w:rStyle w:val="FontStyle127"/>
        </w:rPr>
        <w:t>небольшие доступные тексты в аудиозаписи, построенные в основном на изученном языковом материале, в том числе полученные с помощью средств коммуникации.</w:t>
      </w:r>
    </w:p>
    <w:p w:rsidR="00EC1EC9" w:rsidRDefault="00805A2D">
      <w:pPr>
        <w:pStyle w:val="Style37"/>
        <w:widowControl/>
        <w:spacing w:before="5" w:line="250" w:lineRule="exact"/>
        <w:ind w:left="461" w:right="6854"/>
        <w:jc w:val="left"/>
        <w:rPr>
          <w:rStyle w:val="FontStyle127"/>
        </w:rPr>
      </w:pPr>
      <w:r>
        <w:rPr>
          <w:rStyle w:val="FontStyle128"/>
        </w:rPr>
        <w:t xml:space="preserve">В русле чтения </w:t>
      </w:r>
      <w:r>
        <w:rPr>
          <w:rStyle w:val="FontStyle127"/>
        </w:rPr>
        <w:t>Читать:</w:t>
      </w:r>
    </w:p>
    <w:p w:rsidR="00EC1EC9" w:rsidRDefault="00805A2D">
      <w:pPr>
        <w:pStyle w:val="Style50"/>
        <w:widowControl/>
        <w:tabs>
          <w:tab w:val="left" w:pos="1421"/>
        </w:tabs>
        <w:spacing w:line="250" w:lineRule="exact"/>
        <w:ind w:left="686" w:firstLine="0"/>
        <w:jc w:val="left"/>
        <w:rPr>
          <w:rStyle w:val="FontStyle127"/>
        </w:rPr>
      </w:pPr>
      <w:r>
        <w:rPr>
          <w:rStyle w:val="FontStyle127"/>
        </w:rPr>
        <w:t>-</w:t>
      </w:r>
      <w:r>
        <w:rPr>
          <w:rStyle w:val="FontStyle127"/>
        </w:rPr>
        <w:tab/>
        <w:t>вслух небольшие тексты, построенные на изученном языковом материале;</w:t>
      </w:r>
    </w:p>
    <w:p w:rsidR="00EC1EC9" w:rsidRDefault="00805A2D">
      <w:pPr>
        <w:pStyle w:val="Style50"/>
        <w:widowControl/>
        <w:tabs>
          <w:tab w:val="left" w:pos="1411"/>
        </w:tabs>
        <w:spacing w:line="250" w:lineRule="exact"/>
        <w:ind w:firstLine="677"/>
        <w:rPr>
          <w:rStyle w:val="FontStyle127"/>
        </w:rPr>
      </w:pPr>
      <w:r>
        <w:rPr>
          <w:rStyle w:val="FontStyle127"/>
        </w:rPr>
        <w:t>-</w:t>
      </w:r>
      <w:r>
        <w:rPr>
          <w:rStyle w:val="FontStyle127"/>
        </w:rPr>
        <w:tab/>
        <w:t>про себя и понимать тексты, содержащие как изученный языковой материал, так и отдельные новые слова, находить в тексте необходимую информацию (имена персонажей, где происходит действие и т. д.).</w:t>
      </w:r>
    </w:p>
    <w:p w:rsidR="00EC1EC9" w:rsidRDefault="00805A2D">
      <w:pPr>
        <w:pStyle w:val="Style37"/>
        <w:widowControl/>
        <w:spacing w:before="5" w:line="250" w:lineRule="exact"/>
        <w:ind w:left="466"/>
        <w:jc w:val="left"/>
        <w:rPr>
          <w:rStyle w:val="FontStyle128"/>
        </w:rPr>
      </w:pPr>
      <w:r>
        <w:rPr>
          <w:rStyle w:val="FontStyle128"/>
        </w:rPr>
        <w:t>В русле письма</w:t>
      </w:r>
    </w:p>
    <w:p w:rsidR="00EC1EC9" w:rsidRDefault="00805A2D">
      <w:pPr>
        <w:pStyle w:val="Style43"/>
        <w:widowControl/>
        <w:spacing w:line="250" w:lineRule="exact"/>
        <w:rPr>
          <w:rStyle w:val="FontStyle127"/>
        </w:rPr>
      </w:pPr>
      <w:r>
        <w:rPr>
          <w:rStyle w:val="FontStyle127"/>
        </w:rPr>
        <w:t>Владеть:</w:t>
      </w:r>
    </w:p>
    <w:p w:rsidR="00EC1EC9" w:rsidRDefault="00805A2D">
      <w:pPr>
        <w:pStyle w:val="Style50"/>
        <w:widowControl/>
        <w:tabs>
          <w:tab w:val="left" w:pos="1421"/>
        </w:tabs>
        <w:spacing w:line="250" w:lineRule="exact"/>
        <w:ind w:left="686" w:firstLine="0"/>
        <w:jc w:val="left"/>
        <w:rPr>
          <w:rStyle w:val="FontStyle127"/>
        </w:rPr>
      </w:pPr>
      <w:r>
        <w:rPr>
          <w:rStyle w:val="FontStyle127"/>
        </w:rPr>
        <w:t>-</w:t>
      </w:r>
      <w:r>
        <w:rPr>
          <w:rStyle w:val="FontStyle127"/>
        </w:rPr>
        <w:tab/>
        <w:t>умением выписывать из текста слова, словосочетания и предложения;</w:t>
      </w:r>
    </w:p>
    <w:p w:rsidR="00EC1EC9" w:rsidRDefault="00805A2D">
      <w:pPr>
        <w:pStyle w:val="Style50"/>
        <w:widowControl/>
        <w:tabs>
          <w:tab w:val="left" w:pos="1411"/>
        </w:tabs>
        <w:spacing w:line="250" w:lineRule="exact"/>
        <w:ind w:firstLine="677"/>
        <w:rPr>
          <w:rStyle w:val="FontStyle127"/>
        </w:rPr>
      </w:pPr>
      <w:r>
        <w:rPr>
          <w:rStyle w:val="FontStyle127"/>
        </w:rPr>
        <w:t>-</w:t>
      </w:r>
      <w:r>
        <w:rPr>
          <w:rStyle w:val="FontStyle127"/>
        </w:rPr>
        <w:tab/>
        <w:t>основами письменной речи: писать по образцу поздравление с праздником, короткое личное письмо.</w:t>
      </w:r>
    </w:p>
    <w:p w:rsidR="00EC1EC9" w:rsidRDefault="00805A2D">
      <w:pPr>
        <w:pStyle w:val="Style37"/>
        <w:widowControl/>
        <w:spacing w:before="5" w:line="250" w:lineRule="exact"/>
        <w:ind w:left="461" w:right="3629"/>
        <w:jc w:val="left"/>
        <w:rPr>
          <w:rStyle w:val="FontStyle128"/>
        </w:rPr>
      </w:pPr>
      <w:r>
        <w:rPr>
          <w:rStyle w:val="FontStyle128"/>
        </w:rPr>
        <w:t>Языковые средства и навыки пользования ими Английский язык</w:t>
      </w:r>
    </w:p>
    <w:p w:rsidR="00EC1EC9" w:rsidRDefault="00805A2D">
      <w:pPr>
        <w:pStyle w:val="Style20"/>
        <w:widowControl/>
        <w:spacing w:line="250" w:lineRule="exact"/>
        <w:rPr>
          <w:rStyle w:val="FontStyle127"/>
        </w:rPr>
      </w:pPr>
      <w:r>
        <w:rPr>
          <w:rStyle w:val="FontStyle128"/>
        </w:rPr>
        <w:t xml:space="preserve">Графика, каллиграфия, орфография. </w:t>
      </w:r>
      <w:r>
        <w:rPr>
          <w:rStyle w:val="FontStyle127"/>
        </w:rPr>
        <w:t>Все буквы английского алфавита. Основные буквосочетания. Звуко-буквенные соответствия. Знаки транскрипции. Апостроф. Основные правила чтения и орфографии. Написание наиболее употребительных слов, вошедших в активный словарь.</w:t>
      </w:r>
    </w:p>
    <w:p w:rsidR="00EC1EC9" w:rsidRDefault="00805A2D">
      <w:pPr>
        <w:pStyle w:val="Style20"/>
        <w:widowControl/>
        <w:spacing w:before="5" w:line="250" w:lineRule="exact"/>
        <w:ind w:firstLine="461"/>
        <w:rPr>
          <w:rStyle w:val="FontStyle127"/>
        </w:rPr>
      </w:pPr>
      <w:r>
        <w:rPr>
          <w:rStyle w:val="FontStyle128"/>
        </w:rPr>
        <w:t xml:space="preserve">Фонетическая сторона речи. </w:t>
      </w:r>
      <w:r>
        <w:rPr>
          <w:rStyle w:val="FontStyle127"/>
        </w:rPr>
        <w:t>Адекватное произношение и различение на слух всех звуков и звукосочетаний английского языка. Соблюдение норм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Дифтонги. Связующее «г» (Тпеге 18/Тпеге аге). Ударение в слове, фразе. Отсутствие ударения на служебных словах (артиклях, союзах, предлогах). Членение предложений на смысловые группы. Ритмико-интонационные особенности повествовательного, побудительного и вопросительного (общий и специальный вопрос) предложений. Интонация перечисления. Чтение по транскрипции изученных слов.</w:t>
      </w:r>
    </w:p>
    <w:p w:rsidR="00EC1EC9" w:rsidRDefault="00805A2D">
      <w:pPr>
        <w:pStyle w:val="Style20"/>
        <w:widowControl/>
        <w:spacing w:line="250" w:lineRule="exact"/>
        <w:ind w:firstLine="451"/>
        <w:rPr>
          <w:rStyle w:val="FontStyle127"/>
        </w:rPr>
      </w:pPr>
      <w:r>
        <w:rPr>
          <w:rStyle w:val="FontStyle128"/>
        </w:rPr>
        <w:t xml:space="preserve">Лексическая сторона речи. </w:t>
      </w:r>
      <w:r>
        <w:rPr>
          <w:rStyle w:val="FontStyle127"/>
        </w:rPr>
        <w:t>Лексические единицы, обслуживающие ситуации общения, в пределах тематики начальной школы, в объеме 500 лексических единиц для двустороннего (рецептивного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англоговорящих стран. Интернациональные слова (например, СосТог, Шт). Начальное представление о способах словообразования: суффиксация (суффиксы -ег, -ог, -Тюп, -18Т, -1у, -Тееп, -Ту, -Тп), словосложение (ро8Тсаг&lt;С), конверсия (р1ау — То р1ау).</w:t>
      </w:r>
    </w:p>
    <w:p w:rsidR="00EC1EC9" w:rsidRDefault="00805A2D">
      <w:pPr>
        <w:pStyle w:val="Style20"/>
        <w:widowControl/>
        <w:spacing w:line="250" w:lineRule="exact"/>
        <w:rPr>
          <w:rStyle w:val="FontStyle127"/>
        </w:rPr>
      </w:pPr>
      <w:r>
        <w:rPr>
          <w:rStyle w:val="FontStyle128"/>
        </w:rPr>
        <w:t xml:space="preserve">Грамматическая сторона речи. </w:t>
      </w:r>
      <w:r>
        <w:rPr>
          <w:rStyle w:val="FontStyle127"/>
        </w:rPr>
        <w:t>Основные коммуникативные типы предложений: повествовательное, вопросительное, побудительное. Общий и специальный вопросы. Вопросительные слова: теЬаТ, тоЬо, теЬеп, теЬеге, тепу, поте. Порядок слов в предложении. Утвердительные и отрицательные предложения. Простое предложение с простым глагольным сказуемым (Не 8реак8 Еп§Н8п.), составным именным (Му &amp;тйу 18 Ы§.) и составным глагольным (I Нке То Сапсе. §Ье сап 8каТе тее11.) сказуемым. Побудительные предложения в утвердительной (Не1р те, р1еа8е.) и отрицательной (Боп'Т Ье 1а1е!) формах. Безличные предложения в настоящем времени (1Т 18 со1С. И'8 Г1уе о'с1оск.). Предложения с оборотом 1Ьеге 1§/1Ьеге аге. Простые распространенные предложения. Предложения с однородными членами. Сложносочиненные предложения с союзами апС и ЬиТт.Сложноподчиненные предложения с Ъесаше.</w:t>
      </w:r>
    </w:p>
    <w:p w:rsidR="00EC1EC9" w:rsidRDefault="00805A2D">
      <w:pPr>
        <w:pStyle w:val="Style20"/>
        <w:widowControl/>
        <w:spacing w:line="250" w:lineRule="exact"/>
        <w:rPr>
          <w:rStyle w:val="FontStyle127"/>
        </w:rPr>
      </w:pPr>
      <w:r>
        <w:rPr>
          <w:rStyle w:val="FontStyle127"/>
        </w:rPr>
        <w:t xml:space="preserve">Правильные и неправильные глаголы в Рге8еп1, Ршиге, Раз! §1тр1е (1пСеГт11е). Неопределенная форма глагола. Глагол-связка То Ье. Модальные глаголы сап, тау, тизТ, Ьауе То. Глагольные </w:t>
      </w:r>
      <w:r>
        <w:rPr>
          <w:rStyle w:val="FontStyle127"/>
        </w:rPr>
        <w:lastRenderedPageBreak/>
        <w:t>конструкции 1'С 11ке То^ Существительные в единственном и множественном числе (образованные по правилу и исключения), существительные с неопределенным, определенным и нулевым артиклем. Притяжательный падеж имен существительных.</w:t>
      </w:r>
    </w:p>
    <w:p w:rsidR="00EC1EC9" w:rsidRDefault="00805A2D">
      <w:pPr>
        <w:pStyle w:val="Style20"/>
        <w:widowControl/>
        <w:spacing w:line="250" w:lineRule="exact"/>
        <w:ind w:firstLine="451"/>
        <w:rPr>
          <w:rStyle w:val="FontStyle127"/>
        </w:rPr>
      </w:pPr>
      <w:r>
        <w:rPr>
          <w:rStyle w:val="FontStyle127"/>
        </w:rPr>
        <w:t>Прилагательные в положительной, сравнительной и превосходной степени, образованные по правилам и исключения.</w:t>
      </w:r>
    </w:p>
    <w:p w:rsidR="00EC1EC9" w:rsidRDefault="00805A2D">
      <w:pPr>
        <w:pStyle w:val="Style20"/>
        <w:widowControl/>
        <w:spacing w:before="48" w:line="250" w:lineRule="exact"/>
        <w:rPr>
          <w:rStyle w:val="FontStyle127"/>
        </w:rPr>
      </w:pPr>
      <w:r>
        <w:rPr>
          <w:rStyle w:val="FontStyle127"/>
        </w:rPr>
        <w:t>Местоимения: личные (в именительном и объектном падежах), притяжательные, вопросительные, указательные (гЫз/гЬезе, гЬах/гЬозе), неопределенные (зогпе, апу — некоторые случаи употребления).</w:t>
      </w:r>
    </w:p>
    <w:p w:rsidR="00EC1EC9" w:rsidRDefault="00805A2D">
      <w:pPr>
        <w:pStyle w:val="Style20"/>
        <w:widowControl/>
        <w:spacing w:line="250" w:lineRule="exact"/>
        <w:ind w:firstLine="446"/>
        <w:rPr>
          <w:rStyle w:val="FontStyle127"/>
        </w:rPr>
      </w:pPr>
      <w:r>
        <w:rPr>
          <w:rStyle w:val="FontStyle127"/>
        </w:rPr>
        <w:t>Наречия времени (уезхеМау, хотогготс, пеуег, изиаПу, ойеп, зошейшез). Наречия степени (тисп, 1Ше, уегу).</w:t>
      </w:r>
    </w:p>
    <w:p w:rsidR="00EC1EC9" w:rsidRDefault="00805A2D">
      <w:pPr>
        <w:pStyle w:val="Style43"/>
        <w:widowControl/>
        <w:spacing w:line="250" w:lineRule="exact"/>
        <w:ind w:left="456" w:right="1210"/>
        <w:rPr>
          <w:rStyle w:val="FontStyle128"/>
        </w:rPr>
      </w:pPr>
      <w:r>
        <w:rPr>
          <w:rStyle w:val="FontStyle127"/>
        </w:rPr>
        <w:t xml:space="preserve">Количественные числительные (до 100), порядковые числительные (до 30). Наиболее употребительные предлоги: ш, оп, ах, 1п1о, 1о, ггот, ог", -шхп. </w:t>
      </w:r>
      <w:r>
        <w:rPr>
          <w:rStyle w:val="FontStyle128"/>
        </w:rPr>
        <w:t>Социокультурная осведомленность</w:t>
      </w:r>
    </w:p>
    <w:p w:rsidR="00EC1EC9" w:rsidRDefault="00805A2D">
      <w:pPr>
        <w:pStyle w:val="Style20"/>
        <w:widowControl/>
        <w:spacing w:line="250" w:lineRule="exact"/>
        <w:rPr>
          <w:rStyle w:val="FontStyle127"/>
        </w:rPr>
      </w:pPr>
      <w:r>
        <w:rPr>
          <w:rStyle w:val="FontStyle127"/>
        </w:rPr>
        <w:t>В процессе обучения иностранному языку в начальной школе обучающиеся знакомятся: с названиями стран изучаемого языка; с некоторыми литературными персонажами популярных детских произведений; с сюжетами некоторых популярных сказок, а также небольшими произведениями детского фольклора (стихами, песнями) на иностранном языке; с элементарными формами речевого и неречевого поведения, принятого в странах изучаемого языка.</w:t>
      </w:r>
    </w:p>
    <w:p w:rsidR="00EC1EC9" w:rsidRDefault="00805A2D">
      <w:pPr>
        <w:pStyle w:val="Style37"/>
        <w:widowControl/>
        <w:spacing w:before="5" w:line="250" w:lineRule="exact"/>
        <w:ind w:left="466"/>
        <w:jc w:val="left"/>
        <w:rPr>
          <w:rStyle w:val="FontStyle128"/>
        </w:rPr>
      </w:pPr>
      <w:r>
        <w:rPr>
          <w:rStyle w:val="FontStyle128"/>
        </w:rPr>
        <w:t>Специальные учебные умения</w:t>
      </w:r>
    </w:p>
    <w:p w:rsidR="00EC1EC9" w:rsidRDefault="00805A2D">
      <w:pPr>
        <w:pStyle w:val="Style20"/>
        <w:widowControl/>
        <w:spacing w:line="250" w:lineRule="exact"/>
        <w:ind w:firstLine="461"/>
        <w:rPr>
          <w:rStyle w:val="FontStyle127"/>
        </w:rPr>
      </w:pPr>
      <w:r>
        <w:rPr>
          <w:rStyle w:val="FontStyle127"/>
        </w:rPr>
        <w:t>Младшие школьники овладевают следующими специальными (предметными) учебными умениями и навыками:</w:t>
      </w:r>
    </w:p>
    <w:p w:rsidR="00EC1EC9" w:rsidRDefault="00805A2D" w:rsidP="009D2A68">
      <w:pPr>
        <w:pStyle w:val="Style50"/>
        <w:widowControl/>
        <w:numPr>
          <w:ilvl w:val="0"/>
          <w:numId w:val="11"/>
        </w:numPr>
        <w:tabs>
          <w:tab w:val="left" w:pos="1416"/>
        </w:tabs>
        <w:spacing w:line="250" w:lineRule="exact"/>
        <w:ind w:firstLine="682"/>
        <w:rPr>
          <w:rStyle w:val="FontStyle127"/>
        </w:rPr>
      </w:pPr>
      <w:r>
        <w:rPr>
          <w:rStyle w:val="FontStyle127"/>
        </w:rPr>
        <w:t>пользоваться двуязычным словарем учебника (в том числе транскрипцией), компьютерным словарем и экранным переводом отдельных слов;</w:t>
      </w:r>
    </w:p>
    <w:p w:rsidR="00EC1EC9" w:rsidRDefault="00805A2D" w:rsidP="009D2A68">
      <w:pPr>
        <w:pStyle w:val="Style50"/>
        <w:widowControl/>
        <w:numPr>
          <w:ilvl w:val="0"/>
          <w:numId w:val="11"/>
        </w:numPr>
        <w:tabs>
          <w:tab w:val="left" w:pos="1416"/>
        </w:tabs>
        <w:spacing w:line="250" w:lineRule="exact"/>
        <w:ind w:firstLine="682"/>
        <w:rPr>
          <w:rStyle w:val="FontStyle127"/>
        </w:rPr>
      </w:pPr>
      <w:r>
        <w:rPr>
          <w:rStyle w:val="FontStyle127"/>
        </w:rPr>
        <w:t>пользоваться справочным материалом, представленным в виде таблиц, схем, правил;</w:t>
      </w:r>
    </w:p>
    <w:p w:rsidR="00EC1EC9" w:rsidRDefault="00805A2D" w:rsidP="009D2A68">
      <w:pPr>
        <w:pStyle w:val="Style50"/>
        <w:widowControl/>
        <w:numPr>
          <w:ilvl w:val="0"/>
          <w:numId w:val="11"/>
        </w:numPr>
        <w:tabs>
          <w:tab w:val="left" w:pos="1416"/>
        </w:tabs>
        <w:spacing w:line="250" w:lineRule="exact"/>
        <w:ind w:left="682" w:firstLine="0"/>
        <w:jc w:val="left"/>
        <w:rPr>
          <w:rStyle w:val="FontStyle127"/>
        </w:rPr>
      </w:pPr>
      <w:r>
        <w:rPr>
          <w:rStyle w:val="FontStyle127"/>
        </w:rPr>
        <w:t>вести словарь (словарную тетрадь);</w:t>
      </w:r>
    </w:p>
    <w:p w:rsidR="00EC1EC9" w:rsidRDefault="00805A2D" w:rsidP="009D2A68">
      <w:pPr>
        <w:pStyle w:val="Style50"/>
        <w:widowControl/>
        <w:numPr>
          <w:ilvl w:val="0"/>
          <w:numId w:val="11"/>
        </w:numPr>
        <w:tabs>
          <w:tab w:val="left" w:pos="1416"/>
        </w:tabs>
        <w:spacing w:line="250" w:lineRule="exact"/>
        <w:ind w:left="682" w:firstLine="0"/>
        <w:jc w:val="left"/>
        <w:rPr>
          <w:rStyle w:val="FontStyle127"/>
        </w:rPr>
      </w:pPr>
      <w:r>
        <w:rPr>
          <w:rStyle w:val="FontStyle127"/>
        </w:rPr>
        <w:t>систематизировать слова, например, по тематическому принципу;</w:t>
      </w:r>
    </w:p>
    <w:p w:rsidR="00EC1EC9" w:rsidRDefault="00805A2D" w:rsidP="009D2A68">
      <w:pPr>
        <w:pStyle w:val="Style50"/>
        <w:widowControl/>
        <w:numPr>
          <w:ilvl w:val="0"/>
          <w:numId w:val="11"/>
        </w:numPr>
        <w:tabs>
          <w:tab w:val="left" w:pos="1416"/>
        </w:tabs>
        <w:spacing w:line="250" w:lineRule="exact"/>
        <w:ind w:firstLine="682"/>
        <w:rPr>
          <w:rStyle w:val="FontStyle127"/>
        </w:rPr>
      </w:pPr>
      <w:r>
        <w:rPr>
          <w:rStyle w:val="FontStyle127"/>
        </w:rPr>
        <w:t>пользоваться языковой догадкой, например, при опознавании интернационализмов;</w:t>
      </w:r>
    </w:p>
    <w:p w:rsidR="00EC1EC9" w:rsidRDefault="00805A2D" w:rsidP="009D2A68">
      <w:pPr>
        <w:pStyle w:val="Style50"/>
        <w:widowControl/>
        <w:numPr>
          <w:ilvl w:val="0"/>
          <w:numId w:val="11"/>
        </w:numPr>
        <w:tabs>
          <w:tab w:val="left" w:pos="1416"/>
        </w:tabs>
        <w:spacing w:line="250" w:lineRule="exact"/>
        <w:ind w:firstLine="682"/>
        <w:rPr>
          <w:rStyle w:val="FontStyle127"/>
        </w:rPr>
      </w:pPr>
      <w:r>
        <w:rPr>
          <w:rStyle w:val="FontStyle127"/>
        </w:rPr>
        <w:t>делать обобщения на основе структурно-функциональных схем простого предложения;</w:t>
      </w:r>
    </w:p>
    <w:p w:rsidR="00EC1EC9" w:rsidRDefault="00805A2D" w:rsidP="009D2A68">
      <w:pPr>
        <w:pStyle w:val="Style50"/>
        <w:widowControl/>
        <w:numPr>
          <w:ilvl w:val="0"/>
          <w:numId w:val="11"/>
        </w:numPr>
        <w:tabs>
          <w:tab w:val="left" w:pos="1416"/>
        </w:tabs>
        <w:spacing w:line="250" w:lineRule="exact"/>
        <w:ind w:firstLine="682"/>
        <w:rPr>
          <w:rStyle w:val="FontStyle127"/>
        </w:rPr>
      </w:pPr>
      <w:r>
        <w:rPr>
          <w:rStyle w:val="FontStyle127"/>
        </w:rPr>
        <w:t>опознавать грамматические явления, отсутствующие в родном языке, например, артикли.</w:t>
      </w:r>
    </w:p>
    <w:p w:rsidR="00EC1EC9" w:rsidRDefault="00805A2D">
      <w:pPr>
        <w:pStyle w:val="Style37"/>
        <w:widowControl/>
        <w:spacing w:before="5" w:line="250" w:lineRule="exact"/>
        <w:ind w:left="466"/>
        <w:jc w:val="left"/>
        <w:rPr>
          <w:rStyle w:val="FontStyle128"/>
        </w:rPr>
      </w:pPr>
      <w:r>
        <w:rPr>
          <w:rStyle w:val="FontStyle128"/>
        </w:rPr>
        <w:t>Обще учебные умения и универсальные учебные действия</w:t>
      </w:r>
    </w:p>
    <w:p w:rsidR="00EC1EC9" w:rsidRDefault="00805A2D">
      <w:pPr>
        <w:pStyle w:val="Style20"/>
        <w:widowControl/>
        <w:spacing w:line="250" w:lineRule="exact"/>
        <w:ind w:left="461" w:firstLine="0"/>
        <w:jc w:val="left"/>
        <w:rPr>
          <w:rStyle w:val="FontStyle127"/>
        </w:rPr>
      </w:pPr>
      <w:r>
        <w:rPr>
          <w:rStyle w:val="FontStyle127"/>
        </w:rPr>
        <w:t>В процессе изучения курса «Иностранный язык» младшие школьники:</w:t>
      </w:r>
    </w:p>
    <w:p w:rsidR="00EC1EC9" w:rsidRDefault="00805A2D" w:rsidP="009D2A68">
      <w:pPr>
        <w:pStyle w:val="Style50"/>
        <w:widowControl/>
        <w:numPr>
          <w:ilvl w:val="0"/>
          <w:numId w:val="11"/>
        </w:numPr>
        <w:tabs>
          <w:tab w:val="left" w:pos="1416"/>
        </w:tabs>
        <w:spacing w:line="250" w:lineRule="exact"/>
        <w:ind w:firstLine="682"/>
        <w:rPr>
          <w:rStyle w:val="FontStyle127"/>
        </w:rPr>
      </w:pPr>
      <w:r>
        <w:rPr>
          <w:rStyle w:val="FontStyle127"/>
        </w:rPr>
        <w:t>совершенствуют приемы работы с текстом, опираясь на умения, приобретенные на уроках родного языка (прогнозировать содержание текста по заголовку, данным к тексту рисункам, списывать текст, выписывать отдельные слова и предложения из текста и т. п.);</w:t>
      </w:r>
    </w:p>
    <w:p w:rsidR="00EC1EC9" w:rsidRDefault="00805A2D" w:rsidP="009D2A68">
      <w:pPr>
        <w:pStyle w:val="Style50"/>
        <w:widowControl/>
        <w:numPr>
          <w:ilvl w:val="0"/>
          <w:numId w:val="11"/>
        </w:numPr>
        <w:tabs>
          <w:tab w:val="left" w:pos="1416"/>
        </w:tabs>
        <w:spacing w:line="250" w:lineRule="exact"/>
        <w:ind w:firstLine="682"/>
        <w:rPr>
          <w:rStyle w:val="FontStyle127"/>
        </w:rPr>
      </w:pPr>
      <w:r>
        <w:rPr>
          <w:rStyle w:val="FontStyle127"/>
        </w:rPr>
        <w:t>овладевают более разнообразными приемами раскрытия значения слова, используя словообразовательные элементы; синонимы, антонимы; контекст;</w:t>
      </w:r>
    </w:p>
    <w:p w:rsidR="00EC1EC9" w:rsidRDefault="00805A2D" w:rsidP="009D2A68">
      <w:pPr>
        <w:pStyle w:val="Style50"/>
        <w:widowControl/>
        <w:numPr>
          <w:ilvl w:val="0"/>
          <w:numId w:val="11"/>
        </w:numPr>
        <w:tabs>
          <w:tab w:val="left" w:pos="1416"/>
        </w:tabs>
        <w:spacing w:line="250" w:lineRule="exact"/>
        <w:ind w:firstLine="682"/>
        <w:rPr>
          <w:rStyle w:val="FontStyle127"/>
        </w:rPr>
      </w:pPr>
      <w:r>
        <w:rPr>
          <w:rStyle w:val="FontStyle127"/>
        </w:rPr>
        <w:t>совершенствуют общеречевые коммуникативные умения, например, начинать и завершать разговор, используя речевые клише; поддерживать беседу, задавая вопросы и переспрашивая;</w:t>
      </w:r>
    </w:p>
    <w:p w:rsidR="00EC1EC9" w:rsidRDefault="00805A2D" w:rsidP="009D2A68">
      <w:pPr>
        <w:pStyle w:val="Style50"/>
        <w:widowControl/>
        <w:numPr>
          <w:ilvl w:val="0"/>
          <w:numId w:val="11"/>
        </w:numPr>
        <w:tabs>
          <w:tab w:val="left" w:pos="1416"/>
        </w:tabs>
        <w:spacing w:line="250" w:lineRule="exact"/>
        <w:ind w:left="682" w:firstLine="0"/>
        <w:jc w:val="left"/>
        <w:rPr>
          <w:rStyle w:val="FontStyle127"/>
        </w:rPr>
      </w:pPr>
      <w:r>
        <w:rPr>
          <w:rStyle w:val="FontStyle127"/>
        </w:rPr>
        <w:t>учатся осуществлять самоконтроль, самооценку;</w:t>
      </w:r>
    </w:p>
    <w:p w:rsidR="00EC1EC9" w:rsidRDefault="00805A2D" w:rsidP="009D2A68">
      <w:pPr>
        <w:pStyle w:val="Style50"/>
        <w:widowControl/>
        <w:numPr>
          <w:ilvl w:val="0"/>
          <w:numId w:val="11"/>
        </w:numPr>
        <w:tabs>
          <w:tab w:val="left" w:pos="1416"/>
        </w:tabs>
        <w:spacing w:line="250" w:lineRule="exact"/>
        <w:ind w:firstLine="682"/>
        <w:rPr>
          <w:rStyle w:val="FontStyle127"/>
        </w:rPr>
      </w:pPr>
      <w:r>
        <w:rPr>
          <w:rStyle w:val="FontStyle127"/>
        </w:rPr>
        <w:t>учатся самостоятельно выполнять задания с использованием компьютера (при наличии мультимедийного приложения).</w:t>
      </w:r>
    </w:p>
    <w:p w:rsidR="00EC1EC9" w:rsidRDefault="00805A2D">
      <w:pPr>
        <w:pStyle w:val="Style20"/>
        <w:widowControl/>
        <w:spacing w:line="250" w:lineRule="exact"/>
        <w:ind w:firstLine="461"/>
        <w:rPr>
          <w:rStyle w:val="FontStyle127"/>
        </w:rPr>
      </w:pPr>
      <w:r>
        <w:rPr>
          <w:rStyle w:val="FontStyle127"/>
        </w:rPr>
        <w:t xml:space="preserve">Общеучебные и специальные учебные умения, а также социокультурная осведомленность приобретаются учащимися в процессе формирования коммуникативных умений в основных видах речевой деятельности. Поэтому они </w:t>
      </w:r>
      <w:r>
        <w:rPr>
          <w:rStyle w:val="FontStyle128"/>
        </w:rPr>
        <w:t xml:space="preserve">не выделяются </w:t>
      </w:r>
      <w:r>
        <w:rPr>
          <w:rStyle w:val="FontStyle127"/>
        </w:rPr>
        <w:t>отдельно в тематическом планировании.</w:t>
      </w:r>
    </w:p>
    <w:p w:rsidR="00EC1EC9" w:rsidRDefault="00805A2D">
      <w:pPr>
        <w:pStyle w:val="Style19"/>
        <w:widowControl/>
        <w:spacing w:before="48" w:line="509" w:lineRule="exact"/>
        <w:ind w:right="5645"/>
        <w:rPr>
          <w:rStyle w:val="FontStyle128"/>
        </w:rPr>
      </w:pPr>
      <w:r>
        <w:rPr>
          <w:rStyle w:val="FontStyle128"/>
        </w:rPr>
        <w:t>2.2</w:t>
      </w:r>
      <w:r w:rsidR="00665D64">
        <w:rPr>
          <w:rStyle w:val="FontStyle128"/>
        </w:rPr>
        <w:t>.2.6.Математика и информатика 1</w:t>
      </w:r>
      <w:r>
        <w:rPr>
          <w:rStyle w:val="FontStyle128"/>
        </w:rPr>
        <w:t>класс</w:t>
      </w:r>
    </w:p>
    <w:p w:rsidR="00EC1EC9" w:rsidRDefault="00805A2D">
      <w:pPr>
        <w:pStyle w:val="Style43"/>
        <w:widowControl/>
        <w:spacing w:before="192" w:line="250" w:lineRule="exact"/>
        <w:rPr>
          <w:rStyle w:val="FontStyle127"/>
        </w:rPr>
      </w:pPr>
      <w:r>
        <w:rPr>
          <w:rStyle w:val="FontStyle128"/>
        </w:rPr>
        <w:t xml:space="preserve">Введение в математику: </w:t>
      </w:r>
      <w:r>
        <w:rPr>
          <w:rStyle w:val="FontStyle127"/>
        </w:rPr>
        <w:t>сравнение предметов, формирование пространственных отношений (в течение первой учебной четверти).</w:t>
      </w:r>
    </w:p>
    <w:p w:rsidR="00EC1EC9" w:rsidRDefault="00805A2D">
      <w:pPr>
        <w:pStyle w:val="Style43"/>
        <w:widowControl/>
        <w:spacing w:line="250" w:lineRule="exact"/>
        <w:rPr>
          <w:rStyle w:val="FontStyle126"/>
        </w:rPr>
      </w:pPr>
      <w:r>
        <w:rPr>
          <w:rStyle w:val="FontStyle127"/>
        </w:rPr>
        <w:t xml:space="preserve">Выделение различных признаков сравнения объектов (цвет, размер, форма, ориентация на плоскости или в пространстве и т. д.). Преобразование заданных объектов по одному или нескольким признакам. Рассмотрение различных параметров сравнения объектов (высокий-низкий, широкий - узкий, шире - уже, далекий - близкий, тяжелее - легче и т.д.).Относительность проводимых сравнений. </w:t>
      </w:r>
      <w:r>
        <w:rPr>
          <w:rStyle w:val="FontStyle128"/>
        </w:rPr>
        <w:t xml:space="preserve">Числа и величины </w:t>
      </w:r>
      <w:r>
        <w:rPr>
          <w:rStyle w:val="FontStyle126"/>
        </w:rPr>
        <w:t>Счёт предметов. Чтение и запись чисел от 1 до 20.</w:t>
      </w:r>
    </w:p>
    <w:p w:rsidR="00EC1EC9" w:rsidRDefault="00805A2D">
      <w:pPr>
        <w:pStyle w:val="Style30"/>
        <w:widowControl/>
        <w:rPr>
          <w:rStyle w:val="FontStyle127"/>
        </w:rPr>
      </w:pPr>
      <w:r>
        <w:rPr>
          <w:rStyle w:val="FontStyle127"/>
        </w:rPr>
        <w:lastRenderedPageBreak/>
        <w:t>Сравнение и упорядочение чисел, знаки сравнения (&gt;, &lt;, =). Установление отношений «больше», «меньше», «равно» между числами</w:t>
      </w:r>
    </w:p>
    <w:p w:rsidR="00EC1EC9" w:rsidRDefault="00805A2D">
      <w:pPr>
        <w:pStyle w:val="Style30"/>
        <w:widowControl/>
        <w:jc w:val="left"/>
        <w:rPr>
          <w:rStyle w:val="FontStyle127"/>
        </w:rPr>
      </w:pPr>
      <w:r>
        <w:rPr>
          <w:rStyle w:val="FontStyle127"/>
        </w:rPr>
        <w:t>Знакомство с простейшими способами упорядочивания в математике: расположение в порядке возрастания или убывания.</w:t>
      </w:r>
    </w:p>
    <w:p w:rsidR="00EC1EC9" w:rsidRDefault="00805A2D">
      <w:pPr>
        <w:pStyle w:val="Style43"/>
        <w:widowControl/>
        <w:spacing w:line="250" w:lineRule="exact"/>
        <w:rPr>
          <w:rStyle w:val="FontStyle127"/>
        </w:rPr>
      </w:pPr>
      <w:r>
        <w:rPr>
          <w:rStyle w:val="FontStyle127"/>
        </w:rPr>
        <w:t>Чтение и запись чисел от одного до двадцати. Знакомство с натуральным рядом чисел в пределах однозначных чисел. Основные свойства натурального ряда. Число «нуль», его запись и место среди других однозначных чисел. Двузначные числа.</w:t>
      </w:r>
    </w:p>
    <w:p w:rsidR="00EC1EC9" w:rsidRDefault="00805A2D">
      <w:pPr>
        <w:pStyle w:val="Style43"/>
        <w:widowControl/>
        <w:spacing w:line="250" w:lineRule="exact"/>
        <w:rPr>
          <w:rStyle w:val="FontStyle127"/>
        </w:rPr>
      </w:pPr>
      <w:r>
        <w:rPr>
          <w:rStyle w:val="FontStyle127"/>
        </w:rPr>
        <w:t>Десяток как новая единица счета. Счет десятками в пределах двузначных чисел. Чтение и запись двузначных чисел первых четырёх десятков. Сравнение изученных чисел. Устная и письменная нумерация в пределах изученных чисел.</w:t>
      </w:r>
    </w:p>
    <w:p w:rsidR="00EC1EC9" w:rsidRDefault="00805A2D">
      <w:pPr>
        <w:pStyle w:val="Style30"/>
        <w:widowControl/>
        <w:jc w:val="left"/>
        <w:rPr>
          <w:rStyle w:val="FontStyle127"/>
        </w:rPr>
      </w:pPr>
      <w:r>
        <w:rPr>
          <w:rStyle w:val="FontStyle127"/>
        </w:rPr>
        <w:t>Измерение величин; сравнение и упорядочение величин. Единицы массы (килограмм), вместимости (литр).</w:t>
      </w:r>
    </w:p>
    <w:p w:rsidR="00EC1EC9" w:rsidRDefault="00805A2D">
      <w:pPr>
        <w:pStyle w:val="Style19"/>
        <w:widowControl/>
        <w:spacing w:before="5" w:line="250" w:lineRule="exact"/>
        <w:rPr>
          <w:rStyle w:val="FontStyle128"/>
        </w:rPr>
      </w:pPr>
      <w:r>
        <w:rPr>
          <w:rStyle w:val="FontStyle128"/>
        </w:rPr>
        <w:t>Арифметические действия</w:t>
      </w:r>
    </w:p>
    <w:p w:rsidR="00EC1EC9" w:rsidRDefault="00805A2D">
      <w:pPr>
        <w:pStyle w:val="Style43"/>
        <w:widowControl/>
        <w:spacing w:line="250" w:lineRule="exact"/>
        <w:rPr>
          <w:rStyle w:val="FontStyle127"/>
        </w:rPr>
      </w:pPr>
      <w:r>
        <w:rPr>
          <w:rStyle w:val="FontStyle127"/>
        </w:rPr>
        <w:t>Сложение, вычитание. Представление о действии сложения. Знак сложения (+). Названия компонентов арифметических действий. Сумма, значение суммы, слагаемые. Выполнение сложения различными способами: пересчитыванием, присчитыванием, движением по натуральному ряду.</w:t>
      </w:r>
    </w:p>
    <w:p w:rsidR="00EC1EC9" w:rsidRDefault="00805A2D">
      <w:pPr>
        <w:pStyle w:val="Style30"/>
        <w:widowControl/>
        <w:jc w:val="left"/>
        <w:rPr>
          <w:rStyle w:val="FontStyle127"/>
        </w:rPr>
      </w:pPr>
      <w:r>
        <w:rPr>
          <w:rStyle w:val="FontStyle127"/>
        </w:rPr>
        <w:t>Состав чисел первого и второго десятков (рассмотрение случаев получения чисел из двух и большего количества слагаемых).</w:t>
      </w:r>
    </w:p>
    <w:p w:rsidR="00EC1EC9" w:rsidRDefault="00805A2D">
      <w:pPr>
        <w:pStyle w:val="Style30"/>
        <w:widowControl/>
        <w:spacing w:before="5"/>
        <w:rPr>
          <w:rStyle w:val="FontStyle127"/>
        </w:rPr>
      </w:pPr>
      <w:r>
        <w:rPr>
          <w:rStyle w:val="FontStyle128"/>
        </w:rPr>
        <w:t xml:space="preserve">Таблица сложения. </w:t>
      </w:r>
      <w:r>
        <w:rPr>
          <w:rStyle w:val="FontStyle127"/>
        </w:rPr>
        <w:t>Составление таблицы сложения на основе получения чисел с помощью двух однозначных натуральных слагаемых.</w:t>
      </w:r>
    </w:p>
    <w:p w:rsidR="00EC1EC9" w:rsidRDefault="00805A2D">
      <w:pPr>
        <w:pStyle w:val="Style30"/>
        <w:widowControl/>
        <w:jc w:val="left"/>
        <w:rPr>
          <w:rStyle w:val="FontStyle127"/>
        </w:rPr>
      </w:pPr>
      <w:r>
        <w:rPr>
          <w:rStyle w:val="FontStyle127"/>
        </w:rPr>
        <w:t>Переместительное свойство сложения. Сокращение таблицы сложения на основе использования этого свойства. Сокращение таблицы сложения на основе расположения чисел в натуральном</w:t>
      </w:r>
    </w:p>
    <w:p w:rsidR="00EC1EC9" w:rsidRDefault="00805A2D">
      <w:pPr>
        <w:pStyle w:val="Style43"/>
        <w:widowControl/>
        <w:spacing w:line="250" w:lineRule="exact"/>
        <w:rPr>
          <w:rStyle w:val="FontStyle127"/>
        </w:rPr>
      </w:pPr>
      <w:r>
        <w:rPr>
          <w:rStyle w:val="FontStyle127"/>
        </w:rPr>
        <w:t>ряду.</w:t>
      </w:r>
    </w:p>
    <w:p w:rsidR="00EC1EC9" w:rsidRDefault="00805A2D">
      <w:pPr>
        <w:pStyle w:val="Style43"/>
        <w:widowControl/>
        <w:spacing w:line="250" w:lineRule="exact"/>
        <w:rPr>
          <w:rStyle w:val="FontStyle127"/>
        </w:rPr>
      </w:pPr>
      <w:r>
        <w:rPr>
          <w:rStyle w:val="FontStyle127"/>
        </w:rPr>
        <w:t>Сложение с нулем.</w:t>
      </w:r>
    </w:p>
    <w:p w:rsidR="00EC1EC9" w:rsidRDefault="00805A2D">
      <w:pPr>
        <w:pStyle w:val="Style30"/>
        <w:widowControl/>
        <w:jc w:val="left"/>
        <w:rPr>
          <w:rStyle w:val="FontStyle127"/>
        </w:rPr>
      </w:pPr>
      <w:r>
        <w:rPr>
          <w:rStyle w:val="FontStyle127"/>
        </w:rPr>
        <w:t>Представление о действии вычитания. Знак вычитания (-). Разность, значение разности, уменьшаемое, вычитаемое.</w:t>
      </w:r>
    </w:p>
    <w:p w:rsidR="00EC1EC9" w:rsidRDefault="00805A2D">
      <w:pPr>
        <w:pStyle w:val="Style30"/>
        <w:widowControl/>
        <w:jc w:val="left"/>
        <w:rPr>
          <w:rStyle w:val="FontStyle127"/>
        </w:rPr>
      </w:pPr>
      <w:r>
        <w:rPr>
          <w:rStyle w:val="FontStyle127"/>
        </w:rPr>
        <w:t>Выполнение вычитания различными способами: пересчитыванием остатка, отсчитыванием по единице, движением по натуральному ряду.</w:t>
      </w:r>
    </w:p>
    <w:p w:rsidR="00EC1EC9" w:rsidRDefault="00805A2D">
      <w:pPr>
        <w:pStyle w:val="Style43"/>
        <w:widowControl/>
        <w:spacing w:line="250" w:lineRule="exact"/>
        <w:rPr>
          <w:rStyle w:val="FontStyle127"/>
        </w:rPr>
      </w:pPr>
      <w:r>
        <w:rPr>
          <w:rStyle w:val="FontStyle128"/>
        </w:rPr>
        <w:t xml:space="preserve">Связь между действиями сложения и вычитания. </w:t>
      </w:r>
      <w:r>
        <w:rPr>
          <w:rStyle w:val="FontStyle127"/>
        </w:rPr>
        <w:t>Использование таблицы сложения для выполнения вычитания на основе этой связи. Нахождение неизвестных компонентов сложения или вычитания.</w:t>
      </w:r>
    </w:p>
    <w:p w:rsidR="00EC1EC9" w:rsidRDefault="00805A2D">
      <w:pPr>
        <w:pStyle w:val="Style30"/>
        <w:widowControl/>
        <w:ind w:right="4435"/>
        <w:jc w:val="left"/>
        <w:rPr>
          <w:rStyle w:val="FontStyle127"/>
        </w:rPr>
      </w:pPr>
      <w:r>
        <w:rPr>
          <w:rStyle w:val="FontStyle127"/>
        </w:rPr>
        <w:t>Вычитание нуля из натурального числа. Знакомство с сочетательным свойством сложения.</w:t>
      </w:r>
    </w:p>
    <w:p w:rsidR="00EC1EC9" w:rsidRDefault="00805A2D">
      <w:pPr>
        <w:pStyle w:val="Style43"/>
        <w:widowControl/>
        <w:spacing w:line="250" w:lineRule="exact"/>
        <w:rPr>
          <w:rStyle w:val="FontStyle127"/>
        </w:rPr>
      </w:pPr>
      <w:r>
        <w:rPr>
          <w:rStyle w:val="FontStyle127"/>
        </w:rPr>
        <w:t>Сложение и вычитание с переходом через десяток в пределах двух десятков. Рассмотрение различных способов выполнения этих операций. Использование таблицы сложения как основного способа их выполнения.</w:t>
      </w:r>
    </w:p>
    <w:p w:rsidR="00EC1EC9" w:rsidRDefault="00805A2D">
      <w:pPr>
        <w:pStyle w:val="Style30"/>
        <w:widowControl/>
        <w:rPr>
          <w:rStyle w:val="FontStyle127"/>
        </w:rPr>
      </w:pPr>
      <w:r>
        <w:rPr>
          <w:rStyle w:val="FontStyle127"/>
        </w:rPr>
        <w:t>Понятие выражения. Нахождение значения выражения. Скобки. Порядок выполнения действий в выражениях со скобками и без скобок.</w:t>
      </w:r>
    </w:p>
    <w:p w:rsidR="00EC1EC9" w:rsidRDefault="00805A2D">
      <w:pPr>
        <w:pStyle w:val="Style19"/>
        <w:widowControl/>
        <w:spacing w:before="5" w:line="250" w:lineRule="exact"/>
        <w:rPr>
          <w:rStyle w:val="FontStyle128"/>
        </w:rPr>
      </w:pPr>
      <w:r>
        <w:rPr>
          <w:rStyle w:val="FontStyle128"/>
        </w:rPr>
        <w:t>Использование свойств арифметических действий для рационализации вычислений.</w:t>
      </w:r>
    </w:p>
    <w:p w:rsidR="00EC1EC9" w:rsidRDefault="00805A2D">
      <w:pPr>
        <w:pStyle w:val="Style43"/>
        <w:widowControl/>
        <w:spacing w:before="48" w:line="250" w:lineRule="exact"/>
        <w:ind w:right="1536"/>
        <w:rPr>
          <w:rStyle w:val="FontStyle128"/>
        </w:rPr>
      </w:pPr>
      <w:r>
        <w:rPr>
          <w:rStyle w:val="FontStyle127"/>
        </w:rPr>
        <w:t xml:space="preserve">Числовые равенства и неравенства. Верные и неверные равенства и неравенства. </w:t>
      </w:r>
      <w:r>
        <w:rPr>
          <w:rStyle w:val="FontStyle128"/>
        </w:rPr>
        <w:t xml:space="preserve">Работа с текстовыми задачами </w:t>
      </w:r>
      <w:r>
        <w:rPr>
          <w:rStyle w:val="FontStyle127"/>
        </w:rPr>
        <w:t xml:space="preserve">(в течение учебного года). </w:t>
      </w:r>
      <w:r>
        <w:rPr>
          <w:rStyle w:val="FontStyle128"/>
        </w:rPr>
        <w:t>Решение текстовых задач арифметическим способом.</w:t>
      </w:r>
    </w:p>
    <w:p w:rsidR="00EC1EC9" w:rsidRDefault="00805A2D">
      <w:pPr>
        <w:pStyle w:val="Style43"/>
        <w:widowControl/>
        <w:spacing w:line="250" w:lineRule="exact"/>
        <w:rPr>
          <w:rStyle w:val="FontStyle127"/>
        </w:rPr>
      </w:pPr>
      <w:r>
        <w:rPr>
          <w:rStyle w:val="FontStyle127"/>
        </w:rPr>
        <w:t>Составление рассказов математического содержания по рисунку.</w:t>
      </w:r>
    </w:p>
    <w:p w:rsidR="00EC1EC9" w:rsidRDefault="00805A2D">
      <w:pPr>
        <w:pStyle w:val="Style43"/>
        <w:widowControl/>
        <w:spacing w:line="250" w:lineRule="exact"/>
        <w:rPr>
          <w:rStyle w:val="FontStyle127"/>
        </w:rPr>
      </w:pPr>
      <w:r>
        <w:rPr>
          <w:rStyle w:val="FontStyle127"/>
        </w:rPr>
        <w:t>Упорядочивание нескольких данных рисунков и создание по ним сюжета, включающего математические отношения.</w:t>
      </w:r>
    </w:p>
    <w:p w:rsidR="00EC1EC9" w:rsidRDefault="00805A2D">
      <w:pPr>
        <w:pStyle w:val="Style43"/>
        <w:widowControl/>
        <w:spacing w:line="250" w:lineRule="exact"/>
        <w:rPr>
          <w:rStyle w:val="FontStyle127"/>
        </w:rPr>
      </w:pPr>
      <w:r>
        <w:rPr>
          <w:rStyle w:val="FontStyle127"/>
        </w:rPr>
        <w:t>Дополнение нескольких связанных между собой рисунков недостающим для завершения предложенного сюжета.</w:t>
      </w:r>
    </w:p>
    <w:p w:rsidR="00EC1EC9" w:rsidRDefault="00805A2D">
      <w:pPr>
        <w:pStyle w:val="Style43"/>
        <w:widowControl/>
        <w:spacing w:line="250" w:lineRule="exact"/>
        <w:rPr>
          <w:rStyle w:val="FontStyle127"/>
        </w:rPr>
      </w:pPr>
      <w:r>
        <w:rPr>
          <w:rStyle w:val="FontStyle127"/>
        </w:rPr>
        <w:t>Текстовая арифметическая задача как особый вид математического задания. Отличие задачи от математического рассказа. Решение простых задач на сложение и вычитание, в том числе задач, содержащих отношения «больше на...», «меньше на...». Представление текста задачи (схема, таблица).Составление, дополнение, изменение текстов задач по рисункам, схемам, незавершенным текстам, выполненным решениям. Планирование хода решения задачи.</w:t>
      </w:r>
    </w:p>
    <w:p w:rsidR="00EC1EC9" w:rsidRDefault="00805A2D">
      <w:pPr>
        <w:pStyle w:val="Style37"/>
        <w:widowControl/>
        <w:spacing w:before="5" w:line="250" w:lineRule="exact"/>
        <w:jc w:val="left"/>
        <w:rPr>
          <w:rStyle w:val="FontStyle128"/>
        </w:rPr>
      </w:pPr>
      <w:r>
        <w:rPr>
          <w:rStyle w:val="FontStyle128"/>
        </w:rPr>
        <w:t>Пространственные отношения. Геометрические фигуры</w:t>
      </w:r>
    </w:p>
    <w:p w:rsidR="00EC1EC9" w:rsidRDefault="00805A2D">
      <w:pPr>
        <w:pStyle w:val="Style43"/>
        <w:widowControl/>
        <w:spacing w:line="250" w:lineRule="exact"/>
        <w:rPr>
          <w:rStyle w:val="FontStyle127"/>
        </w:rPr>
      </w:pPr>
      <w:r>
        <w:rPr>
          <w:rStyle w:val="FontStyle125"/>
        </w:rPr>
        <w:t xml:space="preserve">Взаимное расположение предметов в пространстве и на плоскости: «слева», «справа», «вверху», «внизу», «над», «под», «перед», «за», «посередине», «между», а также их сочетания (например, «вверху слева» и т. д.). </w:t>
      </w:r>
      <w:r>
        <w:rPr>
          <w:rStyle w:val="FontStyle127"/>
        </w:rPr>
        <w:t xml:space="preserve">Осознание относительности расположения предметов в зависимости от положения </w:t>
      </w:r>
      <w:r>
        <w:rPr>
          <w:rStyle w:val="FontStyle127"/>
        </w:rPr>
        <w:lastRenderedPageBreak/>
        <w:t>наблюдателя. 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w:t>
      </w:r>
    </w:p>
    <w:p w:rsidR="00EC1EC9" w:rsidRDefault="00805A2D">
      <w:pPr>
        <w:pStyle w:val="Style43"/>
        <w:widowControl/>
        <w:spacing w:line="250" w:lineRule="exact"/>
        <w:rPr>
          <w:rStyle w:val="FontStyle127"/>
        </w:rPr>
      </w:pPr>
      <w:r>
        <w:rPr>
          <w:rStyle w:val="FontStyle127"/>
        </w:rPr>
        <w:t>Линии и точки. Их взаимное расположение.</w:t>
      </w:r>
    </w:p>
    <w:p w:rsidR="00EC1EC9" w:rsidRDefault="00805A2D">
      <w:pPr>
        <w:pStyle w:val="Style43"/>
        <w:widowControl/>
        <w:spacing w:line="250" w:lineRule="exact"/>
        <w:rPr>
          <w:rStyle w:val="FontStyle127"/>
        </w:rPr>
      </w:pPr>
      <w:r>
        <w:rPr>
          <w:rStyle w:val="FontStyle127"/>
        </w:rPr>
        <w:t>Прямая. Луч. Отрезок. Ломаная. Измерение длины отрезка.</w:t>
      </w:r>
    </w:p>
    <w:p w:rsidR="00EC1EC9" w:rsidRDefault="00805A2D">
      <w:pPr>
        <w:pStyle w:val="Style43"/>
        <w:widowControl/>
        <w:spacing w:line="250" w:lineRule="exact"/>
        <w:rPr>
          <w:rStyle w:val="FontStyle127"/>
        </w:rPr>
      </w:pPr>
      <w:r>
        <w:rPr>
          <w:rStyle w:val="FontStyle127"/>
        </w:rPr>
        <w:t>Сходство и различие между прямой, лучом и отрезком. Использование чертежных инструментов для выполнения построений. Построение прямых, лучей и отрезков с помощью чертежной линейки (без делений).</w:t>
      </w:r>
    </w:p>
    <w:p w:rsidR="00EC1EC9" w:rsidRDefault="00805A2D">
      <w:pPr>
        <w:pStyle w:val="Style43"/>
        <w:widowControl/>
        <w:spacing w:line="250" w:lineRule="exact"/>
        <w:rPr>
          <w:rStyle w:val="FontStyle127"/>
        </w:rPr>
      </w:pPr>
      <w:r>
        <w:rPr>
          <w:rStyle w:val="FontStyle127"/>
        </w:rPr>
        <w:t>Обозначение прямых, лучей и отрезков буквами латинского алфавита.</w:t>
      </w:r>
    </w:p>
    <w:p w:rsidR="00EC1EC9" w:rsidRDefault="00805A2D">
      <w:pPr>
        <w:pStyle w:val="Style43"/>
        <w:widowControl/>
        <w:spacing w:line="250" w:lineRule="exact"/>
        <w:rPr>
          <w:rStyle w:val="FontStyle127"/>
        </w:rPr>
      </w:pPr>
      <w:r>
        <w:rPr>
          <w:rStyle w:val="FontStyle127"/>
        </w:rPr>
        <w:t>Взаимное расположение на плоскости прямых, лучей и отрезков. Пересекающиеся и</w:t>
      </w:r>
    </w:p>
    <w:p w:rsidR="00EC1EC9" w:rsidRDefault="00805A2D">
      <w:pPr>
        <w:pStyle w:val="Style43"/>
        <w:widowControl/>
        <w:spacing w:line="250" w:lineRule="exact"/>
        <w:rPr>
          <w:rStyle w:val="FontStyle127"/>
        </w:rPr>
      </w:pPr>
      <w:r>
        <w:rPr>
          <w:rStyle w:val="FontStyle127"/>
        </w:rPr>
        <w:t>непересекающиеся прямые, лучи и отрезки.</w:t>
      </w:r>
    </w:p>
    <w:p w:rsidR="00EC1EC9" w:rsidRDefault="00805A2D">
      <w:pPr>
        <w:pStyle w:val="Style43"/>
        <w:widowControl/>
        <w:spacing w:line="250" w:lineRule="exact"/>
        <w:rPr>
          <w:rStyle w:val="FontStyle127"/>
        </w:rPr>
      </w:pPr>
      <w:r>
        <w:rPr>
          <w:rStyle w:val="FontStyle127"/>
        </w:rPr>
        <w:t>Первое представление об угле как о фигуре, образованной двумя лучами, выходящими из одной точки. Знак, обозначающий угол при письме.</w:t>
      </w:r>
    </w:p>
    <w:p w:rsidR="00EC1EC9" w:rsidRDefault="00805A2D">
      <w:pPr>
        <w:pStyle w:val="Style43"/>
        <w:widowControl/>
        <w:spacing w:line="250" w:lineRule="exact"/>
        <w:ind w:right="1536"/>
        <w:rPr>
          <w:rStyle w:val="FontStyle127"/>
        </w:rPr>
      </w:pPr>
      <w:r>
        <w:rPr>
          <w:rStyle w:val="FontStyle127"/>
        </w:rPr>
        <w:t>Прямой, острый и тупой углы. Установление вида угла с помощью угольника. Построение углов. Их обозначение буквами латинского алфавита.</w:t>
      </w:r>
    </w:p>
    <w:p w:rsidR="00EC1EC9" w:rsidRDefault="00805A2D">
      <w:pPr>
        <w:pStyle w:val="Style43"/>
        <w:widowControl/>
        <w:spacing w:line="250" w:lineRule="exact"/>
        <w:rPr>
          <w:rStyle w:val="FontStyle127"/>
        </w:rPr>
      </w:pPr>
      <w:r>
        <w:rPr>
          <w:rStyle w:val="FontStyle127"/>
        </w:rPr>
        <w:t>Замкнутые и незамкнутые линии. Взаимное расположение различных линий с точками, прямыми, лучами и отрезками. Первое представление о многоугольнике. Классификация многоугольников по числу углов. Простейший многоугольник - треугольник. Выделение среди четырехугольников прямоугольника, среди прямоугольников - квадрата.</w:t>
      </w:r>
    </w:p>
    <w:p w:rsidR="00EC1EC9" w:rsidRDefault="00805A2D">
      <w:pPr>
        <w:pStyle w:val="Style43"/>
        <w:widowControl/>
        <w:spacing w:line="250" w:lineRule="exact"/>
        <w:rPr>
          <w:rStyle w:val="FontStyle127"/>
        </w:rPr>
      </w:pPr>
      <w:r>
        <w:rPr>
          <w:rStyle w:val="FontStyle127"/>
        </w:rPr>
        <w:t>Уточнение геометрической терминологии, знакомой из дошкольного периода. Геометрические формы в окружающем мире. Сравнение пространственных тел по форме. Выделение предметов, похожих на куб, шар.</w:t>
      </w:r>
    </w:p>
    <w:p w:rsidR="00EC1EC9" w:rsidRDefault="00805A2D">
      <w:pPr>
        <w:pStyle w:val="Style37"/>
        <w:widowControl/>
        <w:spacing w:line="250" w:lineRule="exact"/>
        <w:jc w:val="left"/>
        <w:rPr>
          <w:rStyle w:val="FontStyle128"/>
        </w:rPr>
      </w:pPr>
      <w:r>
        <w:rPr>
          <w:rStyle w:val="FontStyle128"/>
        </w:rPr>
        <w:t>Геометрические величины</w:t>
      </w:r>
    </w:p>
    <w:p w:rsidR="00EC1EC9" w:rsidRDefault="00805A2D">
      <w:pPr>
        <w:pStyle w:val="Style43"/>
        <w:widowControl/>
        <w:spacing w:line="250" w:lineRule="exact"/>
        <w:rPr>
          <w:rStyle w:val="FontStyle127"/>
        </w:rPr>
      </w:pPr>
      <w:r>
        <w:rPr>
          <w:rStyle w:val="FontStyle128"/>
        </w:rPr>
        <w:t xml:space="preserve">Измерение величин; сравнение и упорядочение величин. </w:t>
      </w:r>
      <w:r>
        <w:rPr>
          <w:rStyle w:val="FontStyle127"/>
        </w:rPr>
        <w:t>Длина отрезка. Сравнение длин отрезков или их моделей визуально или практически (приложением, наложением). Понятие мерки. Сравнение длин отрезков с помощью "произвольно выбранных мерок. Числовое выражение длины отрезка в зависимости от выбранной мерки.</w:t>
      </w:r>
    </w:p>
    <w:p w:rsidR="00EC1EC9" w:rsidRDefault="00805A2D">
      <w:pPr>
        <w:pStyle w:val="Style43"/>
        <w:widowControl/>
        <w:spacing w:line="250" w:lineRule="exact"/>
        <w:rPr>
          <w:rStyle w:val="FontStyle127"/>
        </w:rPr>
      </w:pPr>
      <w:r>
        <w:rPr>
          <w:rStyle w:val="FontStyle127"/>
        </w:rPr>
        <w:t>Единицы длины. Знакомство с общепринятыми единицами измерения длины: сантиметром (см), дециметром (дм) и метром (м). Соотношения: 10 см = 1 дм, 10 дм = 1 м.</w:t>
      </w:r>
    </w:p>
    <w:p w:rsidR="00EC1EC9" w:rsidRDefault="00805A2D">
      <w:pPr>
        <w:pStyle w:val="Style30"/>
        <w:widowControl/>
        <w:rPr>
          <w:rStyle w:val="FontStyle127"/>
        </w:rPr>
      </w:pPr>
      <w:r>
        <w:rPr>
          <w:rStyle w:val="FontStyle127"/>
        </w:rPr>
        <w:t>Знакомство с инструментами для измерения длины: измерительной линейкой, складным метром, рулеткой и др.</w:t>
      </w:r>
    </w:p>
    <w:p w:rsidR="00EC1EC9" w:rsidRDefault="00805A2D">
      <w:pPr>
        <w:pStyle w:val="Style30"/>
        <w:widowControl/>
        <w:jc w:val="left"/>
        <w:rPr>
          <w:rStyle w:val="FontStyle127"/>
        </w:rPr>
      </w:pPr>
      <w:r>
        <w:rPr>
          <w:rStyle w:val="FontStyle127"/>
        </w:rPr>
        <w:t>Измерение длины отрезков с помощью одной или двух общепринятых единиц измерения длины (например, 16 см и 1 дм 6 см).</w:t>
      </w:r>
    </w:p>
    <w:p w:rsidR="00EC1EC9" w:rsidRDefault="00805A2D">
      <w:pPr>
        <w:pStyle w:val="Style43"/>
        <w:widowControl/>
        <w:spacing w:line="250" w:lineRule="exact"/>
        <w:rPr>
          <w:rStyle w:val="FontStyle127"/>
        </w:rPr>
      </w:pPr>
      <w:r>
        <w:rPr>
          <w:rStyle w:val="FontStyle127"/>
        </w:rPr>
        <w:t xml:space="preserve">Построение отрезков заданной длины с помощью измерительной линейки. </w:t>
      </w:r>
      <w:r>
        <w:rPr>
          <w:rStyle w:val="FontStyle128"/>
        </w:rPr>
        <w:t xml:space="preserve">Работа с информацией </w:t>
      </w:r>
      <w:r>
        <w:rPr>
          <w:rStyle w:val="FontStyle127"/>
        </w:rPr>
        <w:t>(в течение учебного года). Сбор и представление информации, Сбор и представление информации, связанной со счетом (пересчетом), измерением величин; фиксирование, анализ полученной информации.</w:t>
      </w:r>
    </w:p>
    <w:p w:rsidR="00EC1EC9" w:rsidRDefault="00805A2D">
      <w:pPr>
        <w:pStyle w:val="Style43"/>
        <w:widowControl/>
        <w:spacing w:before="48" w:line="250" w:lineRule="exact"/>
        <w:rPr>
          <w:rStyle w:val="FontStyle127"/>
        </w:rPr>
      </w:pPr>
      <w:r>
        <w:rPr>
          <w:rStyle w:val="FontStyle127"/>
        </w:rPr>
        <w:t>Упорядочивание по времени («раньше», «позже») на основе информации, полученной по рисункам.</w:t>
      </w:r>
    </w:p>
    <w:p w:rsidR="00EC1EC9" w:rsidRDefault="00805A2D">
      <w:pPr>
        <w:pStyle w:val="Style43"/>
        <w:widowControl/>
        <w:spacing w:line="250" w:lineRule="exact"/>
        <w:rPr>
          <w:rStyle w:val="FontStyle127"/>
        </w:rPr>
      </w:pPr>
      <w:r>
        <w:rPr>
          <w:rStyle w:val="FontStyle127"/>
        </w:rPr>
        <w:t>Установление закономерности и продолжение ряда объектов в соответствии с установленной закономерностью.</w:t>
      </w:r>
    </w:p>
    <w:p w:rsidR="00EC1EC9" w:rsidRDefault="00805A2D">
      <w:pPr>
        <w:pStyle w:val="Style43"/>
        <w:widowControl/>
        <w:spacing w:line="250" w:lineRule="exact"/>
        <w:rPr>
          <w:rStyle w:val="FontStyle127"/>
        </w:rPr>
      </w:pPr>
      <w:r>
        <w:rPr>
          <w:rStyle w:val="FontStyle127"/>
        </w:rPr>
        <w:t>Изменение объекта в соответствии с информацией, содержащейся в схеме. Выполнение действий в указанной последовательности (простейшая инструкция). Установление истинности утверждений. Понимание текстов с использованием логических связок и слов «и», «или», «не», «каждый», «все», «некоторые».</w:t>
      </w:r>
    </w:p>
    <w:p w:rsidR="00EC1EC9" w:rsidRDefault="00805A2D">
      <w:pPr>
        <w:pStyle w:val="Style43"/>
        <w:widowControl/>
        <w:spacing w:line="250" w:lineRule="exact"/>
        <w:rPr>
          <w:rStyle w:val="FontStyle127"/>
        </w:rPr>
      </w:pPr>
      <w:r>
        <w:rPr>
          <w:rStyle w:val="FontStyle127"/>
        </w:rPr>
        <w:t>Знакомство с простейшими столбчатыми диаграммами, таблицами, схемами. Их чтение. Заполнение готовой таблицы (запись недостающих данных в ячейки) Сравнение и счёт предметов.</w:t>
      </w:r>
    </w:p>
    <w:p w:rsidR="00EC1EC9" w:rsidRDefault="00805A2D">
      <w:pPr>
        <w:pStyle w:val="Style44"/>
        <w:widowControl/>
        <w:spacing w:line="250" w:lineRule="exact"/>
        <w:ind w:firstLine="326"/>
        <w:rPr>
          <w:rStyle w:val="FontStyle127"/>
        </w:rPr>
      </w:pPr>
      <w:r>
        <w:rPr>
          <w:rStyle w:val="FontStyle127"/>
        </w:rPr>
        <w:t>Признаки отличия, сходства предметов. Сравнение предметов по форме, размерам и другим признакам: одинаковые — разные; большой — маленький, больше — меньше, одинакового размера; высокий — низкий, выше — ниже, одинаковой высоты; широкий — узкий, шире — уже, одинаковой ширины; толстый — тонкий, толще — тоньше, одинаковой толщины; длинный — короткий, длиннее — короче, одинаковой длины. Форма плоских геометрических фигур: треугольная, квадратная, прямоугольная, круглая. Распознавание фигур: треугольник, квадрат, прямоугольник, круг.</w:t>
      </w:r>
    </w:p>
    <w:p w:rsidR="00EC1EC9" w:rsidRDefault="00805A2D">
      <w:pPr>
        <w:pStyle w:val="Style44"/>
        <w:widowControl/>
        <w:spacing w:line="250" w:lineRule="exact"/>
        <w:ind w:left="336" w:firstLine="0"/>
        <w:rPr>
          <w:rStyle w:val="FontStyle127"/>
        </w:rPr>
      </w:pPr>
      <w:r>
        <w:rPr>
          <w:rStyle w:val="FontStyle127"/>
        </w:rPr>
        <w:t>Выполнение упражнений на поиск закономерностей.</w:t>
      </w:r>
    </w:p>
    <w:p w:rsidR="00EC1EC9" w:rsidRDefault="00805A2D">
      <w:pPr>
        <w:pStyle w:val="Style44"/>
        <w:widowControl/>
        <w:spacing w:line="250" w:lineRule="exact"/>
        <w:ind w:firstLine="331"/>
        <w:jc w:val="both"/>
        <w:rPr>
          <w:rStyle w:val="FontStyle127"/>
        </w:rPr>
      </w:pPr>
      <w:r>
        <w:rPr>
          <w:rStyle w:val="FontStyle127"/>
        </w:rPr>
        <w:t>Расположение предметов в пространстве: вверху — внизу, выше — ниже, слева — справа, левее — правее, под, у, над, перед, за, между, близко — далеко, ближе — дальше, впереди — позади. Расположение предметов по величине в порядке увеличения (уменьшения).</w:t>
      </w:r>
    </w:p>
    <w:p w:rsidR="00EC1EC9" w:rsidRDefault="00805A2D">
      <w:pPr>
        <w:pStyle w:val="Style44"/>
        <w:widowControl/>
        <w:spacing w:line="250" w:lineRule="exact"/>
        <w:ind w:firstLine="326"/>
        <w:rPr>
          <w:rStyle w:val="FontStyle127"/>
        </w:rPr>
      </w:pPr>
      <w:r>
        <w:rPr>
          <w:rStyle w:val="FontStyle127"/>
        </w:rPr>
        <w:t>Направление движения: вверх — вниз, вправо — влево. Упражнения на составление маршрутов движения и кодирование маршрутов по заданному описанию. Чтение маршрутов.</w:t>
      </w:r>
    </w:p>
    <w:p w:rsidR="00EC1EC9" w:rsidRDefault="00805A2D">
      <w:pPr>
        <w:pStyle w:val="Style44"/>
        <w:widowControl/>
        <w:spacing w:line="250" w:lineRule="exact"/>
        <w:ind w:firstLine="331"/>
        <w:rPr>
          <w:rStyle w:val="FontStyle127"/>
        </w:rPr>
      </w:pPr>
      <w:r>
        <w:rPr>
          <w:rStyle w:val="FontStyle127"/>
        </w:rPr>
        <w:lastRenderedPageBreak/>
        <w:t>Как отвечать на вопрос «Сколько?». Счет предметов в пределах 10: прямой и обратный. Количественные числительные: один, два, три и т. д.</w:t>
      </w:r>
    </w:p>
    <w:p w:rsidR="00EC1EC9" w:rsidRDefault="00805A2D">
      <w:pPr>
        <w:pStyle w:val="Style44"/>
        <w:widowControl/>
        <w:spacing w:line="250" w:lineRule="exact"/>
        <w:ind w:left="336" w:firstLine="0"/>
        <w:rPr>
          <w:rStyle w:val="FontStyle127"/>
        </w:rPr>
      </w:pPr>
      <w:r>
        <w:rPr>
          <w:rStyle w:val="FontStyle127"/>
        </w:rPr>
        <w:t>Распределение событий по времени: сначала, потом, до, после, раньше, позже.</w:t>
      </w:r>
    </w:p>
    <w:p w:rsidR="00EC1EC9" w:rsidRDefault="00805A2D">
      <w:pPr>
        <w:pStyle w:val="Style44"/>
        <w:widowControl/>
        <w:spacing w:line="250" w:lineRule="exact"/>
        <w:ind w:firstLine="331"/>
        <w:rPr>
          <w:rStyle w:val="FontStyle127"/>
        </w:rPr>
      </w:pPr>
      <w:r>
        <w:rPr>
          <w:rStyle w:val="FontStyle127"/>
        </w:rPr>
        <w:t>Упорядочивание предметов. Знакомство с порядковыми числительными: первый, второй... Порядковый счет. Множества и действия над ними</w:t>
      </w:r>
    </w:p>
    <w:p w:rsidR="00EC1EC9" w:rsidRDefault="00805A2D">
      <w:pPr>
        <w:pStyle w:val="Style44"/>
        <w:widowControl/>
        <w:spacing w:line="250" w:lineRule="exact"/>
        <w:ind w:firstLine="331"/>
        <w:rPr>
          <w:rStyle w:val="FontStyle127"/>
        </w:rPr>
      </w:pPr>
      <w:r>
        <w:rPr>
          <w:rStyle w:val="FontStyle127"/>
        </w:rPr>
        <w:t>Множество. Элемент множества. Части множества. Разбиение множества предметов на группы в соответствии с указанными признаками. Равные множества.     Сравнение численностей множеств. Сравнение численностей двух-трех множеств предметов: больше — меньше, столько же (поровну). Что значит столько же? Два способа уравнивания численностей множеств. Разностное сравнение численностей множеств: На сколько больше? На сколько меньше?     Точки и линии. Имя точки. Внутри. Вне. Между.     Подготовка к письму цифр. ЧИСЛА ОТ 1 ДО 10. Число 0 Нумерация</w:t>
      </w:r>
    </w:p>
    <w:p w:rsidR="00EC1EC9" w:rsidRDefault="00805A2D">
      <w:pPr>
        <w:pStyle w:val="Style44"/>
        <w:widowControl/>
        <w:spacing w:line="250" w:lineRule="exact"/>
        <w:ind w:firstLine="331"/>
        <w:rPr>
          <w:rStyle w:val="FontStyle127"/>
        </w:rPr>
      </w:pPr>
      <w:r>
        <w:rPr>
          <w:rStyle w:val="FontStyle127"/>
        </w:rPr>
        <w:t>Название, образование, запись и последовательность чисел от 1 до 10. Отношения между числами (больше, меньше, равно). Знаки «&gt;», «&lt;», «=».</w:t>
      </w:r>
    </w:p>
    <w:p w:rsidR="00EC1EC9" w:rsidRDefault="00805A2D">
      <w:pPr>
        <w:pStyle w:val="Style44"/>
        <w:widowControl/>
        <w:spacing w:line="250" w:lineRule="exact"/>
        <w:ind w:left="331" w:firstLine="0"/>
        <w:rPr>
          <w:rStyle w:val="FontStyle127"/>
        </w:rPr>
      </w:pPr>
      <w:r>
        <w:rPr>
          <w:rStyle w:val="FontStyle127"/>
        </w:rPr>
        <w:t>Число 0 как характеристика пустого множества.</w:t>
      </w:r>
    </w:p>
    <w:p w:rsidR="00EC1EC9" w:rsidRDefault="00805A2D">
      <w:pPr>
        <w:pStyle w:val="Style44"/>
        <w:widowControl/>
        <w:spacing w:line="250" w:lineRule="exact"/>
        <w:ind w:left="336" w:firstLine="0"/>
        <w:rPr>
          <w:rStyle w:val="FontStyle127"/>
        </w:rPr>
      </w:pPr>
      <w:r>
        <w:rPr>
          <w:rStyle w:val="FontStyle127"/>
        </w:rPr>
        <w:t>Действия сложения и вычитания. Знаки «+» и «-». Сумма. Разность.</w:t>
      </w:r>
    </w:p>
    <w:p w:rsidR="00EC1EC9" w:rsidRDefault="00805A2D">
      <w:pPr>
        <w:pStyle w:val="Style44"/>
        <w:widowControl/>
        <w:spacing w:line="250" w:lineRule="exact"/>
        <w:ind w:left="341" w:firstLine="0"/>
        <w:rPr>
          <w:rStyle w:val="FontStyle127"/>
        </w:rPr>
      </w:pPr>
      <w:r>
        <w:rPr>
          <w:rStyle w:val="FontStyle127"/>
        </w:rPr>
        <w:t>Стоимость. Денежные единицы. Монеты в 1 р., 2 р., 5 р., 10 р., их набор и размен.</w:t>
      </w:r>
    </w:p>
    <w:p w:rsidR="00EC1EC9" w:rsidRDefault="00805A2D">
      <w:pPr>
        <w:pStyle w:val="Style44"/>
        <w:widowControl/>
        <w:spacing w:line="250" w:lineRule="exact"/>
        <w:ind w:firstLine="331"/>
        <w:rPr>
          <w:rStyle w:val="FontStyle127"/>
        </w:rPr>
      </w:pPr>
      <w:r>
        <w:rPr>
          <w:rStyle w:val="FontStyle127"/>
        </w:rPr>
        <w:t>Прямая. Отрезок. Замкнутые и незамкнутые линии. Треугольник, его вершины и стороны. Прямоугольник, квадрат.</w:t>
      </w:r>
    </w:p>
    <w:p w:rsidR="00EC1EC9" w:rsidRDefault="00805A2D">
      <w:pPr>
        <w:pStyle w:val="Style44"/>
        <w:widowControl/>
        <w:spacing w:line="250" w:lineRule="exact"/>
        <w:ind w:left="336" w:firstLine="0"/>
        <w:rPr>
          <w:rStyle w:val="FontStyle127"/>
        </w:rPr>
      </w:pPr>
      <w:r>
        <w:rPr>
          <w:rStyle w:val="FontStyle127"/>
        </w:rPr>
        <w:t>Длина отрезка. Измерение длины отрезка различными мерками. Единица длины: сантиметр.</w:t>
      </w:r>
    </w:p>
    <w:p w:rsidR="00EC1EC9" w:rsidRDefault="00805A2D">
      <w:pPr>
        <w:pStyle w:val="Style44"/>
        <w:widowControl/>
        <w:spacing w:line="250" w:lineRule="exact"/>
        <w:ind w:firstLine="331"/>
        <w:rPr>
          <w:rStyle w:val="FontStyle127"/>
        </w:rPr>
      </w:pPr>
      <w:r>
        <w:rPr>
          <w:rStyle w:val="FontStyle127"/>
        </w:rPr>
        <w:t>Обозначения геометрических фигур: прямой, отрезка, треугольника, четырехугольника. Сложение и вычитание</w:t>
      </w:r>
    </w:p>
    <w:p w:rsidR="00EC1EC9" w:rsidRDefault="00805A2D">
      <w:pPr>
        <w:pStyle w:val="Style44"/>
        <w:widowControl/>
        <w:spacing w:line="250" w:lineRule="exact"/>
        <w:ind w:firstLine="326"/>
        <w:rPr>
          <w:rStyle w:val="FontStyle127"/>
        </w:rPr>
      </w:pPr>
      <w:r>
        <w:rPr>
          <w:rStyle w:val="FontStyle127"/>
        </w:rPr>
        <w:t>Числовой отрезок. Решение примеров на сложение и вычитание с помощью числового отрезка. Примеры в несколько действий без скобок. Игры с использованием числового отрезка.</w:t>
      </w:r>
    </w:p>
    <w:p w:rsidR="00EC1EC9" w:rsidRDefault="00805A2D">
      <w:pPr>
        <w:pStyle w:val="Style44"/>
        <w:widowControl/>
        <w:spacing w:line="250" w:lineRule="exact"/>
        <w:ind w:left="341" w:firstLine="0"/>
        <w:rPr>
          <w:rStyle w:val="FontStyle127"/>
        </w:rPr>
      </w:pPr>
      <w:r>
        <w:rPr>
          <w:rStyle w:val="FontStyle127"/>
        </w:rPr>
        <w:t>Способы прибавления (вычитания) чисел 1, 2, 3, 4 и 5.</w:t>
      </w:r>
    </w:p>
    <w:p w:rsidR="00EC1EC9" w:rsidRDefault="00805A2D">
      <w:pPr>
        <w:pStyle w:val="Style44"/>
        <w:widowControl/>
        <w:spacing w:line="250" w:lineRule="exact"/>
        <w:ind w:firstLine="331"/>
        <w:jc w:val="both"/>
        <w:rPr>
          <w:rStyle w:val="FontStyle127"/>
        </w:rPr>
      </w:pPr>
      <w:r>
        <w:rPr>
          <w:rStyle w:val="FontStyle127"/>
        </w:rPr>
        <w:t>Задача. Состав задачи. Решение текстовых задач в 1 действие на нахождение суммы, на нахождение остатка, на разностное сравнение, на нахождение неизвестного слагаемого, на увеличение (уменьшение) числа на несколько единиц.</w:t>
      </w:r>
    </w:p>
    <w:p w:rsidR="00EC1EC9" w:rsidRDefault="00805A2D">
      <w:pPr>
        <w:pStyle w:val="Style44"/>
        <w:widowControl/>
        <w:spacing w:line="250" w:lineRule="exact"/>
        <w:ind w:left="341" w:firstLine="0"/>
        <w:rPr>
          <w:rStyle w:val="FontStyle127"/>
        </w:rPr>
      </w:pPr>
      <w:r>
        <w:rPr>
          <w:rStyle w:val="FontStyle127"/>
        </w:rPr>
        <w:t>Сложение и вычитание отрезков.</w:t>
      </w:r>
    </w:p>
    <w:p w:rsidR="00EC1EC9" w:rsidRDefault="00805A2D">
      <w:pPr>
        <w:pStyle w:val="Style44"/>
        <w:widowControl/>
        <w:spacing w:before="48"/>
        <w:ind w:firstLine="336"/>
        <w:rPr>
          <w:rStyle w:val="FontStyle127"/>
        </w:rPr>
      </w:pPr>
      <w:r>
        <w:rPr>
          <w:rStyle w:val="FontStyle127"/>
        </w:rPr>
        <w:t>Слагаемые и сумма. Взаимосвязь действий сложения и вычитания. Переместительное свойство сложения. Прибавление 6, 7, 8 и 9.</w:t>
      </w:r>
    </w:p>
    <w:p w:rsidR="00EC1EC9" w:rsidRDefault="00805A2D">
      <w:pPr>
        <w:pStyle w:val="Style44"/>
        <w:widowControl/>
        <w:ind w:left="355" w:firstLine="0"/>
        <w:rPr>
          <w:rStyle w:val="FontStyle127"/>
        </w:rPr>
      </w:pPr>
      <w:r>
        <w:rPr>
          <w:rStyle w:val="FontStyle127"/>
        </w:rPr>
        <w:t>Уменьшаемое. Вычитаемое. Разность. Нахождение неизвестного слагаемого. Вычитание 6, 7,</w:t>
      </w:r>
    </w:p>
    <w:p w:rsidR="00EC1EC9" w:rsidRDefault="00805A2D">
      <w:pPr>
        <w:pStyle w:val="Style43"/>
        <w:widowControl/>
        <w:spacing w:line="250" w:lineRule="exact"/>
        <w:rPr>
          <w:rStyle w:val="FontStyle127"/>
        </w:rPr>
      </w:pPr>
      <w:r>
        <w:rPr>
          <w:rStyle w:val="FontStyle127"/>
        </w:rPr>
        <w:t>8 и 9.</w:t>
      </w:r>
    </w:p>
    <w:p w:rsidR="00EC1EC9" w:rsidRDefault="00805A2D">
      <w:pPr>
        <w:pStyle w:val="Style43"/>
        <w:widowControl/>
        <w:spacing w:line="250" w:lineRule="exact"/>
        <w:ind w:left="360" w:right="5376"/>
        <w:rPr>
          <w:rStyle w:val="FontStyle127"/>
        </w:rPr>
      </w:pPr>
      <w:r>
        <w:rPr>
          <w:rStyle w:val="FontStyle127"/>
        </w:rPr>
        <w:t>Таблица сложения в пределах 10. Задачи в 2 действия.</w:t>
      </w:r>
    </w:p>
    <w:p w:rsidR="00EC1EC9" w:rsidRDefault="00805A2D">
      <w:pPr>
        <w:pStyle w:val="Style44"/>
        <w:widowControl/>
        <w:spacing w:line="250" w:lineRule="exact"/>
        <w:ind w:left="360" w:firstLine="0"/>
        <w:rPr>
          <w:rStyle w:val="FontStyle127"/>
        </w:rPr>
      </w:pPr>
      <w:r>
        <w:rPr>
          <w:rStyle w:val="FontStyle127"/>
        </w:rPr>
        <w:t>Масса. Измерение массы предметов с помощью весов. Единица массы: килограмм.</w:t>
      </w:r>
    </w:p>
    <w:p w:rsidR="00EC1EC9" w:rsidRDefault="00805A2D">
      <w:pPr>
        <w:pStyle w:val="Style44"/>
        <w:widowControl/>
        <w:spacing w:line="250" w:lineRule="exact"/>
        <w:ind w:right="4608" w:firstLine="336"/>
        <w:rPr>
          <w:rStyle w:val="FontStyle127"/>
        </w:rPr>
      </w:pPr>
      <w:r>
        <w:rPr>
          <w:rStyle w:val="FontStyle127"/>
        </w:rPr>
        <w:t>Вместимость. Единица вместимости: литр. ЧИСЛА ОТ 11 ДО 20 Нумерация</w:t>
      </w:r>
    </w:p>
    <w:p w:rsidR="00EC1EC9" w:rsidRDefault="00805A2D">
      <w:pPr>
        <w:pStyle w:val="Style44"/>
        <w:widowControl/>
        <w:spacing w:line="250" w:lineRule="exact"/>
        <w:ind w:left="355" w:firstLine="0"/>
        <w:rPr>
          <w:rStyle w:val="FontStyle127"/>
        </w:rPr>
      </w:pPr>
      <w:r>
        <w:rPr>
          <w:rStyle w:val="FontStyle127"/>
        </w:rPr>
        <w:t>Числа от 11 до 20. Название, образование и запись чисел от 11 до 20.</w:t>
      </w:r>
    </w:p>
    <w:p w:rsidR="00EC1EC9" w:rsidRDefault="00805A2D">
      <w:pPr>
        <w:pStyle w:val="Style44"/>
        <w:widowControl/>
        <w:spacing w:line="250" w:lineRule="exact"/>
        <w:ind w:firstLine="326"/>
        <w:rPr>
          <w:rStyle w:val="FontStyle127"/>
        </w:rPr>
      </w:pPr>
      <w:r>
        <w:rPr>
          <w:rStyle w:val="FontStyle127"/>
        </w:rPr>
        <w:t>Десятичный состав чисел от 11 до 20. Отношение порядка между числами второго десятка. Сложение и вычитание</w:t>
      </w:r>
    </w:p>
    <w:p w:rsidR="00EC1EC9" w:rsidRDefault="00805A2D">
      <w:pPr>
        <w:pStyle w:val="Style54"/>
        <w:widowControl/>
        <w:ind w:firstLine="336"/>
        <w:rPr>
          <w:rStyle w:val="FontStyle127"/>
        </w:rPr>
      </w:pPr>
      <w:r>
        <w:rPr>
          <w:rStyle w:val="FontStyle127"/>
        </w:rPr>
        <w:t>Сложение и вычитание чисел в пределах 20 без перехода через десяток. Правила нахождения неизвестного уменьшаемого, неизвестного вычитаемого. Таблица сложения до 20.</w:t>
      </w:r>
    </w:p>
    <w:p w:rsidR="00EC1EC9" w:rsidRDefault="00805A2D">
      <w:pPr>
        <w:pStyle w:val="Style54"/>
        <w:widowControl/>
        <w:ind w:firstLine="336"/>
        <w:jc w:val="left"/>
        <w:rPr>
          <w:rStyle w:val="FontStyle127"/>
        </w:rPr>
      </w:pPr>
      <w:r>
        <w:rPr>
          <w:rStyle w:val="FontStyle127"/>
        </w:rPr>
        <w:t>Сложение и вычитание однозначных чисел с переходом через десяток. Вычитание с переходом через десяток. Вычитание двузначных чисел.</w:t>
      </w:r>
    </w:p>
    <w:p w:rsidR="00EC1EC9" w:rsidRDefault="00805A2D">
      <w:pPr>
        <w:pStyle w:val="Style44"/>
        <w:widowControl/>
        <w:spacing w:line="250" w:lineRule="exact"/>
        <w:ind w:left="360" w:firstLine="0"/>
        <w:rPr>
          <w:rStyle w:val="FontStyle127"/>
        </w:rPr>
      </w:pPr>
      <w:r>
        <w:rPr>
          <w:rStyle w:val="FontStyle127"/>
        </w:rPr>
        <w:t>Решение составных задач в 2 действия.</w:t>
      </w:r>
    </w:p>
    <w:p w:rsidR="00EC1EC9" w:rsidRDefault="00805A2D">
      <w:pPr>
        <w:pStyle w:val="Style44"/>
        <w:widowControl/>
        <w:spacing w:line="250" w:lineRule="exact"/>
        <w:ind w:left="360" w:firstLine="0"/>
        <w:rPr>
          <w:rStyle w:val="FontStyle127"/>
        </w:rPr>
      </w:pPr>
      <w:r>
        <w:rPr>
          <w:rStyle w:val="FontStyle127"/>
        </w:rPr>
        <w:t>Единица длины: дециметр.</w:t>
      </w:r>
    </w:p>
    <w:p w:rsidR="00EC1EC9" w:rsidRDefault="00805A2D">
      <w:pPr>
        <w:pStyle w:val="Style44"/>
        <w:widowControl/>
        <w:spacing w:line="250" w:lineRule="exact"/>
        <w:ind w:left="365" w:firstLine="0"/>
        <w:rPr>
          <w:rStyle w:val="FontStyle127"/>
        </w:rPr>
      </w:pPr>
      <w:r>
        <w:rPr>
          <w:rStyle w:val="FontStyle127"/>
        </w:rPr>
        <w:t>Сложение и вычитание величин.</w:t>
      </w:r>
    </w:p>
    <w:p w:rsidR="00EC1EC9" w:rsidRDefault="00EC1EC9">
      <w:pPr>
        <w:pStyle w:val="Style37"/>
        <w:widowControl/>
        <w:spacing w:line="240" w:lineRule="exact"/>
        <w:jc w:val="left"/>
        <w:rPr>
          <w:sz w:val="20"/>
          <w:szCs w:val="20"/>
        </w:rPr>
      </w:pPr>
    </w:p>
    <w:p w:rsidR="00EC1EC9" w:rsidRDefault="00805A2D">
      <w:pPr>
        <w:pStyle w:val="Style37"/>
        <w:widowControl/>
        <w:spacing w:before="19" w:line="250" w:lineRule="exact"/>
        <w:jc w:val="left"/>
        <w:rPr>
          <w:rStyle w:val="FontStyle128"/>
        </w:rPr>
      </w:pPr>
      <w:r>
        <w:rPr>
          <w:rStyle w:val="FontStyle128"/>
        </w:rPr>
        <w:t>Сравнение и счёт предметов.</w:t>
      </w:r>
    </w:p>
    <w:p w:rsidR="00EC1EC9" w:rsidRDefault="00805A2D">
      <w:pPr>
        <w:pStyle w:val="Style65"/>
        <w:widowControl/>
        <w:spacing w:line="250" w:lineRule="exact"/>
        <w:rPr>
          <w:rStyle w:val="FontStyle127"/>
        </w:rPr>
      </w:pPr>
      <w:r>
        <w:rPr>
          <w:rStyle w:val="FontStyle127"/>
        </w:rPr>
        <w:t xml:space="preserve">Признаки отличия, сходства предметов. Сравнение предметов по форме, размерам и другим признакам: </w:t>
      </w:r>
      <w:r>
        <w:rPr>
          <w:rStyle w:val="FontStyle125"/>
        </w:rPr>
        <w:t xml:space="preserve">одинаковые — разные; большой — маленький, больше — меньше, одинакового размера; высокий — низкий, выше — ниже, одинаковой высоты; широкий — узкий, шире — </w:t>
      </w:r>
      <w:r>
        <w:rPr>
          <w:rStyle w:val="FontStyle127"/>
        </w:rPr>
        <w:t xml:space="preserve">уже, </w:t>
      </w:r>
      <w:r>
        <w:rPr>
          <w:rStyle w:val="FontStyle125"/>
        </w:rPr>
        <w:t xml:space="preserve">одинаковой ширины; толстый — тонкий, толще — тоньше, одинаковой толщины; длинный — короткий, длиннее — короче, одинаковой длины. </w:t>
      </w:r>
      <w:r>
        <w:rPr>
          <w:rStyle w:val="FontStyle127"/>
        </w:rPr>
        <w:t>Форма плоских геометрических фигур: треугольная, квадратная, прямоугольная, круглая. Распознавание фигур: треугольник, квадрат, прямоугольник, круг.</w:t>
      </w:r>
    </w:p>
    <w:p w:rsidR="00EC1EC9" w:rsidRDefault="00805A2D">
      <w:pPr>
        <w:pStyle w:val="Style44"/>
        <w:widowControl/>
        <w:spacing w:line="250" w:lineRule="exact"/>
        <w:ind w:left="360" w:firstLine="0"/>
        <w:rPr>
          <w:rStyle w:val="FontStyle127"/>
        </w:rPr>
      </w:pPr>
      <w:r>
        <w:rPr>
          <w:rStyle w:val="FontStyle127"/>
        </w:rPr>
        <w:t>Выполнение упражнений на поиск закономерностей.</w:t>
      </w:r>
    </w:p>
    <w:p w:rsidR="00EC1EC9" w:rsidRDefault="00805A2D">
      <w:pPr>
        <w:pStyle w:val="Style65"/>
        <w:widowControl/>
        <w:spacing w:line="250" w:lineRule="exact"/>
        <w:ind w:firstLine="346"/>
        <w:rPr>
          <w:rStyle w:val="FontStyle127"/>
        </w:rPr>
      </w:pPr>
      <w:r>
        <w:rPr>
          <w:rStyle w:val="FontStyle127"/>
        </w:rPr>
        <w:lastRenderedPageBreak/>
        <w:t xml:space="preserve">Расположение предметов в пространстве: </w:t>
      </w:r>
      <w:r>
        <w:rPr>
          <w:rStyle w:val="FontStyle125"/>
        </w:rPr>
        <w:t xml:space="preserve">вверху — внизу, выше — ниже, слева — справа, левее — правее, под, у, над, перед, за, между, близко — далеко, ближе — дальше, впереди — позади. </w:t>
      </w:r>
      <w:r>
        <w:rPr>
          <w:rStyle w:val="FontStyle127"/>
        </w:rPr>
        <w:t>Расположение предметов по величине в порядке увеличения (уменьшения).</w:t>
      </w:r>
    </w:p>
    <w:p w:rsidR="00EC1EC9" w:rsidRDefault="00805A2D">
      <w:pPr>
        <w:pStyle w:val="Style54"/>
        <w:widowControl/>
        <w:ind w:firstLine="326"/>
        <w:jc w:val="left"/>
        <w:rPr>
          <w:rStyle w:val="FontStyle127"/>
        </w:rPr>
      </w:pPr>
      <w:r>
        <w:rPr>
          <w:rStyle w:val="FontStyle127"/>
        </w:rPr>
        <w:t xml:space="preserve">Направление движения: </w:t>
      </w:r>
      <w:r>
        <w:rPr>
          <w:rStyle w:val="FontStyle125"/>
        </w:rPr>
        <w:t xml:space="preserve">вверх — вниз, вправо — влево. </w:t>
      </w:r>
      <w:r>
        <w:rPr>
          <w:rStyle w:val="FontStyle127"/>
        </w:rPr>
        <w:t>Упражнения на составление маршрутов движения и кодирование маршрутов по заданному описанию. Чтение маршрутов.</w:t>
      </w:r>
    </w:p>
    <w:p w:rsidR="00EC1EC9" w:rsidRDefault="00805A2D">
      <w:pPr>
        <w:pStyle w:val="Style54"/>
        <w:widowControl/>
        <w:ind w:firstLine="331"/>
        <w:jc w:val="left"/>
        <w:rPr>
          <w:rStyle w:val="FontStyle127"/>
        </w:rPr>
      </w:pPr>
      <w:r>
        <w:rPr>
          <w:rStyle w:val="FontStyle127"/>
        </w:rPr>
        <w:t xml:space="preserve">Как отвечать на вопрос «Сколько?». Счет предметов в пределах 10: прямой и обратный. Количественные числительные: </w:t>
      </w:r>
      <w:r>
        <w:rPr>
          <w:rStyle w:val="FontStyle125"/>
        </w:rPr>
        <w:t xml:space="preserve">один, два, три </w:t>
      </w:r>
      <w:r>
        <w:rPr>
          <w:rStyle w:val="FontStyle127"/>
        </w:rPr>
        <w:t>и т. д.</w:t>
      </w:r>
    </w:p>
    <w:p w:rsidR="00EC1EC9" w:rsidRDefault="00805A2D">
      <w:pPr>
        <w:pStyle w:val="Style65"/>
        <w:widowControl/>
        <w:spacing w:line="250" w:lineRule="exact"/>
        <w:ind w:left="360" w:firstLine="0"/>
        <w:rPr>
          <w:rStyle w:val="FontStyle125"/>
        </w:rPr>
      </w:pPr>
      <w:r>
        <w:rPr>
          <w:rStyle w:val="FontStyle127"/>
        </w:rPr>
        <w:t xml:space="preserve">Распределение событий по времени: </w:t>
      </w:r>
      <w:r>
        <w:rPr>
          <w:rStyle w:val="FontStyle125"/>
        </w:rPr>
        <w:t>сначала, потом, до, после, раньше, позже.</w:t>
      </w:r>
    </w:p>
    <w:p w:rsidR="00EC1EC9" w:rsidRDefault="00805A2D">
      <w:pPr>
        <w:pStyle w:val="Style54"/>
        <w:widowControl/>
        <w:ind w:firstLine="331"/>
        <w:jc w:val="left"/>
        <w:rPr>
          <w:rStyle w:val="FontStyle127"/>
        </w:rPr>
      </w:pPr>
      <w:r>
        <w:rPr>
          <w:rStyle w:val="FontStyle127"/>
        </w:rPr>
        <w:t xml:space="preserve">Упорядочивание предметов. Знакомство с порядковыми числительными: </w:t>
      </w:r>
      <w:r>
        <w:rPr>
          <w:rStyle w:val="FontStyle125"/>
        </w:rPr>
        <w:t xml:space="preserve">первый, второй... </w:t>
      </w:r>
      <w:r>
        <w:rPr>
          <w:rStyle w:val="FontStyle127"/>
        </w:rPr>
        <w:t>Порядковый счет.</w:t>
      </w:r>
    </w:p>
    <w:p w:rsidR="00EC1EC9" w:rsidRDefault="00805A2D">
      <w:pPr>
        <w:pStyle w:val="Style37"/>
        <w:widowControl/>
        <w:spacing w:before="5" w:line="250" w:lineRule="exact"/>
        <w:jc w:val="left"/>
        <w:rPr>
          <w:rStyle w:val="FontStyle128"/>
        </w:rPr>
      </w:pPr>
      <w:r>
        <w:rPr>
          <w:rStyle w:val="FontStyle128"/>
        </w:rPr>
        <w:t>Множества и действия над ними</w:t>
      </w:r>
    </w:p>
    <w:p w:rsidR="00EC1EC9" w:rsidRDefault="00805A2D">
      <w:pPr>
        <w:pStyle w:val="Style44"/>
        <w:widowControl/>
        <w:spacing w:line="250" w:lineRule="exact"/>
        <w:ind w:firstLine="331"/>
        <w:rPr>
          <w:rStyle w:val="FontStyle127"/>
        </w:rPr>
      </w:pPr>
      <w:r>
        <w:rPr>
          <w:rStyle w:val="FontStyle127"/>
        </w:rPr>
        <w:t xml:space="preserve">Множество. Элемент множества. Части множества. Разбиение множества предметов на группы в соответствии с указанными признаками. Равные множества.     Сравнение численностей множеств. Сравнение численностей двух-трех множеств предметов: </w:t>
      </w:r>
      <w:r>
        <w:rPr>
          <w:rStyle w:val="FontStyle125"/>
        </w:rPr>
        <w:t xml:space="preserve">больше — меньше, столько же (поровну). </w:t>
      </w:r>
      <w:r>
        <w:rPr>
          <w:rStyle w:val="FontStyle127"/>
        </w:rPr>
        <w:t xml:space="preserve">Что значит </w:t>
      </w:r>
      <w:r>
        <w:rPr>
          <w:rStyle w:val="FontStyle125"/>
        </w:rPr>
        <w:t xml:space="preserve">столько же? </w:t>
      </w:r>
      <w:r>
        <w:rPr>
          <w:rStyle w:val="FontStyle127"/>
        </w:rPr>
        <w:t>Два способа уравнивания численностей множеств. Разностное сравнение численностей множеств: На сколько больше? На сколько меньше?     Точки и линии. Имя точки. Внутри. Вне. Между.     Подготовка к письму цифр.</w:t>
      </w:r>
    </w:p>
    <w:p w:rsidR="00EC1EC9" w:rsidRDefault="00805A2D">
      <w:pPr>
        <w:pStyle w:val="Style37"/>
        <w:widowControl/>
        <w:spacing w:before="10" w:line="250" w:lineRule="exact"/>
        <w:ind w:right="6144"/>
        <w:jc w:val="left"/>
        <w:rPr>
          <w:rStyle w:val="FontStyle128"/>
        </w:rPr>
      </w:pPr>
      <w:r>
        <w:rPr>
          <w:rStyle w:val="FontStyle128"/>
        </w:rPr>
        <w:t>ЧИСЛА ОТ 1 ДО 10. Число 0 Нумерация</w:t>
      </w:r>
    </w:p>
    <w:p w:rsidR="00EC1EC9" w:rsidRDefault="00805A2D">
      <w:pPr>
        <w:pStyle w:val="Style44"/>
        <w:widowControl/>
        <w:spacing w:line="250" w:lineRule="exact"/>
        <w:ind w:firstLine="0"/>
        <w:rPr>
          <w:rStyle w:val="FontStyle127"/>
        </w:rPr>
      </w:pPr>
      <w:r>
        <w:rPr>
          <w:rStyle w:val="FontStyle127"/>
        </w:rPr>
        <w:t>Название, образование, запись и последовательность чисел от 1 до 10. Отношения между числами (больше, меньше, равно). Знаки «&gt;», «&lt;», «=». Число 0 как характеристика пустого множества. Действия сложения и вычитания. Знаки «+» и «-». Сумма. Разность. Стоимость. Денежные единицы. Монеты в 1 р., 2 р., 5 р., 10 р., их набор и размен.</w:t>
      </w:r>
    </w:p>
    <w:p w:rsidR="00EC1EC9" w:rsidRDefault="00805A2D">
      <w:pPr>
        <w:pStyle w:val="Style44"/>
        <w:widowControl/>
        <w:spacing w:before="48" w:line="250" w:lineRule="exact"/>
        <w:ind w:firstLine="331"/>
        <w:rPr>
          <w:rStyle w:val="FontStyle127"/>
        </w:rPr>
      </w:pPr>
      <w:r>
        <w:rPr>
          <w:rStyle w:val="FontStyle127"/>
        </w:rPr>
        <w:t>Прямая. Отрезок. Замкнутые и незамкнутые линии. Треугольник, его вершины и стороны. Прямоугольник, квадрат.</w:t>
      </w:r>
    </w:p>
    <w:p w:rsidR="00EC1EC9" w:rsidRDefault="00805A2D">
      <w:pPr>
        <w:pStyle w:val="Style30"/>
        <w:widowControl/>
        <w:ind w:left="341"/>
        <w:rPr>
          <w:rStyle w:val="FontStyle127"/>
        </w:rPr>
      </w:pPr>
      <w:r>
        <w:rPr>
          <w:rStyle w:val="FontStyle127"/>
        </w:rPr>
        <w:t>Длина отрезка. Измерение длины отрезка различными мерками. Единица длины: сантиметр. Обозначения геометрических фигур: прямой, отрезка, треугольника, четырехугольника.</w:t>
      </w:r>
    </w:p>
    <w:p w:rsidR="00EC1EC9" w:rsidRDefault="00805A2D">
      <w:pPr>
        <w:pStyle w:val="Style37"/>
        <w:widowControl/>
        <w:spacing w:before="5" w:line="250" w:lineRule="exact"/>
        <w:jc w:val="left"/>
        <w:rPr>
          <w:rStyle w:val="FontStyle128"/>
        </w:rPr>
      </w:pPr>
      <w:r>
        <w:rPr>
          <w:rStyle w:val="FontStyle128"/>
        </w:rPr>
        <w:t>Сложение и вычитание</w:t>
      </w:r>
    </w:p>
    <w:p w:rsidR="00EC1EC9" w:rsidRDefault="00805A2D">
      <w:pPr>
        <w:pStyle w:val="Style44"/>
        <w:widowControl/>
        <w:spacing w:line="250" w:lineRule="exact"/>
        <w:ind w:firstLine="0"/>
        <w:rPr>
          <w:rStyle w:val="FontStyle127"/>
        </w:rPr>
      </w:pPr>
      <w:r>
        <w:rPr>
          <w:rStyle w:val="FontStyle127"/>
        </w:rPr>
        <w:t>Числовой отрезок. Решение примеров на сложение и вычитание с помощью числового отрезка. Примеры в несколько действий без скобок. Игры с использованием числового отрезка. Способы прибавления (вычитания) чисел 1, 2, 3, 4 и 5.</w:t>
      </w:r>
    </w:p>
    <w:p w:rsidR="00EC1EC9" w:rsidRDefault="00805A2D">
      <w:pPr>
        <w:pStyle w:val="Style44"/>
        <w:widowControl/>
        <w:spacing w:line="250" w:lineRule="exact"/>
        <w:ind w:firstLine="331"/>
        <w:jc w:val="both"/>
        <w:rPr>
          <w:rStyle w:val="FontStyle127"/>
        </w:rPr>
      </w:pPr>
      <w:r>
        <w:rPr>
          <w:rStyle w:val="FontStyle127"/>
        </w:rPr>
        <w:t>Задача. Состав задачи. Решение текстовых задач в 1 действие на нахождение суммы, на нахождение остатка, на разностное сравнение, на нахождение неизвестного слагаемого, на увеличение (уменьшение) числа на несколько единиц.</w:t>
      </w:r>
    </w:p>
    <w:p w:rsidR="00EC1EC9" w:rsidRDefault="00805A2D">
      <w:pPr>
        <w:pStyle w:val="Style44"/>
        <w:widowControl/>
        <w:spacing w:line="250" w:lineRule="exact"/>
        <w:ind w:left="341" w:firstLine="0"/>
        <w:rPr>
          <w:rStyle w:val="FontStyle127"/>
        </w:rPr>
      </w:pPr>
      <w:r>
        <w:rPr>
          <w:rStyle w:val="FontStyle127"/>
        </w:rPr>
        <w:t>Сложение и вычитание отрезков.</w:t>
      </w:r>
    </w:p>
    <w:p w:rsidR="00EC1EC9" w:rsidRDefault="00805A2D">
      <w:pPr>
        <w:pStyle w:val="Style44"/>
        <w:widowControl/>
        <w:spacing w:line="250" w:lineRule="exact"/>
        <w:ind w:firstLine="336"/>
        <w:rPr>
          <w:rStyle w:val="FontStyle127"/>
        </w:rPr>
      </w:pPr>
      <w:r>
        <w:rPr>
          <w:rStyle w:val="FontStyle127"/>
        </w:rPr>
        <w:t>Слагаемые и сумма. Взаимосвязь действий сложения и вычитания. Переместительное свойство сложения. Прибавление 6, 7, 8 и 9.</w:t>
      </w:r>
    </w:p>
    <w:p w:rsidR="00EC1EC9" w:rsidRDefault="00805A2D">
      <w:pPr>
        <w:pStyle w:val="Style44"/>
        <w:widowControl/>
        <w:spacing w:line="250" w:lineRule="exact"/>
        <w:ind w:left="331" w:firstLine="0"/>
        <w:rPr>
          <w:rStyle w:val="FontStyle127"/>
        </w:rPr>
      </w:pPr>
      <w:r>
        <w:rPr>
          <w:rStyle w:val="FontStyle127"/>
        </w:rPr>
        <w:t>Уменьшаемое. Вычитаемое. Разность. Нахождение неизвестного слагаемого. Вычитание 6,</w:t>
      </w:r>
    </w:p>
    <w:p w:rsidR="00EC1EC9" w:rsidRDefault="00805A2D">
      <w:pPr>
        <w:pStyle w:val="Style43"/>
        <w:widowControl/>
        <w:spacing w:line="250" w:lineRule="exact"/>
        <w:rPr>
          <w:rStyle w:val="FontStyle127"/>
        </w:rPr>
      </w:pPr>
      <w:r>
        <w:rPr>
          <w:rStyle w:val="FontStyle127"/>
        </w:rPr>
        <w:t>7, 8 и 9.</w:t>
      </w:r>
    </w:p>
    <w:p w:rsidR="00EC1EC9" w:rsidRDefault="00805A2D">
      <w:pPr>
        <w:pStyle w:val="Style30"/>
        <w:widowControl/>
        <w:ind w:left="336" w:right="5376"/>
        <w:jc w:val="left"/>
        <w:rPr>
          <w:rStyle w:val="FontStyle127"/>
        </w:rPr>
      </w:pPr>
      <w:r>
        <w:rPr>
          <w:rStyle w:val="FontStyle127"/>
        </w:rPr>
        <w:t>Таблица сложения в пределах 10. Задачи в 2 действия.</w:t>
      </w:r>
    </w:p>
    <w:p w:rsidR="00EC1EC9" w:rsidRDefault="00805A2D">
      <w:pPr>
        <w:pStyle w:val="Style44"/>
        <w:widowControl/>
        <w:spacing w:line="250" w:lineRule="exact"/>
        <w:ind w:left="336" w:firstLine="0"/>
        <w:rPr>
          <w:rStyle w:val="FontStyle127"/>
        </w:rPr>
      </w:pPr>
      <w:r>
        <w:rPr>
          <w:rStyle w:val="FontStyle127"/>
        </w:rPr>
        <w:t>Масса. Измерение массы предметов с помощью весов. Единица массы: килограмм.</w:t>
      </w:r>
    </w:p>
    <w:p w:rsidR="00EC1EC9" w:rsidRDefault="00805A2D">
      <w:pPr>
        <w:pStyle w:val="Style44"/>
        <w:widowControl/>
        <w:spacing w:line="250" w:lineRule="exact"/>
        <w:ind w:right="4608" w:firstLine="336"/>
        <w:rPr>
          <w:rStyle w:val="FontStyle128"/>
        </w:rPr>
      </w:pPr>
      <w:r>
        <w:rPr>
          <w:rStyle w:val="FontStyle127"/>
        </w:rPr>
        <w:t xml:space="preserve">Вместимость. Единица вместимости: литр. </w:t>
      </w:r>
      <w:r>
        <w:rPr>
          <w:rStyle w:val="FontStyle128"/>
        </w:rPr>
        <w:t>ЧИСЛА ОТ 11 ДО 20 Нумерация</w:t>
      </w:r>
    </w:p>
    <w:p w:rsidR="00EC1EC9" w:rsidRDefault="00805A2D">
      <w:pPr>
        <w:pStyle w:val="Style44"/>
        <w:widowControl/>
        <w:spacing w:line="250" w:lineRule="exact"/>
        <w:ind w:left="331" w:firstLine="0"/>
        <w:rPr>
          <w:rStyle w:val="FontStyle127"/>
        </w:rPr>
      </w:pPr>
      <w:r>
        <w:rPr>
          <w:rStyle w:val="FontStyle127"/>
        </w:rPr>
        <w:t>Числа от 11 до 20. Название, образование и запись чисел от 11 до 20.</w:t>
      </w:r>
    </w:p>
    <w:p w:rsidR="00EC1EC9" w:rsidRDefault="00805A2D">
      <w:pPr>
        <w:pStyle w:val="Style44"/>
        <w:widowControl/>
        <w:spacing w:line="250" w:lineRule="exact"/>
        <w:ind w:left="336" w:firstLine="0"/>
        <w:rPr>
          <w:rStyle w:val="FontStyle127"/>
        </w:rPr>
      </w:pPr>
      <w:r>
        <w:rPr>
          <w:rStyle w:val="FontStyle127"/>
        </w:rPr>
        <w:t>Десятичный состав чисел от 11 до 20. Отношение порядка между числами второго десятка.</w:t>
      </w:r>
    </w:p>
    <w:p w:rsidR="00EC1EC9" w:rsidRDefault="00805A2D">
      <w:pPr>
        <w:pStyle w:val="Style37"/>
        <w:widowControl/>
        <w:spacing w:before="5" w:line="250" w:lineRule="exact"/>
        <w:jc w:val="left"/>
        <w:rPr>
          <w:rStyle w:val="FontStyle128"/>
        </w:rPr>
      </w:pPr>
      <w:r>
        <w:rPr>
          <w:rStyle w:val="FontStyle128"/>
        </w:rPr>
        <w:t>Сложение и вычитание</w:t>
      </w:r>
    </w:p>
    <w:p w:rsidR="00EC1EC9" w:rsidRDefault="00805A2D">
      <w:pPr>
        <w:pStyle w:val="Style44"/>
        <w:widowControl/>
        <w:spacing w:line="250" w:lineRule="exact"/>
        <w:ind w:firstLine="336"/>
        <w:rPr>
          <w:rStyle w:val="FontStyle127"/>
        </w:rPr>
      </w:pPr>
      <w:r>
        <w:rPr>
          <w:rStyle w:val="FontStyle127"/>
        </w:rPr>
        <w:t>Сложение и вычитание чисел в пределах 20 без перехода через десяток. Правила нахождения неизвестного уменьшаемого, неизвестного вычитаемого. Таблица сложения до 20.</w:t>
      </w:r>
    </w:p>
    <w:p w:rsidR="00EC1EC9" w:rsidRDefault="00805A2D">
      <w:pPr>
        <w:pStyle w:val="Style44"/>
        <w:widowControl/>
        <w:spacing w:line="250" w:lineRule="exact"/>
        <w:ind w:firstLine="336"/>
        <w:rPr>
          <w:rStyle w:val="FontStyle127"/>
        </w:rPr>
      </w:pPr>
      <w:r>
        <w:rPr>
          <w:rStyle w:val="FontStyle127"/>
        </w:rPr>
        <w:t>Сложение и вычитание однозначных чисел с переходом через десяток. Вычитание с переходом через десяток. Вычитание двузначных чисел.</w:t>
      </w:r>
    </w:p>
    <w:p w:rsidR="00EC1EC9" w:rsidRDefault="00805A2D">
      <w:pPr>
        <w:pStyle w:val="Style44"/>
        <w:widowControl/>
        <w:spacing w:line="250" w:lineRule="exact"/>
        <w:ind w:left="336" w:firstLine="0"/>
        <w:rPr>
          <w:rStyle w:val="FontStyle127"/>
        </w:rPr>
      </w:pPr>
      <w:r>
        <w:rPr>
          <w:rStyle w:val="FontStyle127"/>
        </w:rPr>
        <w:t>Решение составных задач в 2 действия.</w:t>
      </w:r>
    </w:p>
    <w:p w:rsidR="00EC1EC9" w:rsidRDefault="00805A2D">
      <w:pPr>
        <w:pStyle w:val="Style44"/>
        <w:widowControl/>
        <w:spacing w:line="250" w:lineRule="exact"/>
        <w:ind w:left="336" w:firstLine="0"/>
        <w:rPr>
          <w:rStyle w:val="FontStyle127"/>
        </w:rPr>
      </w:pPr>
      <w:r>
        <w:rPr>
          <w:rStyle w:val="FontStyle127"/>
        </w:rPr>
        <w:t>Единица длины: дециметр.</w:t>
      </w:r>
    </w:p>
    <w:p w:rsidR="00EC1EC9" w:rsidRDefault="00805A2D">
      <w:pPr>
        <w:pStyle w:val="Style24"/>
        <w:widowControl/>
        <w:tabs>
          <w:tab w:val="left" w:pos="706"/>
        </w:tabs>
        <w:spacing w:line="250" w:lineRule="exact"/>
        <w:ind w:firstLine="331"/>
        <w:rPr>
          <w:rStyle w:val="FontStyle128"/>
        </w:rPr>
      </w:pPr>
      <w:r>
        <w:rPr>
          <w:rStyle w:val="FontStyle127"/>
        </w:rPr>
        <w:t>Сложение и вычитание величин.</w:t>
      </w:r>
      <w:r>
        <w:rPr>
          <w:rStyle w:val="FontStyle127"/>
        </w:rPr>
        <w:br/>
      </w:r>
      <w:r>
        <w:rPr>
          <w:rStyle w:val="FontStyle128"/>
        </w:rPr>
        <w:t>•</w:t>
      </w:r>
      <w:r>
        <w:rPr>
          <w:rStyle w:val="FontStyle128"/>
          <w:b w:val="0"/>
          <w:bCs w:val="0"/>
        </w:rPr>
        <w:tab/>
      </w:r>
      <w:r>
        <w:rPr>
          <w:rStyle w:val="FontStyle128"/>
        </w:rPr>
        <w:t>Национально - региональный компонент включается в содержание задач.</w:t>
      </w:r>
    </w:p>
    <w:p w:rsidR="00EC1EC9" w:rsidRDefault="00EC1EC9">
      <w:pPr>
        <w:pStyle w:val="Style37"/>
        <w:widowControl/>
        <w:spacing w:line="240" w:lineRule="exact"/>
        <w:jc w:val="left"/>
        <w:rPr>
          <w:sz w:val="20"/>
          <w:szCs w:val="20"/>
        </w:rPr>
      </w:pPr>
    </w:p>
    <w:p w:rsidR="00EC1EC9" w:rsidRDefault="00805A2D">
      <w:pPr>
        <w:pStyle w:val="Style37"/>
        <w:widowControl/>
        <w:spacing w:before="62" w:line="240" w:lineRule="auto"/>
        <w:jc w:val="left"/>
        <w:rPr>
          <w:rStyle w:val="FontStyle128"/>
        </w:rPr>
      </w:pPr>
      <w:r>
        <w:rPr>
          <w:rStyle w:val="FontStyle128"/>
        </w:rPr>
        <w:lastRenderedPageBreak/>
        <w:t>2 класс</w:t>
      </w:r>
    </w:p>
    <w:p w:rsidR="00EC1EC9" w:rsidRDefault="00EC1EC9">
      <w:pPr>
        <w:pStyle w:val="Style20"/>
        <w:widowControl/>
        <w:spacing w:line="240" w:lineRule="exact"/>
        <w:ind w:firstLine="432"/>
        <w:rPr>
          <w:sz w:val="20"/>
          <w:szCs w:val="20"/>
        </w:rPr>
      </w:pPr>
    </w:p>
    <w:p w:rsidR="00EC1EC9" w:rsidRDefault="00805A2D">
      <w:pPr>
        <w:pStyle w:val="Style20"/>
        <w:widowControl/>
        <w:spacing w:before="38" w:line="250" w:lineRule="exact"/>
        <w:ind w:firstLine="432"/>
        <w:rPr>
          <w:rStyle w:val="FontStyle127"/>
        </w:rPr>
      </w:pPr>
      <w:r>
        <w:rPr>
          <w:rStyle w:val="FontStyle127"/>
        </w:rPr>
        <w:t>Счёт предметов. Чтение и запись чисел от нуля до ста. Представление многозначных чисел в виде суммы разрядных слагаемых. Сравнение и упорядочение чисел, знаки сравнения.</w:t>
      </w:r>
    </w:p>
    <w:p w:rsidR="00EC1EC9" w:rsidRDefault="00805A2D">
      <w:pPr>
        <w:pStyle w:val="Style20"/>
        <w:widowControl/>
        <w:spacing w:line="250" w:lineRule="exact"/>
        <w:ind w:firstLine="422"/>
        <w:rPr>
          <w:rStyle w:val="FontStyle127"/>
        </w:rPr>
      </w:pPr>
      <w:r>
        <w:rPr>
          <w:rStyle w:val="FontStyle127"/>
        </w:rPr>
        <w:t>Измерение величин; сравнение и упорядочение величин. Единицы массы (килограмм), вместимости (литр), времени (секунда, минута, час). Соотношения между единицами измерения однородных величин. Сравнение и упорядочение однородных величин.</w:t>
      </w:r>
    </w:p>
    <w:p w:rsidR="00EC1EC9" w:rsidRDefault="00805A2D">
      <w:pPr>
        <w:pStyle w:val="Style24"/>
        <w:widowControl/>
        <w:spacing w:before="5" w:line="250" w:lineRule="exact"/>
        <w:ind w:left="427" w:firstLine="0"/>
        <w:rPr>
          <w:rStyle w:val="FontStyle128"/>
        </w:rPr>
      </w:pPr>
      <w:r>
        <w:rPr>
          <w:rStyle w:val="FontStyle128"/>
        </w:rPr>
        <w:t>Арифметические действия</w:t>
      </w:r>
    </w:p>
    <w:p w:rsidR="00EC1EC9" w:rsidRDefault="00805A2D">
      <w:pPr>
        <w:pStyle w:val="Style20"/>
        <w:widowControl/>
        <w:spacing w:line="250" w:lineRule="exact"/>
        <w:ind w:firstLine="437"/>
        <w:rPr>
          <w:rStyle w:val="FontStyle127"/>
        </w:rPr>
      </w:pPr>
      <w:r>
        <w:rPr>
          <w:rStyle w:val="FontStyle127"/>
        </w:rPr>
        <w:t>Сложение, вычитание, умножение и деление. Названия компонентов арифметических действий, знаки действий. Таблица сложения. Таблица умножения. Связь между сложением, вычитанием, умножением и делением. Нахождение неизвестного компонента арифметического действия.</w:t>
      </w:r>
    </w:p>
    <w:p w:rsidR="00EC1EC9" w:rsidRDefault="00805A2D">
      <w:pPr>
        <w:pStyle w:val="Style20"/>
        <w:widowControl/>
        <w:spacing w:line="250" w:lineRule="exact"/>
        <w:ind w:firstLine="422"/>
        <w:rPr>
          <w:rStyle w:val="FontStyle127"/>
        </w:rPr>
      </w:pPr>
      <w:r>
        <w:rPr>
          <w:rStyle w:val="FontStyle128"/>
        </w:rPr>
        <w:t xml:space="preserve">Числовое выражение. </w:t>
      </w:r>
      <w:r>
        <w:rPr>
          <w:rStyle w:val="FontStyle127"/>
        </w:rPr>
        <w:t>Установление порядка выполнения действий в числовых выражениях со скобками и без скобок. Нахождение значения числового выражения. Использование свойств арифметических действий в вычислениях (перестановка и группировка слагаемых в сумме, множителей в произведении; умножение суммы и разности на число).</w:t>
      </w:r>
    </w:p>
    <w:p w:rsidR="00EC1EC9" w:rsidRDefault="00805A2D">
      <w:pPr>
        <w:pStyle w:val="Style44"/>
        <w:widowControl/>
        <w:spacing w:line="250" w:lineRule="exact"/>
        <w:ind w:left="427" w:firstLine="0"/>
        <w:rPr>
          <w:rStyle w:val="FontStyle127"/>
        </w:rPr>
      </w:pPr>
      <w:r>
        <w:rPr>
          <w:rStyle w:val="FontStyle127"/>
        </w:rPr>
        <w:t>Алгоритмы письменного сложения, вычитания, умножения и деления двухзначных чисел.</w:t>
      </w:r>
    </w:p>
    <w:p w:rsidR="00EC1EC9" w:rsidRDefault="00805A2D">
      <w:pPr>
        <w:pStyle w:val="Style44"/>
        <w:widowControl/>
        <w:spacing w:line="250" w:lineRule="exact"/>
        <w:ind w:left="437" w:firstLine="0"/>
        <w:rPr>
          <w:rStyle w:val="FontStyle127"/>
        </w:rPr>
      </w:pPr>
      <w:r>
        <w:rPr>
          <w:rStyle w:val="FontStyle127"/>
        </w:rPr>
        <w:t>Способы проверки правильности вычислений (алгоритм, обратное действие).</w:t>
      </w:r>
    </w:p>
    <w:p w:rsidR="00EC1EC9" w:rsidRDefault="00805A2D">
      <w:pPr>
        <w:pStyle w:val="Style24"/>
        <w:widowControl/>
        <w:spacing w:before="5" w:line="250" w:lineRule="exact"/>
        <w:ind w:left="432" w:firstLine="0"/>
        <w:rPr>
          <w:rStyle w:val="FontStyle128"/>
        </w:rPr>
      </w:pPr>
      <w:r>
        <w:rPr>
          <w:rStyle w:val="FontStyle128"/>
        </w:rPr>
        <w:t>Работа с текстовыми задачами</w:t>
      </w:r>
    </w:p>
    <w:p w:rsidR="00EC1EC9" w:rsidRDefault="00805A2D">
      <w:pPr>
        <w:pStyle w:val="Style20"/>
        <w:widowControl/>
        <w:spacing w:line="250" w:lineRule="exact"/>
        <w:ind w:firstLine="422"/>
        <w:rPr>
          <w:rStyle w:val="FontStyle127"/>
        </w:rPr>
      </w:pPr>
      <w:r>
        <w:rPr>
          <w:rStyle w:val="FontStyle127"/>
        </w:rPr>
        <w:t>Решение текстовых задач арифметическим способом. Задачи, содержащие отношения «больше (меньше) на...», «больше (меньше) в...». Планирование хода решения задачи.</w:t>
      </w:r>
    </w:p>
    <w:p w:rsidR="00EC1EC9" w:rsidRDefault="00805A2D">
      <w:pPr>
        <w:pStyle w:val="Style51"/>
        <w:widowControl/>
        <w:spacing w:before="48" w:line="250" w:lineRule="exact"/>
        <w:ind w:left="432" w:right="1613"/>
        <w:rPr>
          <w:rStyle w:val="FontStyle127"/>
        </w:rPr>
      </w:pPr>
      <w:r>
        <w:rPr>
          <w:rStyle w:val="FontStyle127"/>
        </w:rPr>
        <w:t xml:space="preserve">Представление текста задачи (схема, таблица, диаграмма и другие модели). </w:t>
      </w:r>
      <w:r>
        <w:rPr>
          <w:rStyle w:val="FontStyle128"/>
        </w:rPr>
        <w:t xml:space="preserve">Пространственные отношения. </w:t>
      </w:r>
      <w:r>
        <w:rPr>
          <w:rStyle w:val="FontStyle127"/>
        </w:rPr>
        <w:t>Геометрические фигуры</w:t>
      </w:r>
    </w:p>
    <w:p w:rsidR="00EC1EC9" w:rsidRDefault="00805A2D">
      <w:pPr>
        <w:pStyle w:val="Style20"/>
        <w:widowControl/>
        <w:spacing w:line="250" w:lineRule="exact"/>
        <w:ind w:firstLine="427"/>
        <w:rPr>
          <w:rStyle w:val="FontStyle127"/>
        </w:rPr>
      </w:pPr>
      <w:r>
        <w:rPr>
          <w:rStyle w:val="FontStyle127"/>
        </w:rPr>
        <w:t>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Использование чертежных инструментов для выполнения построений. Геометрические формы в окружающем мире. Распознавание и называние: куб, шар, параллелепипед, пирамида, цилиндр, конус.</w:t>
      </w:r>
    </w:p>
    <w:p w:rsidR="00EC1EC9" w:rsidRDefault="00805A2D">
      <w:pPr>
        <w:pStyle w:val="Style37"/>
        <w:widowControl/>
        <w:spacing w:before="5" w:line="250" w:lineRule="exact"/>
        <w:ind w:left="432"/>
        <w:jc w:val="left"/>
        <w:rPr>
          <w:rStyle w:val="FontStyle128"/>
        </w:rPr>
      </w:pPr>
      <w:r>
        <w:rPr>
          <w:rStyle w:val="FontStyle128"/>
        </w:rPr>
        <w:t>Геометрические величины</w:t>
      </w:r>
    </w:p>
    <w:p w:rsidR="00EC1EC9" w:rsidRDefault="00805A2D">
      <w:pPr>
        <w:pStyle w:val="Style20"/>
        <w:widowControl/>
        <w:spacing w:line="250" w:lineRule="exact"/>
        <w:ind w:firstLine="427"/>
        <w:rPr>
          <w:rStyle w:val="FontStyle127"/>
        </w:rPr>
      </w:pPr>
      <w:r>
        <w:rPr>
          <w:rStyle w:val="FontStyle127"/>
        </w:rPr>
        <w:t>Геометрические величины и их измерение. Измерение длины отрезка. Единицы длины (мм, см, дм, м). Периметр. Вычисление периметра многоугольника.</w:t>
      </w:r>
    </w:p>
    <w:p w:rsidR="00EC1EC9" w:rsidRDefault="00805A2D">
      <w:pPr>
        <w:pStyle w:val="Style37"/>
        <w:widowControl/>
        <w:spacing w:before="5" w:line="250" w:lineRule="exact"/>
        <w:ind w:left="432"/>
        <w:jc w:val="left"/>
        <w:rPr>
          <w:rStyle w:val="FontStyle128"/>
        </w:rPr>
      </w:pPr>
      <w:r>
        <w:rPr>
          <w:rStyle w:val="FontStyle128"/>
        </w:rPr>
        <w:t>Работа с информацией</w:t>
      </w:r>
    </w:p>
    <w:p w:rsidR="00EC1EC9" w:rsidRDefault="00805A2D">
      <w:pPr>
        <w:pStyle w:val="Style20"/>
        <w:widowControl/>
        <w:spacing w:line="250" w:lineRule="exact"/>
        <w:ind w:firstLine="432"/>
        <w:rPr>
          <w:rStyle w:val="FontStyle127"/>
        </w:rPr>
      </w:pPr>
      <w:r>
        <w:rPr>
          <w:rStyle w:val="FontStyle127"/>
        </w:rPr>
        <w:t>Сбор и представление информации, связанной со счетом (пересчетом), измерением величин; фиксирование, анализ полученной информации.</w:t>
      </w:r>
    </w:p>
    <w:p w:rsidR="00EC1EC9" w:rsidRDefault="00805A2D">
      <w:pPr>
        <w:pStyle w:val="Style20"/>
        <w:widowControl/>
        <w:spacing w:line="250" w:lineRule="exact"/>
        <w:ind w:firstLine="418"/>
        <w:rPr>
          <w:rStyle w:val="FontStyle127"/>
        </w:rPr>
      </w:pPr>
      <w:r>
        <w:rPr>
          <w:rStyle w:val="FontStyle127"/>
        </w:rPr>
        <w:t xml:space="preserve">Построение простейших выражений с помощью логических связок и слов («и»; «не»; «если.   </w:t>
      </w:r>
      <w:r>
        <w:rPr>
          <w:rStyle w:val="FontStyle127"/>
          <w:spacing w:val="30"/>
        </w:rPr>
        <w:t>то.»;»);</w:t>
      </w:r>
      <w:r>
        <w:rPr>
          <w:rStyle w:val="FontStyle127"/>
        </w:rPr>
        <w:t xml:space="preserve"> истинность утверждений.</w:t>
      </w:r>
    </w:p>
    <w:p w:rsidR="00EC1EC9" w:rsidRDefault="00805A2D">
      <w:pPr>
        <w:pStyle w:val="Style20"/>
        <w:widowControl/>
        <w:spacing w:line="250" w:lineRule="exact"/>
        <w:ind w:firstLine="427"/>
        <w:rPr>
          <w:rStyle w:val="FontStyle127"/>
        </w:rPr>
      </w:pPr>
      <w:r>
        <w:rPr>
          <w:rStyle w:val="FontStyle127"/>
        </w:rPr>
        <w:t>Составление конечной последовательности (цепочки) предметов, чисел, геометрических фигур и др. по правилу. Составление, запись и выполнение простого алгоритма, плана поиска информации.</w:t>
      </w:r>
    </w:p>
    <w:p w:rsidR="00EC1EC9" w:rsidRDefault="00805A2D">
      <w:pPr>
        <w:pStyle w:val="Style20"/>
        <w:widowControl/>
        <w:spacing w:line="250" w:lineRule="exact"/>
        <w:ind w:firstLine="427"/>
        <w:rPr>
          <w:rStyle w:val="FontStyle127"/>
        </w:rPr>
      </w:pPr>
      <w:r>
        <w:rPr>
          <w:rStyle w:val="FontStyle127"/>
        </w:rPr>
        <w:t>Чтение и заполнение таблицы. Интерпретация данных таблицы. Чтение столбчатой диаграммы.</w:t>
      </w:r>
    </w:p>
    <w:p w:rsidR="00EC1EC9" w:rsidRDefault="00805A2D">
      <w:pPr>
        <w:pStyle w:val="Style37"/>
        <w:widowControl/>
        <w:spacing w:before="10" w:line="250" w:lineRule="exact"/>
        <w:ind w:right="5242"/>
        <w:jc w:val="left"/>
        <w:rPr>
          <w:rStyle w:val="FontStyle128"/>
        </w:rPr>
      </w:pPr>
      <w:r>
        <w:rPr>
          <w:rStyle w:val="FontStyle128"/>
        </w:rPr>
        <w:t>Раздел « Числа от 1 до 20».Число 0 Сложение и вычитание (повторение)</w:t>
      </w:r>
    </w:p>
    <w:p w:rsidR="00EC1EC9" w:rsidRDefault="00805A2D">
      <w:pPr>
        <w:pStyle w:val="Style18"/>
        <w:widowControl/>
        <w:ind w:firstLine="0"/>
        <w:rPr>
          <w:rStyle w:val="FontStyle128"/>
        </w:rPr>
      </w:pPr>
      <w:r>
        <w:rPr>
          <w:rStyle w:val="FontStyle127"/>
        </w:rPr>
        <w:t xml:space="preserve">В этом разделе изучаются темы: сложение и вычитание, однозначные и двузначные числа, приёмы сложения и вычитания. </w:t>
      </w:r>
      <w:r>
        <w:rPr>
          <w:rStyle w:val="FontStyle128"/>
        </w:rPr>
        <w:t>Числа от 1 до 20.Число 0.</w:t>
      </w:r>
    </w:p>
    <w:p w:rsidR="00EC1EC9" w:rsidRDefault="00805A2D">
      <w:pPr>
        <w:pStyle w:val="Style18"/>
        <w:widowControl/>
        <w:ind w:firstLine="566"/>
        <w:rPr>
          <w:rStyle w:val="FontStyle127"/>
        </w:rPr>
      </w:pPr>
      <w:r>
        <w:rPr>
          <w:rStyle w:val="FontStyle127"/>
        </w:rPr>
        <w:t>В этом разделе изучаются темы:  направления и лучи, свойства луча, числовой луч и его обозначение. Представление числа в виде суммы одинаковых слагаемых. Счёт с опорой на числовой луч. Угол и его обозначение.</w:t>
      </w:r>
    </w:p>
    <w:p w:rsidR="00EC1EC9" w:rsidRDefault="00805A2D">
      <w:pPr>
        <w:pStyle w:val="Style37"/>
        <w:widowControl/>
        <w:spacing w:before="10" w:line="250" w:lineRule="exact"/>
        <w:ind w:left="566"/>
        <w:jc w:val="left"/>
        <w:rPr>
          <w:rStyle w:val="FontStyle128"/>
        </w:rPr>
      </w:pPr>
      <w:r>
        <w:rPr>
          <w:rStyle w:val="FontStyle128"/>
        </w:rPr>
        <w:t>Умножение.</w:t>
      </w:r>
    </w:p>
    <w:p w:rsidR="00EC1EC9" w:rsidRDefault="00805A2D">
      <w:pPr>
        <w:pStyle w:val="Style18"/>
        <w:widowControl/>
        <w:ind w:firstLine="566"/>
        <w:rPr>
          <w:rStyle w:val="FontStyle127"/>
        </w:rPr>
      </w:pPr>
      <w:r>
        <w:rPr>
          <w:rStyle w:val="FontStyle127"/>
        </w:rPr>
        <w:t>В этом разделе изучаются темы: Умножение чисел в пределах 20 (решение задач с помощью наглядности и действий с предметными множествами на понимание смысла действий умножения и деления). Знаки «</w:t>
      </w:r>
      <w:r>
        <w:rPr>
          <w:rStyle w:val="FontStyle128"/>
        </w:rPr>
        <w:t>•</w:t>
      </w:r>
      <w:r>
        <w:rPr>
          <w:rStyle w:val="FontStyle127"/>
        </w:rPr>
        <w:t>» и «</w:t>
      </w:r>
      <w:r>
        <w:rPr>
          <w:rStyle w:val="FontStyle128"/>
        </w:rPr>
        <w:t>:</w:t>
      </w:r>
      <w:r>
        <w:rPr>
          <w:rStyle w:val="FontStyle127"/>
        </w:rPr>
        <w:t>». Конкретный смысл действия умножения. Табличные случаи умножения на 2,3,4,5,6,7,8,9 .Решение задач на нахождение двух чисел. Куб. Умножение с опорой на числовой луч. Названия компонентов и результатов действия умножения. Решение задач изученных видов. Умножение чисел 0 и 1.Практическая работа по теме «Куб». Закрепление изученного по теме «Таблица умножения в пределах 20».</w:t>
      </w:r>
    </w:p>
    <w:p w:rsidR="00EC1EC9" w:rsidRDefault="00805A2D">
      <w:pPr>
        <w:pStyle w:val="Style37"/>
        <w:widowControl/>
        <w:spacing w:line="250" w:lineRule="exact"/>
        <w:jc w:val="left"/>
        <w:rPr>
          <w:rStyle w:val="FontStyle128"/>
        </w:rPr>
      </w:pPr>
      <w:r>
        <w:rPr>
          <w:rStyle w:val="FontStyle128"/>
        </w:rPr>
        <w:t>Деление.</w:t>
      </w:r>
    </w:p>
    <w:p w:rsidR="00EC1EC9" w:rsidRDefault="00805A2D">
      <w:pPr>
        <w:pStyle w:val="Style18"/>
        <w:widowControl/>
        <w:ind w:firstLine="542"/>
        <w:rPr>
          <w:rStyle w:val="FontStyle127"/>
        </w:rPr>
      </w:pPr>
      <w:r>
        <w:rPr>
          <w:rStyle w:val="FontStyle127"/>
        </w:rPr>
        <w:t xml:space="preserve">Задачи на деление по содержанию и на равные части. Деление. Деление на 2,3,4,5,6,7,8,9,10.Пирамида. Решение текстовых задач в одно действие на нахождение неизвестного уменьшаемого, неизвестного вычитаемого, произведения, на деление по содержанию, на деление на </w:t>
      </w:r>
      <w:r>
        <w:rPr>
          <w:rStyle w:val="FontStyle127"/>
        </w:rPr>
        <w:lastRenderedPageBreak/>
        <w:t>равные части. Взаимосвязь между умножением и делением . Названия компонентов и результатов действия деления..(делимое, делитель, частное). Порядок выполнения действий. Закрепление темы.</w:t>
      </w:r>
    </w:p>
    <w:p w:rsidR="00EC1EC9" w:rsidRDefault="00805A2D">
      <w:pPr>
        <w:pStyle w:val="Style56"/>
        <w:widowControl/>
        <w:spacing w:line="250" w:lineRule="exact"/>
        <w:ind w:left="1080" w:right="6048"/>
        <w:rPr>
          <w:rStyle w:val="FontStyle128"/>
        </w:rPr>
      </w:pPr>
      <w:r>
        <w:rPr>
          <w:rStyle w:val="FontStyle128"/>
        </w:rPr>
        <w:t>Раздел «Числа от 0 до 100» Нумерация</w:t>
      </w:r>
    </w:p>
    <w:p w:rsidR="00EC1EC9" w:rsidRDefault="00805A2D">
      <w:pPr>
        <w:pStyle w:val="Style18"/>
        <w:widowControl/>
        <w:ind w:firstLine="547"/>
        <w:rPr>
          <w:rStyle w:val="FontStyle127"/>
        </w:rPr>
      </w:pPr>
      <w:r>
        <w:rPr>
          <w:rStyle w:val="FontStyle127"/>
        </w:rPr>
        <w:t>Десяток как новая счетная единица. Счет десятками. Сложение и вычитание круглых чисел в пределах сотни. Дополнение данных чисел до круглых. Образование чисел, которые больше 20. Сравнение двузначных чисел .Способ образования двузначных чисел.</w:t>
      </w:r>
    </w:p>
    <w:p w:rsidR="00EC1EC9" w:rsidRDefault="00805A2D">
      <w:pPr>
        <w:pStyle w:val="Style18"/>
        <w:widowControl/>
        <w:ind w:firstLine="571"/>
        <w:rPr>
          <w:rStyle w:val="FontStyle127"/>
        </w:rPr>
      </w:pPr>
      <w:r>
        <w:rPr>
          <w:rStyle w:val="FontStyle127"/>
        </w:rPr>
        <w:t>Счет десятками и единицами в пределах 100. Однозначные и двузначные числа. Способ образования двузначных чисел. Образование чисел ,которые больше 20.Приёмы сложения и вычитания. Представление числа в виде суммы одинаковых слагаемых. Сравнение двузначных чисел. Приемы сложения и вычитания двузначных чисел без перехода через разряд. Старинные меры длины. Измерение длины предметов. Единицы длины: метр. Соотношения мер длины: сантиметр, дециметр, метр. Знакомство с диаграммами. Способы умножения и деления круглых чисел.</w:t>
      </w:r>
    </w:p>
    <w:p w:rsidR="00EC1EC9" w:rsidRDefault="00805A2D">
      <w:pPr>
        <w:pStyle w:val="Style37"/>
        <w:widowControl/>
        <w:spacing w:before="48" w:line="250" w:lineRule="exact"/>
        <w:ind w:left="576"/>
        <w:jc w:val="left"/>
        <w:rPr>
          <w:rStyle w:val="FontStyle128"/>
        </w:rPr>
      </w:pPr>
      <w:r>
        <w:rPr>
          <w:rStyle w:val="FontStyle128"/>
        </w:rPr>
        <w:t>Сложение и вычитание</w:t>
      </w:r>
    </w:p>
    <w:p w:rsidR="00EC1EC9" w:rsidRDefault="00805A2D">
      <w:pPr>
        <w:pStyle w:val="Style18"/>
        <w:widowControl/>
        <w:ind w:firstLine="571"/>
        <w:rPr>
          <w:rStyle w:val="FontStyle128"/>
        </w:rPr>
      </w:pPr>
      <w:r>
        <w:rPr>
          <w:rStyle w:val="FontStyle127"/>
        </w:rPr>
        <w:t xml:space="preserve">Сложение и вычитание двузначных чисел без перехода через десяток. Устные и письменные вычислительные приёмы вида:60+24;35+2;23+15;69-24;34+16;12+48;30-4;35-15;87-7;73-16.       Сложение столбиком. Приёмы составления обратных задач. Скобки. Решение примеров в несколько действий со скобками. Числовые выражения. Запись решения задачи с помощью числового выражения. Вычитание двузначного числа из круглого десятка. Сложение двузначных чисел с переходом в другой разряд. Ломаная. Замкнутые и незамкнутые ломаные. Обозначение ломаной. Длина ломаной. Вычитание однозначного и двузначного числа с переходом в другой разряд. Решение текстовых задач арифметическим способом. Составление задач по схеме и краткой записи. Взаимно - обратные задачи. Диаграммы. Прямой угол.    Прямоугольник. Квадрат. Сумма длин сторон четырёхугольника. Периметр многоугольника. Определение длин сторон прямоугольника по известному периметру и длине одной стороны. Сравнение величин по их числовым значениям. </w:t>
      </w:r>
      <w:r>
        <w:rPr>
          <w:rStyle w:val="FontStyle128"/>
        </w:rPr>
        <w:t>Умножение и деление</w:t>
      </w:r>
    </w:p>
    <w:p w:rsidR="00EC1EC9" w:rsidRDefault="00805A2D">
      <w:pPr>
        <w:pStyle w:val="Style18"/>
        <w:widowControl/>
        <w:ind w:firstLine="566"/>
        <w:rPr>
          <w:rStyle w:val="FontStyle127"/>
        </w:rPr>
      </w:pPr>
      <w:r>
        <w:rPr>
          <w:rStyle w:val="FontStyle127"/>
        </w:rPr>
        <w:t>Умножение на 0 и 1. Особые случаи умножения и деления (умножение и деление на 1, умножение на нуль, деление нуля, невозможность деления на нуль). Переместительное свойство умножения. Время. Измерение времени. Единица времени: минута. Соотношения мер времени: час.     Решение задач в одно действие на увеличение (уменьшение) числа в несколько раз.     Решение составных задач в два действия, цепочек простых задач. Составление обратных задач. Урок-игра «Лучший счётчик».Повторение по теме «Задача на увеличение и уменьшение числа в несколько раз»..  Отношения «увеличить в ... раз», «уменьшить в ... раз». Сравнение чисел (отношения «больше в ... раз», «меньше в ... раз»).</w:t>
      </w:r>
    </w:p>
    <w:p w:rsidR="00EC1EC9" w:rsidRDefault="00805A2D">
      <w:pPr>
        <w:pStyle w:val="Style43"/>
        <w:widowControl/>
        <w:spacing w:line="250" w:lineRule="exact"/>
        <w:ind w:left="1344"/>
        <w:rPr>
          <w:rStyle w:val="FontStyle127"/>
        </w:rPr>
      </w:pPr>
      <w:r>
        <w:rPr>
          <w:rStyle w:val="FontStyle127"/>
        </w:rPr>
        <w:t>В рабочей программе национально-региональный компонент используется при</w:t>
      </w:r>
    </w:p>
    <w:p w:rsidR="00EC1EC9" w:rsidRDefault="00805A2D">
      <w:pPr>
        <w:pStyle w:val="Style18"/>
        <w:widowControl/>
        <w:ind w:left="566" w:firstLine="0"/>
        <w:rPr>
          <w:rStyle w:val="FontStyle127"/>
        </w:rPr>
      </w:pPr>
      <w:r>
        <w:rPr>
          <w:rStyle w:val="FontStyle127"/>
        </w:rPr>
        <w:t>решении арифметических задач с использованием числовых данных по Республике</w:t>
      </w:r>
    </w:p>
    <w:p w:rsidR="00EC1EC9" w:rsidRDefault="00805A2D">
      <w:pPr>
        <w:pStyle w:val="Style18"/>
        <w:widowControl/>
        <w:ind w:left="571" w:firstLine="0"/>
        <w:rPr>
          <w:rStyle w:val="FontStyle127"/>
        </w:rPr>
      </w:pPr>
      <w:r>
        <w:rPr>
          <w:rStyle w:val="FontStyle127"/>
        </w:rPr>
        <w:t>Татарстан.</w:t>
      </w:r>
    </w:p>
    <w:p w:rsidR="00EC1EC9" w:rsidRDefault="00805A2D">
      <w:pPr>
        <w:pStyle w:val="Style37"/>
        <w:widowControl/>
        <w:spacing w:before="10" w:line="250" w:lineRule="exact"/>
        <w:ind w:left="518"/>
        <w:jc w:val="left"/>
        <w:rPr>
          <w:rStyle w:val="FontStyle128"/>
        </w:rPr>
      </w:pPr>
      <w:r>
        <w:rPr>
          <w:rStyle w:val="FontStyle128"/>
        </w:rPr>
        <w:t>Геометрические фигуры</w:t>
      </w:r>
    </w:p>
    <w:p w:rsidR="00EC1EC9" w:rsidRDefault="00805A2D">
      <w:pPr>
        <w:pStyle w:val="Style18"/>
        <w:widowControl/>
        <w:ind w:firstLine="514"/>
        <w:rPr>
          <w:rStyle w:val="FontStyle127"/>
        </w:rPr>
      </w:pPr>
      <w:r>
        <w:rPr>
          <w:rStyle w:val="FontStyle127"/>
        </w:rPr>
        <w:t>Освоение понятия «луч», его направление, имя, алгоритм построения. Освоение понятия «числовой луч», вычисления с помощью числового луча. Освоение понятия «угол», алгоритм построения угла. Освоение понятий «замкнутая ломаная линия», «незамкнутая ломаная линия», имя ломаной, алгоритм построения ломаной линии. Освоение понятия «многоугольник».</w:t>
      </w:r>
    </w:p>
    <w:p w:rsidR="00EC1EC9" w:rsidRDefault="00805A2D">
      <w:pPr>
        <w:pStyle w:val="Style37"/>
        <w:widowControl/>
        <w:spacing w:before="5" w:line="250" w:lineRule="exact"/>
        <w:ind w:left="514"/>
        <w:jc w:val="left"/>
        <w:rPr>
          <w:rStyle w:val="FontStyle128"/>
        </w:rPr>
      </w:pPr>
      <w:r>
        <w:rPr>
          <w:rStyle w:val="FontStyle128"/>
        </w:rPr>
        <w:t>Умножение чисел от 1 до 10</w:t>
      </w:r>
    </w:p>
    <w:p w:rsidR="00EC1EC9" w:rsidRDefault="00805A2D">
      <w:pPr>
        <w:pStyle w:val="Style43"/>
        <w:widowControl/>
        <w:spacing w:line="250" w:lineRule="exact"/>
        <w:rPr>
          <w:rStyle w:val="FontStyle127"/>
        </w:rPr>
      </w:pPr>
      <w:r>
        <w:rPr>
          <w:rStyle w:val="FontStyle127"/>
        </w:rPr>
        <w:t>Знакомство с новым арифметическим действием умножения и его конкретным смыслом. Составление таблицы умножения чисел 2, 3, 4, 5, 6, 7, 8, 9, 10 в пределах 20. Изучение особых случаев умножения — чисел 0 и 1.</w:t>
      </w:r>
    </w:p>
    <w:p w:rsidR="00EC1EC9" w:rsidRDefault="00805A2D">
      <w:pPr>
        <w:pStyle w:val="Style18"/>
        <w:widowControl/>
        <w:spacing w:before="10"/>
        <w:ind w:firstLine="514"/>
        <w:rPr>
          <w:rStyle w:val="FontStyle127"/>
        </w:rPr>
      </w:pPr>
      <w:r>
        <w:rPr>
          <w:rStyle w:val="FontStyle128"/>
        </w:rPr>
        <w:t xml:space="preserve">Деление. Задачи на деление </w:t>
      </w:r>
      <w:r>
        <w:rPr>
          <w:rStyle w:val="FontStyle127"/>
        </w:rPr>
        <w:t>Изучение простых задач на деление. Освоение процедуры деления арифметических выражений, изучение компонентов действия деления: делимое, делитель, частное, частное чисел. Составление таблицы деления на числа 2, 3, 4, 5, 6, 7, 8, 9, 10. Освоение процедуры деления при вычислении арифметических выражений без скобок, содержащих действия первой и второй ступени.</w:t>
      </w:r>
    </w:p>
    <w:p w:rsidR="00EC1EC9" w:rsidRDefault="00805A2D">
      <w:pPr>
        <w:pStyle w:val="Style18"/>
        <w:widowControl/>
        <w:spacing w:before="5"/>
        <w:ind w:firstLine="504"/>
        <w:rPr>
          <w:rStyle w:val="FontStyle127"/>
        </w:rPr>
      </w:pPr>
      <w:r>
        <w:rPr>
          <w:rStyle w:val="FontStyle128"/>
        </w:rPr>
        <w:t xml:space="preserve">Числа от 21 до 100. Нумерация </w:t>
      </w:r>
      <w:r>
        <w:rPr>
          <w:rStyle w:val="FontStyle127"/>
        </w:rPr>
        <w:t>Сложение и вычитание круглых чисел, изучение устной и письменной нумерации чисел.</w:t>
      </w:r>
    </w:p>
    <w:p w:rsidR="00EC1EC9" w:rsidRDefault="00805A2D">
      <w:pPr>
        <w:pStyle w:val="Style18"/>
        <w:widowControl/>
        <w:spacing w:before="5"/>
        <w:ind w:firstLine="523"/>
        <w:rPr>
          <w:rStyle w:val="FontStyle127"/>
        </w:rPr>
      </w:pPr>
      <w:r>
        <w:rPr>
          <w:rStyle w:val="FontStyle128"/>
        </w:rPr>
        <w:t xml:space="preserve">Старинные меры длины. Метр </w:t>
      </w:r>
      <w:r>
        <w:rPr>
          <w:rStyle w:val="FontStyle127"/>
        </w:rPr>
        <w:t>Изучение старинных мер длины: введение терминов, сравнение, измерение предметов. Изучение современной меры длины — метр: освоение понятия, перевод в другие единицы измерения длины, сравнение, измерение предметов.</w:t>
      </w:r>
    </w:p>
    <w:p w:rsidR="00EC1EC9" w:rsidRDefault="00805A2D">
      <w:pPr>
        <w:pStyle w:val="Style18"/>
        <w:widowControl/>
        <w:spacing w:before="5"/>
        <w:ind w:firstLine="514"/>
        <w:rPr>
          <w:rStyle w:val="FontStyle127"/>
        </w:rPr>
      </w:pPr>
      <w:r>
        <w:rPr>
          <w:rStyle w:val="FontStyle128"/>
        </w:rPr>
        <w:lastRenderedPageBreak/>
        <w:t xml:space="preserve">Умножение и деление круглых чисел. Переместительное свойство умножения </w:t>
      </w:r>
      <w:r>
        <w:rPr>
          <w:rStyle w:val="FontStyle127"/>
        </w:rPr>
        <w:t>Изучение действия умножения и действия деления круглых чисел, освоение переместительного свойства умножения, изучение умножения любых чисел в пределах 100 на 0 и на 1.</w:t>
      </w:r>
    </w:p>
    <w:p w:rsidR="00EC1EC9" w:rsidRDefault="00805A2D">
      <w:pPr>
        <w:pStyle w:val="Style37"/>
        <w:widowControl/>
        <w:spacing w:line="250" w:lineRule="exact"/>
        <w:ind w:left="523"/>
        <w:jc w:val="left"/>
        <w:rPr>
          <w:rStyle w:val="FontStyle128"/>
        </w:rPr>
      </w:pPr>
      <w:r>
        <w:rPr>
          <w:rStyle w:val="FontStyle128"/>
        </w:rPr>
        <w:t>Сложение и вычитание чисел в пределах 100</w:t>
      </w:r>
    </w:p>
    <w:p w:rsidR="00EC1EC9" w:rsidRDefault="00805A2D">
      <w:pPr>
        <w:pStyle w:val="Style43"/>
        <w:widowControl/>
        <w:spacing w:line="250" w:lineRule="exact"/>
        <w:jc w:val="both"/>
        <w:rPr>
          <w:rStyle w:val="FontStyle127"/>
        </w:rPr>
      </w:pPr>
      <w:r>
        <w:rPr>
          <w:rStyle w:val="FontStyle127"/>
        </w:rPr>
        <w:t>Повторение приемов сложения и вычитания в пределах 20. Изучение письменного сложения и вычитания двузначных чисел в пределах 100 без перехода через разряд. Изучение письменного сложения и вычитания двузначных чисел в пределах 100 с переходом через разряд.</w:t>
      </w:r>
    </w:p>
    <w:p w:rsidR="00EC1EC9" w:rsidRDefault="00805A2D">
      <w:pPr>
        <w:pStyle w:val="Style37"/>
        <w:widowControl/>
        <w:spacing w:line="250" w:lineRule="exact"/>
        <w:ind w:left="523"/>
        <w:jc w:val="left"/>
        <w:rPr>
          <w:rStyle w:val="FontStyle128"/>
        </w:rPr>
      </w:pPr>
      <w:r>
        <w:rPr>
          <w:rStyle w:val="FontStyle128"/>
        </w:rPr>
        <w:t>Скобки. Числовые выражения</w:t>
      </w:r>
    </w:p>
    <w:p w:rsidR="00EC1EC9" w:rsidRDefault="00805A2D">
      <w:pPr>
        <w:pStyle w:val="Style43"/>
        <w:widowControl/>
        <w:spacing w:line="250" w:lineRule="exact"/>
        <w:rPr>
          <w:rStyle w:val="FontStyle127"/>
        </w:rPr>
      </w:pPr>
      <w:r>
        <w:rPr>
          <w:rStyle w:val="FontStyle127"/>
        </w:rPr>
        <w:t>Изучение числовых выражений со скобками и порядок их вычисления.</w:t>
      </w:r>
    </w:p>
    <w:p w:rsidR="00EC1EC9" w:rsidRDefault="00805A2D">
      <w:pPr>
        <w:pStyle w:val="Style37"/>
        <w:widowControl/>
        <w:spacing w:before="48" w:line="250" w:lineRule="exact"/>
        <w:ind w:left="518"/>
        <w:jc w:val="left"/>
        <w:rPr>
          <w:rStyle w:val="FontStyle128"/>
        </w:rPr>
      </w:pPr>
      <w:r>
        <w:rPr>
          <w:rStyle w:val="FontStyle128"/>
        </w:rPr>
        <w:t>Измерение геометрических фигур</w:t>
      </w:r>
    </w:p>
    <w:p w:rsidR="00EC1EC9" w:rsidRDefault="00805A2D">
      <w:pPr>
        <w:pStyle w:val="Style43"/>
        <w:widowControl/>
        <w:spacing w:line="250" w:lineRule="exact"/>
        <w:rPr>
          <w:rStyle w:val="FontStyle127"/>
        </w:rPr>
      </w:pPr>
      <w:r>
        <w:rPr>
          <w:rStyle w:val="FontStyle127"/>
        </w:rPr>
        <w:t>Освоение понятий: длина ломаной, прямой угол, прямоугольник, квадрат, периметр многоугольника. Измерение геометрических фигур: ломаная, многоугольник.</w:t>
      </w:r>
    </w:p>
    <w:p w:rsidR="00EC1EC9" w:rsidRDefault="00805A2D">
      <w:pPr>
        <w:pStyle w:val="Style37"/>
        <w:widowControl/>
        <w:spacing w:before="5" w:line="250" w:lineRule="exact"/>
        <w:ind w:left="514"/>
        <w:jc w:val="left"/>
        <w:rPr>
          <w:rStyle w:val="FontStyle128"/>
        </w:rPr>
      </w:pPr>
      <w:r>
        <w:rPr>
          <w:rStyle w:val="FontStyle128"/>
        </w:rPr>
        <w:t>Час. Минута</w:t>
      </w:r>
    </w:p>
    <w:p w:rsidR="00EC1EC9" w:rsidRDefault="00805A2D">
      <w:pPr>
        <w:pStyle w:val="Style43"/>
        <w:widowControl/>
        <w:spacing w:line="250" w:lineRule="exact"/>
        <w:rPr>
          <w:rStyle w:val="FontStyle127"/>
        </w:rPr>
      </w:pPr>
      <w:r>
        <w:rPr>
          <w:rStyle w:val="FontStyle127"/>
        </w:rPr>
        <w:t>Изучение единиц времени: час и минута; сравнение, преобразование и вычисление именованных чисел столбиком без перехода через разряд; определение времени по часам.</w:t>
      </w:r>
    </w:p>
    <w:p w:rsidR="00EC1EC9" w:rsidRDefault="00EC1EC9">
      <w:pPr>
        <w:pStyle w:val="Style37"/>
        <w:widowControl/>
        <w:spacing w:line="240" w:lineRule="exact"/>
        <w:ind w:left="518"/>
        <w:jc w:val="left"/>
        <w:rPr>
          <w:sz w:val="20"/>
          <w:szCs w:val="20"/>
        </w:rPr>
      </w:pPr>
    </w:p>
    <w:p w:rsidR="00EC1EC9" w:rsidRDefault="00805A2D">
      <w:pPr>
        <w:pStyle w:val="Style37"/>
        <w:widowControl/>
        <w:spacing w:before="43" w:line="240" w:lineRule="auto"/>
        <w:ind w:left="518"/>
        <w:jc w:val="left"/>
        <w:rPr>
          <w:rStyle w:val="FontStyle128"/>
        </w:rPr>
      </w:pPr>
      <w:r>
        <w:rPr>
          <w:rStyle w:val="FontStyle128"/>
        </w:rPr>
        <w:t>3 класс</w:t>
      </w:r>
    </w:p>
    <w:p w:rsidR="00EC1EC9" w:rsidRDefault="00EC1EC9">
      <w:pPr>
        <w:pStyle w:val="Style37"/>
        <w:widowControl/>
        <w:spacing w:line="240" w:lineRule="exact"/>
        <w:jc w:val="left"/>
        <w:rPr>
          <w:sz w:val="20"/>
          <w:szCs w:val="20"/>
        </w:rPr>
      </w:pPr>
    </w:p>
    <w:p w:rsidR="00EC1EC9" w:rsidRDefault="00805A2D">
      <w:pPr>
        <w:pStyle w:val="Style37"/>
        <w:widowControl/>
        <w:spacing w:before="10" w:line="250" w:lineRule="exact"/>
        <w:jc w:val="left"/>
        <w:rPr>
          <w:rStyle w:val="FontStyle128"/>
        </w:rPr>
      </w:pPr>
      <w:r>
        <w:rPr>
          <w:rStyle w:val="FontStyle128"/>
        </w:rPr>
        <w:t>Повторение</w:t>
      </w:r>
    </w:p>
    <w:p w:rsidR="00EC1EC9" w:rsidRDefault="00805A2D">
      <w:pPr>
        <w:pStyle w:val="Style43"/>
        <w:widowControl/>
        <w:spacing w:line="250" w:lineRule="exact"/>
        <w:rPr>
          <w:rStyle w:val="FontStyle127"/>
        </w:rPr>
      </w:pPr>
      <w:r>
        <w:rPr>
          <w:rStyle w:val="FontStyle127"/>
        </w:rPr>
        <w:t>Устные приёмы сложения и вычитания в пределах 100. Алгоритм письменного сложения и вычитания двузначных чисел.</w:t>
      </w:r>
    </w:p>
    <w:p w:rsidR="00EC1EC9" w:rsidRDefault="00805A2D">
      <w:pPr>
        <w:pStyle w:val="Style43"/>
        <w:widowControl/>
        <w:spacing w:line="250" w:lineRule="exact"/>
        <w:rPr>
          <w:rStyle w:val="FontStyle127"/>
        </w:rPr>
      </w:pPr>
      <w:r>
        <w:rPr>
          <w:rStyle w:val="FontStyle127"/>
        </w:rPr>
        <w:t>Конкретный смысл действий умножения и деления. Приёмы сложения и вычитания двузначных чисел. Приёмы сложения и вычитания двузначных чисел с переходом через десяток. Решение составных задач.</w:t>
      </w:r>
    </w:p>
    <w:p w:rsidR="00EC1EC9" w:rsidRDefault="00805A2D">
      <w:pPr>
        <w:pStyle w:val="Style37"/>
        <w:widowControl/>
        <w:spacing w:before="5" w:line="250" w:lineRule="exact"/>
        <w:jc w:val="left"/>
        <w:rPr>
          <w:rStyle w:val="FontStyle128"/>
        </w:rPr>
      </w:pPr>
      <w:r>
        <w:rPr>
          <w:rStyle w:val="FontStyle128"/>
        </w:rPr>
        <w:t>Числа от 0 до 100. Сложение и вычитание</w:t>
      </w:r>
    </w:p>
    <w:p w:rsidR="00EC1EC9" w:rsidRDefault="00805A2D">
      <w:pPr>
        <w:pStyle w:val="Style43"/>
        <w:widowControl/>
        <w:spacing w:line="250" w:lineRule="exact"/>
        <w:rPr>
          <w:rStyle w:val="FontStyle127"/>
        </w:rPr>
      </w:pPr>
      <w:r>
        <w:rPr>
          <w:rStyle w:val="FontStyle127"/>
        </w:rPr>
        <w:t>Прибавление числа к сумме. Входная контрольная работа по теме: «Сложение и вычитание чисел в пределах 100». Работа над ошибками. Коррекция знаний. Повторение. Цена. Количество. Стоимость. Решение простых задач на нахождение цены, количества, стоимости. Проверка сложения. Увеличение и уменьшение числа в несколько раз. Прибавление суммы к числу. Прибавление суммы к числу. Закрепление. Самостоятельная работа. Правило прибавления суммы к числу. Обозначение геометрических фигур. Контрольная работа №1 по теме «Числа от 0 до 100. Сложение и вычитание. «Числовые выражения». Работа над ошибками. Коррекция знаний. Повторение. Вычитание числа из суммы. Способы вычитания суммы из числа. Решение задач. Проверка вычитания. Способ проверки вычитания вычитанием. Вычитание суммы из числа. Вычитание суммы из числа. Выбор удобного способа вычитания суммы из числа. Вычитание суммы из числа. Решение задач.. Приём округления при сложении. Вычисление суммы более двух слагаемых. Приём округления при вычитании.. Закрепление. Решение задач. Знакомство с новым типом задач. Задачи в 3 действия. Запись решения задач выражением. Урок повторения и самоконтроля.</w:t>
      </w:r>
    </w:p>
    <w:p w:rsidR="00EC1EC9" w:rsidRDefault="00EC1EC9">
      <w:pPr>
        <w:pStyle w:val="Style37"/>
        <w:widowControl/>
        <w:spacing w:line="240" w:lineRule="exact"/>
        <w:jc w:val="left"/>
        <w:rPr>
          <w:sz w:val="20"/>
          <w:szCs w:val="20"/>
        </w:rPr>
      </w:pPr>
    </w:p>
    <w:p w:rsidR="00EC1EC9" w:rsidRDefault="00805A2D">
      <w:pPr>
        <w:pStyle w:val="Style37"/>
        <w:widowControl/>
        <w:spacing w:before="19" w:line="250" w:lineRule="exact"/>
        <w:jc w:val="left"/>
        <w:rPr>
          <w:rStyle w:val="FontStyle128"/>
        </w:rPr>
      </w:pPr>
      <w:r>
        <w:rPr>
          <w:rStyle w:val="FontStyle128"/>
        </w:rPr>
        <w:t>Умножение и деление</w:t>
      </w:r>
    </w:p>
    <w:p w:rsidR="00EC1EC9" w:rsidRDefault="00805A2D">
      <w:pPr>
        <w:pStyle w:val="Style43"/>
        <w:widowControl/>
        <w:spacing w:line="250" w:lineRule="exact"/>
        <w:rPr>
          <w:rStyle w:val="FontStyle127"/>
        </w:rPr>
      </w:pPr>
      <w:r>
        <w:rPr>
          <w:rStyle w:val="FontStyle127"/>
        </w:rPr>
        <w:t>Чётные и нечётные числа.. Признак четности чисел. Умножение числа 3. Деление на 3. Таблица умножения числа 3 и соответствующие случаи деления. Умножение суммы на число. Способы умножения суммы на число. Умножение числа 4. Деление на 4. Новые табличные случаи умножения числа4 и деления на 4. Проверка умножения. Самостоятельная работа. Умножение двузначного числа на однозначное. Замена двузначного числа суммой разрядных слагаемых. Задачи на приведение к единице. Решение задач на приведение к единице. Типы задач на нахождение четвёртого пропорционального. Умножение числа 5. Деление на 5. Связь умножения числа с делением.</w:t>
      </w:r>
    </w:p>
    <w:p w:rsidR="00EC1EC9" w:rsidRDefault="00805A2D">
      <w:pPr>
        <w:pStyle w:val="Style43"/>
        <w:widowControl/>
        <w:spacing w:line="250" w:lineRule="exact"/>
        <w:rPr>
          <w:rStyle w:val="FontStyle127"/>
        </w:rPr>
      </w:pPr>
      <w:r>
        <w:rPr>
          <w:rStyle w:val="FontStyle127"/>
        </w:rPr>
        <w:t xml:space="preserve">Контрольная работа № 3 по теме: «Умножение и деление на 2,3,4,5». Работа над ошибками. Умножение числа 6. Деление на 6. Закономерности составления новых табличных случаев умножения числа 6. Решение задач с пропорциональными величинами. Закрепление таблиц умножения и деления с числами 2,3,4,5,6. Решение задач. Проверка деления. Контрольная работа №4 по теме: «Умножение и деление на 2,3,4,5,6». Работа над ошибками. Разностное и кратное сравнение. Решение задач на кратное сравнение. Кратное сравнение чисел. Решение задач на кратное сравнение. Разностное сравнение чисел. Урок повторения и самоконтроля. Практическая работа.«Прямоугольник» Представление информации в таблице. Умножение числа 7. Деление на 7. Закрепление. Умножение числа 7. Деление на 7. Повторение. Решение задач различными способами. Закрепление таблиц умножения и деления с числами 2,3,4,5,6,7,8. Решение задач. Прием перестановки множителей. Умножение числа 8. Деление на 8. Решение задач. </w:t>
      </w:r>
      <w:r>
        <w:rPr>
          <w:rStyle w:val="FontStyle127"/>
        </w:rPr>
        <w:lastRenderedPageBreak/>
        <w:t>Закрепление. Самостоятельная работа. Закрепление таблиц умножения и деления с числами 2,3,4,5,6,7,8. Решение задач. Прием перестановки множителей. Прямоугольный параллелепипед. Площади фигур. Измерение площади фигуры с помощью мерок различной конфигурации. Умножение числа 9. Деление на 9. Зависимости между</w:t>
      </w:r>
    </w:p>
    <w:p w:rsidR="00EC1EC9" w:rsidRDefault="00805A2D">
      <w:pPr>
        <w:pStyle w:val="Style43"/>
        <w:widowControl/>
        <w:spacing w:before="48" w:line="250" w:lineRule="exact"/>
        <w:rPr>
          <w:rStyle w:val="FontStyle127"/>
        </w:rPr>
      </w:pPr>
      <w:r>
        <w:rPr>
          <w:rStyle w:val="FontStyle127"/>
        </w:rPr>
        <w:t>компонентами и результатами действий умножения и деления. Таблица умножения в пределах 100. Контрольная работа №5 по теме: «Табличные случаи умножения и деления». Деление суммы на число. Выбор удобного способа деления суммы на число. Решение задач. Способы деления суммы на число. Вычисления вида 48 : 2. Приём деления двузначного числа на однозначное. Вычисления вида 57 : 3. Алгоритм деления двузначного числа на однозначное. Самостоятельная работа. Метод подбора. Деление двузначного числа на двузначное. Урок повторения и самоконтроля. Практическая работа. Плетение модели куба из трёх полосок. Умножение и деление чисел в пределах 100. Использование удобных способов вычисления. Решение задач арифметическим способом.</w:t>
      </w:r>
    </w:p>
    <w:p w:rsidR="00EC1EC9" w:rsidRDefault="00805A2D">
      <w:pPr>
        <w:pStyle w:val="Style37"/>
        <w:widowControl/>
        <w:spacing w:line="250" w:lineRule="exact"/>
        <w:jc w:val="left"/>
        <w:rPr>
          <w:rStyle w:val="FontStyle128"/>
        </w:rPr>
      </w:pPr>
      <w:r>
        <w:rPr>
          <w:rStyle w:val="FontStyle128"/>
        </w:rPr>
        <w:t>Числа от 100 до 1000. Нумерация.</w:t>
      </w:r>
    </w:p>
    <w:p w:rsidR="00EC1EC9" w:rsidRDefault="00805A2D">
      <w:pPr>
        <w:pStyle w:val="Style43"/>
        <w:widowControl/>
        <w:spacing w:line="250" w:lineRule="exact"/>
        <w:rPr>
          <w:rStyle w:val="FontStyle127"/>
        </w:rPr>
      </w:pPr>
      <w:r>
        <w:rPr>
          <w:rStyle w:val="FontStyle127"/>
        </w:rPr>
        <w:t>Работа над ошибками. Счёт сотнями. Названия круглых сотен. Названия круглых сотен. Соотношения разрядных единиц счёта.</w:t>
      </w:r>
    </w:p>
    <w:p w:rsidR="00EC1EC9" w:rsidRDefault="00805A2D">
      <w:pPr>
        <w:pStyle w:val="Style43"/>
        <w:widowControl/>
        <w:spacing w:line="250" w:lineRule="exact"/>
        <w:rPr>
          <w:rStyle w:val="FontStyle127"/>
        </w:rPr>
      </w:pPr>
      <w:r>
        <w:rPr>
          <w:rStyle w:val="FontStyle127"/>
        </w:rPr>
        <w:t>Образование чисел от 100 до 1000. Трёхзначные числа. Чтение и запись трёхзначных чисел. Задачи на сравнение. Самостоятельная работа.</w:t>
      </w:r>
    </w:p>
    <w:p w:rsidR="00EC1EC9" w:rsidRDefault="00805A2D">
      <w:pPr>
        <w:pStyle w:val="Style37"/>
        <w:widowControl/>
        <w:spacing w:before="5" w:line="250" w:lineRule="exact"/>
        <w:jc w:val="left"/>
        <w:rPr>
          <w:rStyle w:val="FontStyle128"/>
        </w:rPr>
      </w:pPr>
      <w:r>
        <w:rPr>
          <w:rStyle w:val="FontStyle128"/>
        </w:rPr>
        <w:t>Числа от 100 до 1000. Письменные приемы вычислений.</w:t>
      </w:r>
    </w:p>
    <w:p w:rsidR="00EC1EC9" w:rsidRDefault="00805A2D">
      <w:pPr>
        <w:pStyle w:val="Style43"/>
        <w:widowControl/>
        <w:spacing w:line="250" w:lineRule="exact"/>
        <w:rPr>
          <w:rStyle w:val="FontStyle127"/>
        </w:rPr>
      </w:pPr>
      <w:r>
        <w:rPr>
          <w:rStyle w:val="FontStyle127"/>
        </w:rPr>
        <w:t>Устные приёмы сложения и вычитания вида 520 + 400, 520 + 40, 370 - 200. Устные приёмы сложения и вычитания вида 70 + 50, 140 - 60.</w:t>
      </w:r>
    </w:p>
    <w:p w:rsidR="00EC1EC9" w:rsidRDefault="00805A2D">
      <w:pPr>
        <w:pStyle w:val="Style43"/>
        <w:widowControl/>
        <w:spacing w:line="250" w:lineRule="exact"/>
        <w:rPr>
          <w:rStyle w:val="FontStyle127"/>
        </w:rPr>
      </w:pPr>
      <w:r>
        <w:rPr>
          <w:rStyle w:val="FontStyle127"/>
        </w:rPr>
        <w:t>Устные приёмы сложения и вычитания вида 430 + 250, 370 - 140. Устные приёмы сложения вида 430 + 80. Единицы площади. Единицы площади, их обозначение и соотношение. Контрольная работа № 7 по теме: «Сложение и вычитание в пределах 1000». Работа над ошибками. Площадь прямоугольника. Практическая работа по определению площади прямоугольника. Деление с остатком. Алгоритм деления с остатком, использование его при вычислениях. Километр. Единицы длины и их соотношения. Письменные приёмы сложения и вычитания вида 325 + 143, 468 - 143. Алгоритм письменного приёма сложения и вычитания вида 325 + 143, 468 - 143. Письменные приёмы сложения и вычитания. Закрепление. Урок повторения и самоконтроля.</w:t>
      </w:r>
    </w:p>
    <w:p w:rsidR="00EC1EC9" w:rsidRDefault="00805A2D">
      <w:pPr>
        <w:pStyle w:val="Style37"/>
        <w:widowControl/>
        <w:spacing w:before="5" w:line="250" w:lineRule="exact"/>
        <w:jc w:val="left"/>
        <w:rPr>
          <w:rStyle w:val="FontStyle128"/>
        </w:rPr>
      </w:pPr>
      <w:r>
        <w:rPr>
          <w:rStyle w:val="FontStyle128"/>
        </w:rPr>
        <w:t>Умножение и деление. (Устные приёмы вычислений)</w:t>
      </w:r>
    </w:p>
    <w:p w:rsidR="00EC1EC9" w:rsidRDefault="00805A2D">
      <w:pPr>
        <w:pStyle w:val="Style43"/>
        <w:widowControl/>
        <w:spacing w:line="250" w:lineRule="exact"/>
        <w:rPr>
          <w:rStyle w:val="FontStyle127"/>
        </w:rPr>
      </w:pPr>
      <w:r>
        <w:rPr>
          <w:rStyle w:val="FontStyle127"/>
        </w:rPr>
        <w:t>Умножение круглых сотен. Прием умножения круглых сотен, основанный на знании разрядного состава трёхзначного числа. Деление круглых сотен. Сведение деления круглых сотен в простейших случаях к делению однозначных чисел. Единицы массы. Грамм. Соотношение между граммом и килограммом.</w:t>
      </w:r>
    </w:p>
    <w:p w:rsidR="00EC1EC9" w:rsidRDefault="00805A2D">
      <w:pPr>
        <w:pStyle w:val="Style37"/>
        <w:widowControl/>
        <w:spacing w:before="5" w:line="250" w:lineRule="exact"/>
        <w:jc w:val="left"/>
        <w:rPr>
          <w:rStyle w:val="FontStyle128"/>
        </w:rPr>
      </w:pPr>
      <w:r>
        <w:rPr>
          <w:rStyle w:val="FontStyle128"/>
        </w:rPr>
        <w:t>Умножение и деление. (Письменные приёмы вычислений)</w:t>
      </w:r>
    </w:p>
    <w:p w:rsidR="00EC1EC9" w:rsidRDefault="00805A2D">
      <w:pPr>
        <w:pStyle w:val="Style43"/>
        <w:widowControl/>
        <w:spacing w:line="250" w:lineRule="exact"/>
        <w:rPr>
          <w:rStyle w:val="FontStyle127"/>
        </w:rPr>
      </w:pPr>
      <w:r>
        <w:rPr>
          <w:rStyle w:val="FontStyle127"/>
        </w:rPr>
        <w:t>Устные приёмы умножения и деления чисел в пределах 1000. Письменные приёмы сложения и вычитания чисел в пределах 1000. Самостоятельная работа. Письменные приёмы умножения на однозначное число вида 423 х 2. Письменные приёмы умножения на однозначное число с переходом через разряд вида 46 х 3. Письменные приёмы умножения на однозначное число с двумя переходами через разряд вида 238 х 4. Письменные приёмы деления на однозначное число вида 684:2. Письменные приёмы деления на однозначное число вида 478 : 2. Письменные приёмы деления на однозначное число вида 216 : 3. Письменные приёмы деления на однозначное число вида 836 : 4. Письменные приёмы деления на однозначное число. Закрепление. Контрольная работа № 9 по теме: «Письменные приёмы вычислений». Работа над ошибками. Коррекция знаний. Урок повторения и самоконтроля.</w:t>
      </w:r>
    </w:p>
    <w:p w:rsidR="00EC1EC9" w:rsidRDefault="00EC1EC9">
      <w:pPr>
        <w:pStyle w:val="Style37"/>
        <w:widowControl/>
        <w:spacing w:line="240" w:lineRule="exact"/>
        <w:jc w:val="left"/>
        <w:rPr>
          <w:sz w:val="20"/>
          <w:szCs w:val="20"/>
        </w:rPr>
      </w:pPr>
    </w:p>
    <w:p w:rsidR="00EC1EC9" w:rsidRDefault="00805A2D">
      <w:pPr>
        <w:pStyle w:val="Style37"/>
        <w:widowControl/>
        <w:spacing w:before="38" w:line="240" w:lineRule="auto"/>
        <w:jc w:val="left"/>
        <w:rPr>
          <w:rStyle w:val="FontStyle128"/>
        </w:rPr>
      </w:pPr>
      <w:r>
        <w:rPr>
          <w:rStyle w:val="FontStyle128"/>
        </w:rPr>
        <w:t>4класс</w:t>
      </w:r>
    </w:p>
    <w:p w:rsidR="00EC1EC9" w:rsidRDefault="00EC1EC9">
      <w:pPr>
        <w:pStyle w:val="Style37"/>
        <w:widowControl/>
        <w:spacing w:line="240" w:lineRule="exact"/>
        <w:jc w:val="center"/>
        <w:rPr>
          <w:sz w:val="20"/>
          <w:szCs w:val="20"/>
        </w:rPr>
      </w:pPr>
    </w:p>
    <w:p w:rsidR="00EC1EC9" w:rsidRDefault="00805A2D">
      <w:pPr>
        <w:pStyle w:val="Style37"/>
        <w:widowControl/>
        <w:spacing w:before="14" w:line="250" w:lineRule="exact"/>
        <w:jc w:val="center"/>
        <w:rPr>
          <w:rStyle w:val="FontStyle128"/>
        </w:rPr>
      </w:pPr>
      <w:r>
        <w:rPr>
          <w:rStyle w:val="FontStyle128"/>
        </w:rPr>
        <w:t>Числа и действия над ними</w:t>
      </w:r>
    </w:p>
    <w:p w:rsidR="00EC1EC9" w:rsidRDefault="00805A2D">
      <w:pPr>
        <w:pStyle w:val="Style43"/>
        <w:widowControl/>
        <w:spacing w:line="250" w:lineRule="exact"/>
        <w:rPr>
          <w:rStyle w:val="FontStyle127"/>
        </w:rPr>
      </w:pPr>
      <w:r>
        <w:rPr>
          <w:rStyle w:val="FontStyle127"/>
        </w:rPr>
        <w:t>Тысяча как новая счетная единица. Счет тысячами. Класс единиц и класс тысяч. Первый, второй и третий разряды в классе единиц и классе тысяч.</w:t>
      </w:r>
    </w:p>
    <w:p w:rsidR="00EC1EC9" w:rsidRDefault="00805A2D">
      <w:pPr>
        <w:pStyle w:val="Style43"/>
        <w:widowControl/>
        <w:spacing w:line="250" w:lineRule="exact"/>
        <w:rPr>
          <w:rStyle w:val="FontStyle127"/>
        </w:rPr>
      </w:pPr>
      <w:r>
        <w:rPr>
          <w:rStyle w:val="FontStyle127"/>
        </w:rPr>
        <w:t>Счет тысячами, сотнями, десятками и единицами в пределах 1 000 000. Разрядный состав многозначного числа в пределах 1 000 000.</w:t>
      </w:r>
    </w:p>
    <w:p w:rsidR="00EC1EC9" w:rsidRDefault="00805A2D">
      <w:pPr>
        <w:pStyle w:val="Style43"/>
        <w:widowControl/>
        <w:spacing w:line="250" w:lineRule="exact"/>
        <w:rPr>
          <w:rStyle w:val="FontStyle127"/>
        </w:rPr>
      </w:pPr>
      <w:r>
        <w:rPr>
          <w:rStyle w:val="FontStyle127"/>
        </w:rPr>
        <w:t>Приемы сложения и вычитания многозначных чисел в пределах 1 000 000, основанные на знании нумерации и способов образования числа.</w:t>
      </w:r>
    </w:p>
    <w:p w:rsidR="00EC1EC9" w:rsidRDefault="00805A2D">
      <w:pPr>
        <w:pStyle w:val="Style43"/>
        <w:widowControl/>
        <w:spacing w:line="250" w:lineRule="exact"/>
        <w:rPr>
          <w:rStyle w:val="FontStyle127"/>
        </w:rPr>
      </w:pPr>
      <w:r>
        <w:rPr>
          <w:rStyle w:val="FontStyle127"/>
        </w:rPr>
        <w:t>Умножение и деление на 1000, 10 000 и т. д. Умножение и деление круглых чисел. Сложение и вычитание многозначных чисел в пределах миллиона. Умножение и деление на трехзначное число.</w:t>
      </w:r>
    </w:p>
    <w:p w:rsidR="00EC1EC9" w:rsidRDefault="00805A2D">
      <w:pPr>
        <w:pStyle w:val="Style43"/>
        <w:widowControl/>
        <w:spacing w:before="48" w:line="250" w:lineRule="exact"/>
        <w:rPr>
          <w:rStyle w:val="FontStyle127"/>
        </w:rPr>
      </w:pPr>
      <w:r>
        <w:rPr>
          <w:rStyle w:val="FontStyle127"/>
        </w:rPr>
        <w:t xml:space="preserve">Решение составных задач в 2—5 действий на нахождение неизвестного по двум разностям, на нахождение неизвестного по сумме и кратному отношению, на встречное движение и движение в </w:t>
      </w:r>
      <w:r>
        <w:rPr>
          <w:rStyle w:val="FontStyle127"/>
        </w:rPr>
        <w:lastRenderedPageBreak/>
        <w:t>противоположных направлениях, на исключение одной из величин, на нахождение дроби числа и числа по его дроби.</w:t>
      </w:r>
    </w:p>
    <w:p w:rsidR="00EC1EC9" w:rsidRDefault="00805A2D">
      <w:pPr>
        <w:pStyle w:val="Style37"/>
        <w:widowControl/>
        <w:spacing w:before="5" w:line="250" w:lineRule="exact"/>
        <w:jc w:val="center"/>
        <w:rPr>
          <w:rStyle w:val="FontStyle128"/>
        </w:rPr>
      </w:pPr>
      <w:r>
        <w:rPr>
          <w:rStyle w:val="FontStyle128"/>
        </w:rPr>
        <w:t>Геометрические фигуры и их свойства</w:t>
      </w:r>
    </w:p>
    <w:p w:rsidR="00EC1EC9" w:rsidRDefault="00805A2D">
      <w:pPr>
        <w:pStyle w:val="Style43"/>
        <w:widowControl/>
        <w:spacing w:line="250" w:lineRule="exact"/>
        <w:rPr>
          <w:rStyle w:val="FontStyle127"/>
        </w:rPr>
      </w:pPr>
      <w:r>
        <w:rPr>
          <w:rStyle w:val="FontStyle127"/>
        </w:rPr>
        <w:t>Угол. Имя угла. Виды углов: прямой, острый и тупой углы. Раскраска и перегибание фигур. Преобразование фигур на плоскости. Симметрия фигур. Объединение и пересечение фигур. Пересекающиеся прямые. Смежные и вертикальные углы. Перпендикулярные прямые, параллельные прямые. Координатный угол. Координаты точки. Конус. Цилиндр. Шар. Простейшие сечения круглых тел.</w:t>
      </w:r>
    </w:p>
    <w:p w:rsidR="00EC1EC9" w:rsidRDefault="00805A2D">
      <w:pPr>
        <w:pStyle w:val="Style37"/>
        <w:widowControl/>
        <w:spacing w:before="5" w:line="250" w:lineRule="exact"/>
        <w:jc w:val="center"/>
        <w:rPr>
          <w:rStyle w:val="FontStyle128"/>
        </w:rPr>
      </w:pPr>
      <w:r>
        <w:rPr>
          <w:rStyle w:val="FontStyle128"/>
        </w:rPr>
        <w:t>Величины и их измерение</w:t>
      </w:r>
    </w:p>
    <w:p w:rsidR="00EC1EC9" w:rsidRDefault="00805A2D">
      <w:pPr>
        <w:pStyle w:val="Style43"/>
        <w:widowControl/>
        <w:spacing w:line="250" w:lineRule="exact"/>
        <w:rPr>
          <w:rStyle w:val="FontStyle128"/>
        </w:rPr>
      </w:pPr>
      <w:r>
        <w:rPr>
          <w:rStyle w:val="FontStyle127"/>
        </w:rPr>
        <w:t xml:space="preserve">Площадь геометрической фигуры и ее измерение. Палетка. Равновеликие фигуры. Равносоставленные фигуры. Единицы площади: квадратный километр, ар, гектар. Соотношение между единицами площади. Приближенное вычисление площадей. Площадь прямоугольника. (Геометрия на клетчатой бумаге: площадь треугольника, параллелограмма, ромба и др.) Объем куба. Единицы объема: кубический сантиметр, кубический дециметр, кубический метр. Объем прямоугольного параллелепипеда. Единицы времени: секунда, век. Четыре действия со значениями величин. Перевод единиц измерения. </w:t>
      </w:r>
      <w:r>
        <w:rPr>
          <w:rStyle w:val="FontStyle128"/>
        </w:rPr>
        <w:t>Общеучебные способы деятельности</w:t>
      </w:r>
    </w:p>
    <w:p w:rsidR="00EC1EC9" w:rsidRDefault="00805A2D" w:rsidP="009D2A68">
      <w:pPr>
        <w:pStyle w:val="Style70"/>
        <w:widowControl/>
        <w:numPr>
          <w:ilvl w:val="0"/>
          <w:numId w:val="47"/>
        </w:numPr>
        <w:tabs>
          <w:tab w:val="left" w:pos="710"/>
        </w:tabs>
        <w:spacing w:before="5" w:line="250" w:lineRule="exact"/>
        <w:ind w:left="370" w:firstLine="0"/>
        <w:rPr>
          <w:rStyle w:val="FontStyle127"/>
        </w:rPr>
      </w:pPr>
      <w:r>
        <w:rPr>
          <w:rStyle w:val="FontStyle127"/>
        </w:rPr>
        <w:t>постановка учебной задачи;</w:t>
      </w:r>
    </w:p>
    <w:p w:rsidR="00EC1EC9" w:rsidRDefault="00805A2D" w:rsidP="009D2A68">
      <w:pPr>
        <w:pStyle w:val="Style70"/>
        <w:widowControl/>
        <w:numPr>
          <w:ilvl w:val="0"/>
          <w:numId w:val="47"/>
        </w:numPr>
        <w:tabs>
          <w:tab w:val="left" w:pos="710"/>
        </w:tabs>
        <w:spacing w:before="5"/>
        <w:ind w:left="370" w:firstLine="0"/>
        <w:rPr>
          <w:rStyle w:val="FontStyle127"/>
        </w:rPr>
      </w:pPr>
      <w:r>
        <w:rPr>
          <w:rStyle w:val="FontStyle127"/>
        </w:rPr>
        <w:t>выполнение действий в соответствии с планом;</w:t>
      </w:r>
    </w:p>
    <w:p w:rsidR="00EC1EC9" w:rsidRDefault="00805A2D" w:rsidP="009D2A68">
      <w:pPr>
        <w:pStyle w:val="Style70"/>
        <w:widowControl/>
        <w:numPr>
          <w:ilvl w:val="0"/>
          <w:numId w:val="47"/>
        </w:numPr>
        <w:tabs>
          <w:tab w:val="left" w:pos="710"/>
        </w:tabs>
        <w:spacing w:before="5"/>
        <w:ind w:left="370" w:firstLine="0"/>
        <w:rPr>
          <w:rStyle w:val="FontStyle127"/>
        </w:rPr>
      </w:pPr>
      <w:r>
        <w:rPr>
          <w:rStyle w:val="FontStyle127"/>
        </w:rPr>
        <w:t>проверка и оценка работы;</w:t>
      </w:r>
    </w:p>
    <w:p w:rsidR="00EC1EC9" w:rsidRDefault="00805A2D" w:rsidP="009D2A68">
      <w:pPr>
        <w:pStyle w:val="Style70"/>
        <w:widowControl/>
        <w:numPr>
          <w:ilvl w:val="0"/>
          <w:numId w:val="48"/>
        </w:numPr>
        <w:tabs>
          <w:tab w:val="left" w:pos="710"/>
        </w:tabs>
        <w:spacing w:before="5"/>
        <w:ind w:left="710"/>
        <w:rPr>
          <w:rStyle w:val="FontStyle127"/>
        </w:rPr>
      </w:pPr>
      <w:r>
        <w:rPr>
          <w:rStyle w:val="FontStyle127"/>
        </w:rPr>
        <w:t>формировать умения организовывать свое познавательную деятельность по учебнику: искать пути решения учебной задачи, точно выполнять задания;</w:t>
      </w:r>
    </w:p>
    <w:p w:rsidR="00EC1EC9" w:rsidRDefault="00805A2D" w:rsidP="009D2A68">
      <w:pPr>
        <w:pStyle w:val="Style70"/>
        <w:widowControl/>
        <w:numPr>
          <w:ilvl w:val="0"/>
          <w:numId w:val="48"/>
        </w:numPr>
        <w:tabs>
          <w:tab w:val="left" w:pos="710"/>
        </w:tabs>
        <w:spacing w:before="5"/>
        <w:ind w:left="710"/>
        <w:rPr>
          <w:rStyle w:val="FontStyle127"/>
        </w:rPr>
      </w:pPr>
      <w:r>
        <w:rPr>
          <w:rStyle w:val="FontStyle127"/>
        </w:rPr>
        <w:t>развитие числовой грамотности учащихся путем постепенного перехода от непосредственного восприятия количества к «культурной арифметике», т. е. арифметике, опосредствованной символами и знаками;</w:t>
      </w:r>
    </w:p>
    <w:p w:rsidR="00EC1EC9" w:rsidRDefault="00805A2D" w:rsidP="009D2A68">
      <w:pPr>
        <w:pStyle w:val="Style70"/>
        <w:widowControl/>
        <w:numPr>
          <w:ilvl w:val="0"/>
          <w:numId w:val="47"/>
        </w:numPr>
        <w:tabs>
          <w:tab w:val="left" w:pos="710"/>
        </w:tabs>
        <w:ind w:left="370" w:firstLine="0"/>
        <w:rPr>
          <w:rStyle w:val="FontStyle127"/>
        </w:rPr>
      </w:pPr>
      <w:r>
        <w:rPr>
          <w:rStyle w:val="FontStyle127"/>
        </w:rPr>
        <w:t>формирование прочных вычислительных навыков на</w:t>
      </w:r>
    </w:p>
    <w:p w:rsidR="00EC1EC9" w:rsidRDefault="00805A2D" w:rsidP="009D2A68">
      <w:pPr>
        <w:pStyle w:val="Style70"/>
        <w:widowControl/>
        <w:numPr>
          <w:ilvl w:val="0"/>
          <w:numId w:val="48"/>
        </w:numPr>
        <w:tabs>
          <w:tab w:val="left" w:pos="710"/>
        </w:tabs>
        <w:spacing w:before="5"/>
        <w:ind w:left="710"/>
        <w:rPr>
          <w:rStyle w:val="FontStyle127"/>
        </w:rPr>
      </w:pPr>
      <w:r>
        <w:rPr>
          <w:rStyle w:val="FontStyle127"/>
        </w:rPr>
        <w:t>основе освоения рациональных способов действий и повышения интеллектуальной емкости арифметического материала;</w:t>
      </w:r>
    </w:p>
    <w:p w:rsidR="00EC1EC9" w:rsidRDefault="00805A2D" w:rsidP="009D2A68">
      <w:pPr>
        <w:pStyle w:val="Style70"/>
        <w:widowControl/>
        <w:numPr>
          <w:ilvl w:val="0"/>
          <w:numId w:val="48"/>
        </w:numPr>
        <w:tabs>
          <w:tab w:val="left" w:pos="710"/>
        </w:tabs>
        <w:spacing w:before="5"/>
        <w:ind w:left="710"/>
        <w:rPr>
          <w:rStyle w:val="FontStyle127"/>
        </w:rPr>
      </w:pPr>
      <w:r>
        <w:rPr>
          <w:rStyle w:val="FontStyle127"/>
        </w:rPr>
        <w:t>развитие умений измерять величины (длину, время) и проводить вычисления, связанные с величинами (длина, время, масса);</w:t>
      </w:r>
    </w:p>
    <w:p w:rsidR="00EC1EC9" w:rsidRDefault="00805A2D" w:rsidP="009D2A68">
      <w:pPr>
        <w:pStyle w:val="Style70"/>
        <w:widowControl/>
        <w:numPr>
          <w:ilvl w:val="0"/>
          <w:numId w:val="48"/>
        </w:numPr>
        <w:tabs>
          <w:tab w:val="left" w:pos="710"/>
        </w:tabs>
        <w:spacing w:before="5"/>
        <w:ind w:left="710"/>
        <w:rPr>
          <w:rStyle w:val="FontStyle127"/>
        </w:rPr>
      </w:pPr>
      <w:r>
        <w:rPr>
          <w:rStyle w:val="FontStyle127"/>
        </w:rPr>
        <w:t>знакомство с начальными геометрическими фигурами и их свойствами (на основе широкого круга геометрических представлений и развития пространственного мышления);</w:t>
      </w:r>
    </w:p>
    <w:p w:rsidR="00EC1EC9" w:rsidRDefault="00805A2D" w:rsidP="009D2A68">
      <w:pPr>
        <w:pStyle w:val="Style70"/>
        <w:widowControl/>
        <w:numPr>
          <w:ilvl w:val="0"/>
          <w:numId w:val="48"/>
        </w:numPr>
        <w:tabs>
          <w:tab w:val="left" w:pos="710"/>
        </w:tabs>
        <w:spacing w:before="5"/>
        <w:ind w:left="710"/>
        <w:rPr>
          <w:rStyle w:val="FontStyle127"/>
        </w:rPr>
      </w:pPr>
      <w:r>
        <w:rPr>
          <w:rStyle w:val="FontStyle127"/>
        </w:rPr>
        <w:t>математическое развитие учащихся, включая способность наблюдать, сравнивать, отличать главное от второстепенного, обобщать, находить простейшие закономерности, использовать догадку, строить и проверять простейшие гипотезы;</w:t>
      </w:r>
    </w:p>
    <w:p w:rsidR="00EC1EC9" w:rsidRDefault="00805A2D" w:rsidP="009D2A68">
      <w:pPr>
        <w:pStyle w:val="Style70"/>
        <w:widowControl/>
        <w:numPr>
          <w:ilvl w:val="0"/>
          <w:numId w:val="48"/>
        </w:numPr>
        <w:tabs>
          <w:tab w:val="left" w:pos="710"/>
        </w:tabs>
        <w:spacing w:before="5"/>
        <w:ind w:left="710"/>
        <w:rPr>
          <w:rStyle w:val="FontStyle127"/>
        </w:rPr>
      </w:pPr>
      <w:r>
        <w:rPr>
          <w:rStyle w:val="FontStyle127"/>
        </w:rPr>
        <w:t>формирование умений переводить текст задач, выраженный в словесной форме, на язык математических понятий, символов, знаков и отношений;</w:t>
      </w:r>
    </w:p>
    <w:p w:rsidR="00EC1EC9" w:rsidRDefault="00805A2D" w:rsidP="009D2A68">
      <w:pPr>
        <w:pStyle w:val="Style70"/>
        <w:widowControl/>
        <w:numPr>
          <w:ilvl w:val="0"/>
          <w:numId w:val="48"/>
        </w:numPr>
        <w:tabs>
          <w:tab w:val="left" w:pos="710"/>
        </w:tabs>
        <w:ind w:left="710"/>
        <w:rPr>
          <w:rStyle w:val="FontStyle127"/>
        </w:rPr>
      </w:pPr>
      <w:r>
        <w:rPr>
          <w:rStyle w:val="FontStyle127"/>
        </w:rPr>
        <w:t>развитие речевой культуры учащихся как важнейшего компонента мыслительной деятельности и средства развития личности учащихся;</w:t>
      </w:r>
    </w:p>
    <w:p w:rsidR="00EC1EC9" w:rsidRDefault="00805A2D" w:rsidP="009D2A68">
      <w:pPr>
        <w:pStyle w:val="Style70"/>
        <w:widowControl/>
        <w:numPr>
          <w:ilvl w:val="0"/>
          <w:numId w:val="48"/>
        </w:numPr>
        <w:tabs>
          <w:tab w:val="left" w:pos="710"/>
        </w:tabs>
        <w:spacing w:before="5"/>
        <w:ind w:left="710"/>
        <w:rPr>
          <w:rStyle w:val="FontStyle127"/>
        </w:rPr>
      </w:pPr>
      <w:r>
        <w:rPr>
          <w:rStyle w:val="FontStyle127"/>
        </w:rPr>
        <w:t>расширение и уточнение представлений об окружающем мире средствами учебного предмета «Математика», развитие умений применять математические знания в повседневной практике.</w:t>
      </w:r>
    </w:p>
    <w:p w:rsidR="00EC1EC9" w:rsidRDefault="00EC1EC9">
      <w:pPr>
        <w:pStyle w:val="Style37"/>
        <w:widowControl/>
        <w:spacing w:line="240" w:lineRule="exact"/>
        <w:jc w:val="left"/>
        <w:rPr>
          <w:sz w:val="20"/>
          <w:szCs w:val="20"/>
        </w:rPr>
      </w:pPr>
    </w:p>
    <w:p w:rsidR="00EC1EC9" w:rsidRDefault="00805A2D">
      <w:pPr>
        <w:pStyle w:val="Style37"/>
        <w:widowControl/>
        <w:spacing w:before="34" w:line="240" w:lineRule="auto"/>
        <w:jc w:val="left"/>
        <w:rPr>
          <w:rStyle w:val="FontStyle128"/>
        </w:rPr>
      </w:pPr>
      <w:r>
        <w:rPr>
          <w:rStyle w:val="FontStyle128"/>
        </w:rPr>
        <w:t>2.2.2.7.Окружающий мир</w:t>
      </w:r>
    </w:p>
    <w:p w:rsidR="00EC1EC9" w:rsidRDefault="00EC1EC9">
      <w:pPr>
        <w:pStyle w:val="Style37"/>
        <w:widowControl/>
        <w:spacing w:line="240" w:lineRule="exact"/>
        <w:ind w:left="725"/>
        <w:jc w:val="left"/>
        <w:rPr>
          <w:sz w:val="20"/>
          <w:szCs w:val="20"/>
        </w:rPr>
      </w:pPr>
    </w:p>
    <w:p w:rsidR="00EC1EC9" w:rsidRDefault="00805A2D">
      <w:pPr>
        <w:pStyle w:val="Style37"/>
        <w:widowControl/>
        <w:spacing w:before="38" w:line="240" w:lineRule="auto"/>
        <w:ind w:left="725"/>
        <w:jc w:val="left"/>
        <w:rPr>
          <w:rStyle w:val="FontStyle128"/>
        </w:rPr>
      </w:pPr>
      <w:r>
        <w:rPr>
          <w:rStyle w:val="FontStyle128"/>
        </w:rPr>
        <w:t>1 класс</w:t>
      </w:r>
    </w:p>
    <w:p w:rsidR="00EC1EC9" w:rsidRDefault="00EC1EC9">
      <w:pPr>
        <w:pStyle w:val="Style30"/>
        <w:widowControl/>
        <w:spacing w:line="240" w:lineRule="exact"/>
        <w:rPr>
          <w:sz w:val="20"/>
          <w:szCs w:val="20"/>
        </w:rPr>
      </w:pPr>
    </w:p>
    <w:p w:rsidR="00EC1EC9" w:rsidRDefault="00805A2D">
      <w:pPr>
        <w:pStyle w:val="Style30"/>
        <w:widowControl/>
        <w:spacing w:before="5" w:line="254" w:lineRule="exact"/>
        <w:rPr>
          <w:rStyle w:val="FontStyle127"/>
        </w:rPr>
      </w:pPr>
      <w:r>
        <w:rPr>
          <w:rStyle w:val="FontStyle127"/>
        </w:rPr>
        <w:t>Основные содержательные линии предмета «Окружающий мир»:«Человек и природа», «Человек и общество», «Правила безопасной жизни».</w:t>
      </w:r>
    </w:p>
    <w:p w:rsidR="00EC1EC9" w:rsidRDefault="00805A2D">
      <w:pPr>
        <w:pStyle w:val="Style37"/>
        <w:widowControl/>
        <w:jc w:val="left"/>
        <w:rPr>
          <w:rStyle w:val="FontStyle128"/>
        </w:rPr>
      </w:pPr>
      <w:r>
        <w:rPr>
          <w:rStyle w:val="FontStyle128"/>
        </w:rPr>
        <w:t>Человек и природа</w:t>
      </w:r>
    </w:p>
    <w:p w:rsidR="00EC1EC9" w:rsidRDefault="00805A2D">
      <w:pPr>
        <w:pStyle w:val="Style43"/>
        <w:widowControl/>
        <w:spacing w:before="48" w:line="250" w:lineRule="exact"/>
        <w:jc w:val="both"/>
        <w:rPr>
          <w:rStyle w:val="FontStyle127"/>
        </w:rPr>
      </w:pPr>
      <w:r>
        <w:rPr>
          <w:rStyle w:val="FontStyle127"/>
        </w:rPr>
        <w:t>Признаки предметов (цвет, форма, сравнительные размеры и др.). Примеры явлений природы: смена времен года, снегопад, листопад, перелеты птиц, смена времени суток, рассвет, закат, ветер, дождь, гроза.</w:t>
      </w:r>
    </w:p>
    <w:p w:rsidR="00EC1EC9" w:rsidRDefault="00805A2D">
      <w:pPr>
        <w:pStyle w:val="Style43"/>
        <w:widowControl/>
        <w:spacing w:line="250" w:lineRule="exact"/>
        <w:rPr>
          <w:rStyle w:val="FontStyle127"/>
        </w:rPr>
      </w:pPr>
      <w:r>
        <w:rPr>
          <w:rStyle w:val="FontStyle127"/>
        </w:rPr>
        <w:t>Солнце - ближайшая к нам звезда, источник света и тепла для всего живого на Земле. Земля -планета, общее представление о форме и размерах Земли. Глобус как модель Земли. Смена времен года в родном крае на основе наблюдений.</w:t>
      </w:r>
    </w:p>
    <w:p w:rsidR="00EC1EC9" w:rsidRDefault="00805A2D">
      <w:pPr>
        <w:pStyle w:val="Style30"/>
        <w:widowControl/>
        <w:rPr>
          <w:rStyle w:val="FontStyle127"/>
        </w:rPr>
      </w:pPr>
      <w:r>
        <w:rPr>
          <w:rStyle w:val="FontStyle127"/>
        </w:rPr>
        <w:lastRenderedPageBreak/>
        <w:t>Состояния воды, ее распространение в природе, значение для живых организмов и хозяйственной жизни человека.</w:t>
      </w:r>
    </w:p>
    <w:p w:rsidR="00EC1EC9" w:rsidRDefault="00805A2D">
      <w:pPr>
        <w:pStyle w:val="Style30"/>
        <w:widowControl/>
        <w:rPr>
          <w:rStyle w:val="FontStyle127"/>
        </w:rPr>
      </w:pPr>
      <w:r>
        <w:rPr>
          <w:rStyle w:val="FontStyle127"/>
        </w:rPr>
        <w:t>Растения, их разнообразие. части растения (корень, стебель, лист, цветок, плод, семя). Наблюдение роста растений, фиксация изменений.</w:t>
      </w:r>
    </w:p>
    <w:p w:rsidR="00EC1EC9" w:rsidRDefault="00805A2D">
      <w:pPr>
        <w:pStyle w:val="Style43"/>
        <w:widowControl/>
        <w:spacing w:before="5" w:line="250" w:lineRule="exact"/>
        <w:rPr>
          <w:rStyle w:val="FontStyle127"/>
        </w:rPr>
      </w:pPr>
      <w:r>
        <w:rPr>
          <w:rStyle w:val="FontStyle127"/>
        </w:rPr>
        <w:t>Животные, их разнообразие. Условия, необходимые для жизни животных (воздух, вода, тепло, пища). Насекомые, рыбы, птицы, звери, их отличия. Животные родного края, их названия, краткая характеристика на основе наблюдений. Этическое и эстетическое значение природы в жизни человека.</w:t>
      </w:r>
    </w:p>
    <w:p w:rsidR="00EC1EC9" w:rsidRDefault="00805A2D">
      <w:pPr>
        <w:pStyle w:val="Style30"/>
        <w:widowControl/>
        <w:rPr>
          <w:rStyle w:val="FontStyle127"/>
        </w:rPr>
      </w:pPr>
      <w:r>
        <w:rPr>
          <w:rStyle w:val="FontStyle127"/>
        </w:rPr>
        <w:t>Правила поведения в природе. Охрана природных богатств: воды, воздуха, полезных ископаемых, растительного и животного мира. Посильное участие в охране природы. Личная ответственность каждого человека за сохранность природы.</w:t>
      </w:r>
    </w:p>
    <w:p w:rsidR="00EC1EC9" w:rsidRDefault="00805A2D">
      <w:pPr>
        <w:pStyle w:val="Style43"/>
        <w:widowControl/>
        <w:spacing w:line="250" w:lineRule="exact"/>
        <w:rPr>
          <w:rStyle w:val="FontStyle128"/>
        </w:rPr>
      </w:pPr>
      <w:r>
        <w:rPr>
          <w:rStyle w:val="FontStyle127"/>
        </w:rPr>
        <w:t xml:space="preserve">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 </w:t>
      </w:r>
      <w:r>
        <w:rPr>
          <w:rStyle w:val="FontStyle128"/>
        </w:rPr>
        <w:t>Человек и общество</w:t>
      </w:r>
    </w:p>
    <w:p w:rsidR="00EC1EC9" w:rsidRDefault="00805A2D">
      <w:pPr>
        <w:pStyle w:val="Style30"/>
        <w:widowControl/>
        <w:rPr>
          <w:rStyle w:val="FontStyle127"/>
        </w:rPr>
      </w:pPr>
      <w:r>
        <w:rPr>
          <w:rStyle w:val="FontStyle127"/>
        </w:rPr>
        <w:t>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rsidR="00EC1EC9" w:rsidRDefault="00805A2D">
      <w:pPr>
        <w:pStyle w:val="Style30"/>
        <w:widowControl/>
        <w:rPr>
          <w:rStyle w:val="FontStyle127"/>
        </w:rPr>
      </w:pPr>
      <w:r>
        <w:rPr>
          <w:rStyle w:val="FontStyle127"/>
        </w:rPr>
        <w:t>Младший школьник. Правила поведения в школе, на уроке. Обращение к учителю. Классный, школьный коллектив, совместная учеба, игры, отдых. Составление режима дня школьника. Правила взаимоотношений со взрослыми, сверстниками, культура поведения в школе и других общественных местах. Значение труда в жизни человека и общества. Профессии людей. Личная ответственность человека за результаты своего труда и профессиональное мастерство. Общественный транспорт. Транспорт города или села. Наземный, воздушный и водный транспорт. Правила пользования транспортом. Средства связи: почта, телеграф, телефон, электронная почта, аудио- и видеочаты, форум.</w:t>
      </w:r>
    </w:p>
    <w:p w:rsidR="00EC1EC9" w:rsidRDefault="00805A2D">
      <w:pPr>
        <w:pStyle w:val="Style46"/>
        <w:widowControl/>
        <w:spacing w:line="250" w:lineRule="exact"/>
        <w:rPr>
          <w:rStyle w:val="FontStyle125"/>
        </w:rPr>
      </w:pPr>
      <w:r>
        <w:rPr>
          <w:rStyle w:val="FontStyle125"/>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EC1EC9" w:rsidRDefault="00805A2D">
      <w:pPr>
        <w:pStyle w:val="Style30"/>
        <w:widowControl/>
        <w:rPr>
          <w:rStyle w:val="FontStyle127"/>
        </w:rPr>
      </w:pPr>
      <w:r>
        <w:rPr>
          <w:rStyle w:val="FontStyle127"/>
        </w:rP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w:t>
      </w:r>
    </w:p>
    <w:p w:rsidR="00EC1EC9" w:rsidRDefault="00805A2D">
      <w:pPr>
        <w:pStyle w:val="Style30"/>
        <w:widowControl/>
        <w:rPr>
          <w:rStyle w:val="FontStyle127"/>
        </w:rPr>
      </w:pPr>
      <w:r>
        <w:rPr>
          <w:rStyle w:val="FontStyle127"/>
        </w:rPr>
        <w:t>Москва - столица России. Святыни Москвы - святыни России. Достопримечательности Москвы: Кремль, Красная площадь, Большой театр и др.</w:t>
      </w:r>
    </w:p>
    <w:p w:rsidR="00EC1EC9" w:rsidRDefault="00805A2D">
      <w:pPr>
        <w:pStyle w:val="Style30"/>
        <w:widowControl/>
        <w:rPr>
          <w:rStyle w:val="FontStyle127"/>
        </w:rPr>
      </w:pPr>
      <w:r>
        <w:rPr>
          <w:rStyle w:val="FontStyle127"/>
        </w:rPr>
        <w:t>Главный город родного края: достопримечательности, история и характеристика отдельных исторических событий, связанных с ним.</w:t>
      </w:r>
    </w:p>
    <w:p w:rsidR="00EC1EC9" w:rsidRDefault="00805A2D">
      <w:pPr>
        <w:pStyle w:val="Style30"/>
        <w:widowControl/>
        <w:rPr>
          <w:rStyle w:val="FontStyle127"/>
        </w:rPr>
      </w:pPr>
      <w:r>
        <w:rPr>
          <w:rStyle w:val="FontStyle127"/>
        </w:rPr>
        <w:t>Россия - многонациональная страна. Народы, населяющие Россию, их обычаи, характерные особенности быта (по выбору). Проведение спортивного праздника на основе традиционных детских игр народов своего края.</w:t>
      </w:r>
    </w:p>
    <w:p w:rsidR="00EC1EC9" w:rsidRDefault="00805A2D">
      <w:pPr>
        <w:pStyle w:val="Style30"/>
        <w:widowControl/>
        <w:rPr>
          <w:rStyle w:val="FontStyle127"/>
        </w:rPr>
      </w:pPr>
      <w:r>
        <w:rPr>
          <w:rStyle w:val="FontStyle127"/>
        </w:rPr>
        <w:t>Родной край - частица России. Родной город (населенный пункт), регион (область, край, республика): название, основные достопримечательности; музеи, театры, спортивные комплексы и 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w:t>
      </w:r>
    </w:p>
    <w:p w:rsidR="00EC1EC9" w:rsidRDefault="00805A2D">
      <w:pPr>
        <w:pStyle w:val="Style37"/>
        <w:widowControl/>
        <w:spacing w:before="48" w:line="250" w:lineRule="exact"/>
        <w:jc w:val="left"/>
        <w:rPr>
          <w:rStyle w:val="FontStyle128"/>
        </w:rPr>
      </w:pPr>
      <w:r>
        <w:rPr>
          <w:rStyle w:val="FontStyle128"/>
        </w:rPr>
        <w:t>Правила безопасной жизни</w:t>
      </w:r>
    </w:p>
    <w:p w:rsidR="00EC1EC9" w:rsidRDefault="00805A2D">
      <w:pPr>
        <w:pStyle w:val="Style30"/>
        <w:widowControl/>
        <w:jc w:val="left"/>
        <w:rPr>
          <w:rStyle w:val="FontStyle127"/>
        </w:rPr>
      </w:pPr>
      <w:r>
        <w:rPr>
          <w:rStyle w:val="FontStyle127"/>
        </w:rPr>
        <w:t>Ценность здоровья и здорового образа жизни.</w:t>
      </w:r>
    </w:p>
    <w:p w:rsidR="00EC1EC9" w:rsidRDefault="00805A2D">
      <w:pPr>
        <w:pStyle w:val="Style30"/>
        <w:widowControl/>
        <w:rPr>
          <w:rStyle w:val="FontStyle127"/>
        </w:rPr>
      </w:pPr>
      <w:r>
        <w:rPr>
          <w:rStyle w:val="FontStyle127"/>
        </w:rPr>
        <w:t>Режим дня школьника, чередование труда и отдыха в режиме дня; личная гигиена. Личная ответственность каждого человека за сохранение и укрепление своего физического и нравственного здоровья.</w:t>
      </w:r>
    </w:p>
    <w:p w:rsidR="00EC1EC9" w:rsidRDefault="00805A2D">
      <w:pPr>
        <w:pStyle w:val="Style30"/>
        <w:widowControl/>
        <w:rPr>
          <w:rStyle w:val="FontStyle127"/>
        </w:rPr>
      </w:pPr>
      <w:r>
        <w:rPr>
          <w:rStyle w:val="FontStyle127"/>
        </w:rPr>
        <w:t>Дорога от дома до школы, правила безопасного поведения на дорогах, в лесу, на водоеме в разное время года. Правила пожарной безопасности, основные правила обращения с газом, электричеством, водой.</w:t>
      </w:r>
    </w:p>
    <w:p w:rsidR="00EC1EC9" w:rsidRDefault="00805A2D">
      <w:pPr>
        <w:pStyle w:val="Style30"/>
        <w:widowControl/>
        <w:ind w:right="3629"/>
        <w:jc w:val="left"/>
        <w:rPr>
          <w:rStyle w:val="FontStyle128"/>
          <w:u w:val="single"/>
        </w:rPr>
      </w:pPr>
      <w:r>
        <w:rPr>
          <w:rStyle w:val="FontStyle127"/>
        </w:rPr>
        <w:t xml:space="preserve">Забота о здоровье и безопасности окружающих людей. </w:t>
      </w:r>
      <w:r>
        <w:rPr>
          <w:rStyle w:val="FontStyle128"/>
          <w:u w:val="single"/>
        </w:rPr>
        <w:t>Мы и наш мир.</w:t>
      </w:r>
    </w:p>
    <w:p w:rsidR="00EC1EC9" w:rsidRDefault="00805A2D">
      <w:pPr>
        <w:pStyle w:val="Style30"/>
        <w:widowControl/>
        <w:rPr>
          <w:rStyle w:val="FontStyle127"/>
        </w:rPr>
      </w:pPr>
      <w:r>
        <w:rPr>
          <w:rStyle w:val="FontStyle127"/>
        </w:rPr>
        <w:lastRenderedPageBreak/>
        <w:t>Дорога в школу — дорога к открытию мира. Наш мир — это природа, культура и мы, люди. Неживая и живая природа. Культура. Мы — это я и другие люди, живущие в согласии друг с другом. Разные народы Земли. Наш мир — это все, что мы любим, понимаем, знаем. Люди — творцы культуры.</w:t>
      </w:r>
    </w:p>
    <w:p w:rsidR="00EC1EC9" w:rsidRDefault="00805A2D">
      <w:pPr>
        <w:pStyle w:val="Style43"/>
        <w:widowControl/>
        <w:spacing w:line="250" w:lineRule="exact"/>
        <w:rPr>
          <w:rStyle w:val="FontStyle128"/>
          <w:u w:val="single"/>
        </w:rPr>
      </w:pPr>
      <w:r>
        <w:rPr>
          <w:rStyle w:val="FontStyle126"/>
        </w:rPr>
        <w:t xml:space="preserve">Блок внеклассной, внешкольной работы: </w:t>
      </w:r>
      <w:r>
        <w:rPr>
          <w:rStyle w:val="FontStyle127"/>
        </w:rPr>
        <w:t xml:space="preserve">путешествие в ближайший парк города, за город в мир красок и звуков родной природы. </w:t>
      </w:r>
      <w:r>
        <w:rPr>
          <w:rStyle w:val="FontStyle128"/>
          <w:u w:val="single"/>
        </w:rPr>
        <w:t>Наш класс.</w:t>
      </w:r>
    </w:p>
    <w:p w:rsidR="00EC1EC9" w:rsidRDefault="00805A2D">
      <w:pPr>
        <w:pStyle w:val="Style30"/>
        <w:widowControl/>
        <w:rPr>
          <w:rStyle w:val="FontStyle127"/>
        </w:rPr>
      </w:pPr>
      <w:r>
        <w:rPr>
          <w:rStyle w:val="FontStyle127"/>
        </w:rPr>
        <w:t>Наш класс в школе. Мы в классе — это я, мои одноклассники, наш учитель. Отношения в классе между одноклассниками, между учащимися и учителем. Школа — содружество детей и взрослых; мир, согласие, дружба, взаимопомощь в классе и школе. Учитель — наставник и друг. Правила поведения в классе и школе, организация труда и отдыха. Природа в классе — источник радости, красоты и знаний. Комнатные растения. Части растения. Уход за комнатными растениями. Разнообразие растений возле школы. Деревья, кустарники, травянистые растения (травы). Аквариум и его обитатели, другие животные живого уголка. Необходимость бережного отношения к ним, уход за ними. Разнообразие животных: насекомые, рыбы, птицы, звери; основные отличительные признаки этих групп. Любовь к растениям и животным, забота о них — важная часть счастливой жизни культурного человека. Распорядок учебного дня — разумное чередование учебной работы и отдыха. Книга — первый помощник в учёбе с давних времен. Игры во время переменок, на уроке физкультуры, в группе продлённого дня — наше культурное богатство; роль игры в сохранении здоровья. Мир детских игрушек и детского фольклора.</w:t>
      </w:r>
    </w:p>
    <w:p w:rsidR="00EC1EC9" w:rsidRDefault="00805A2D">
      <w:pPr>
        <w:pStyle w:val="Style43"/>
        <w:widowControl/>
        <w:spacing w:line="250" w:lineRule="exact"/>
        <w:rPr>
          <w:rStyle w:val="FontStyle128"/>
          <w:u w:val="single"/>
        </w:rPr>
      </w:pPr>
      <w:r>
        <w:rPr>
          <w:rStyle w:val="FontStyle126"/>
        </w:rPr>
        <w:t xml:space="preserve">Блок внеклассной, внешкольной работы: </w:t>
      </w:r>
      <w:r>
        <w:rPr>
          <w:rStyle w:val="FontStyle127"/>
        </w:rPr>
        <w:t xml:space="preserve">участие в школьном осеннем спортивном празднике с программой народных детских игр родного края. Путешествие (с участием родителей) за город для знакомства с природой в её естественных формах. </w:t>
      </w:r>
      <w:r>
        <w:rPr>
          <w:rStyle w:val="FontStyle128"/>
          <w:u w:val="single"/>
        </w:rPr>
        <w:t>Наш дом и семья.</w:t>
      </w:r>
    </w:p>
    <w:p w:rsidR="00EC1EC9" w:rsidRDefault="00805A2D">
      <w:pPr>
        <w:pStyle w:val="Style30"/>
        <w:widowControl/>
        <w:rPr>
          <w:rStyle w:val="FontStyle127"/>
        </w:rPr>
      </w:pPr>
      <w:r>
        <w:rPr>
          <w:rStyle w:val="FontStyle127"/>
        </w:rPr>
        <w:t>Мы в семье — это я и мои родные. Отношения в семье: любовь к детям, уважение к старшим, взаимопонимание и взаимопомощь. Родословное древо. Семейный архив и реликвии — семейная память. Я и члены моей семьи — часть моего народа. Культура моего народа (рукотворная и нерукотворная) хранится в семье и передаётся от одного поколения к другому. Природа в доме. Откуда в наш дом приходят вода, газ, электричество. Как рождаются вещи (превращение природных материалов в изделия благодаря труду людей). Красивые камни в нашем доме; изделия из камня — соединение красоты природы, фантазии и мастерства людей. Комнатные растения у нас дома. Растения огорода и сада. Овощи и фрукты на нашем столе. Как появляются на столе хлеб и каша, чай и кофе. Дикорастущие и культурные растения. Собака и кошка — животные, прирученные человеком в глубокой древности. Породы собак и кошек. Дикие и домашние животные. Наши коллекции: фигурки животных, игрушки, изображающие животных, и т. д. — соединение образов природы и творчества человека.Ритм жизни в семье — основа здорового образа жизни. Режим дня, личная гигиена, правильное питание, правила обращения с домашней утварью и бытовыми электроприборами, безопасное поведение на улице.</w:t>
      </w:r>
    </w:p>
    <w:p w:rsidR="00EC1EC9" w:rsidRDefault="00805A2D">
      <w:pPr>
        <w:pStyle w:val="Style43"/>
        <w:widowControl/>
        <w:spacing w:line="250" w:lineRule="exact"/>
        <w:rPr>
          <w:rStyle w:val="FontStyle128"/>
        </w:rPr>
      </w:pPr>
      <w:r>
        <w:rPr>
          <w:rStyle w:val="FontStyle126"/>
        </w:rPr>
        <w:t xml:space="preserve">Блок внеклассной,  внешкольной работы:  </w:t>
      </w:r>
      <w:r>
        <w:rPr>
          <w:rStyle w:val="FontStyle127"/>
        </w:rPr>
        <w:t xml:space="preserve">выставка «Семейный круг» по  материалам семейных архивов учащихся с использованием таблиц «Родословное древо», составленных детьми совместно с родителями. Праздник «Семейные секреты вкусной и здоровой пищи». </w:t>
      </w:r>
      <w:r>
        <w:rPr>
          <w:rStyle w:val="FontStyle128"/>
          <w:u w:val="single"/>
        </w:rPr>
        <w:t>Город и село</w:t>
      </w:r>
      <w:r>
        <w:rPr>
          <w:rStyle w:val="FontStyle128"/>
        </w:rPr>
        <w:t>.</w:t>
      </w:r>
    </w:p>
    <w:p w:rsidR="00EC1EC9" w:rsidRDefault="00805A2D">
      <w:pPr>
        <w:pStyle w:val="Style30"/>
        <w:widowControl/>
        <w:spacing w:before="48"/>
        <w:rPr>
          <w:rStyle w:val="FontStyle127"/>
        </w:rPr>
      </w:pPr>
      <w:r>
        <w:rPr>
          <w:rStyle w:val="FontStyle127"/>
        </w:rPr>
        <w:t>Мы в городе, селе — это я и мои земляки. Красота любимого города, родного села. Сочетание мира природы и мира культуры в городе, селе. Названия улиц, площадей — наша общая память о прошлом, о наших земляках, их трудах и подвигах. Любовь к своему городу, селу — чувство, необходимое для счастливой жизни человека. Природа в городе — источник красоты, здоровья, хорошего настроения. Разнообразие растений города. Лиственные и хвойные деревья. Растения цветника. Ботанический сад — царство удивительных растений, созданное человеком. Парки, скверы, заповедные места края — наше общее культурное богатство. Разнообразие животных парка, необходимость бережного отношения к ним. Зоопарк — живой музей под открытым небом. Правила поведения в зоопарке. Музеи и библиотеки — хранилища нашей общей культуры, нашего прошлого во имя будущего. Мир профессий. Наши профессии и наш характер. Профессии в городе и селе: общее и различное. Бережное отношение к природе и к результатам человеческого труда в городе и селе — норма жизни каждого культурного человека.</w:t>
      </w:r>
    </w:p>
    <w:p w:rsidR="00EC1EC9" w:rsidRDefault="00805A2D">
      <w:pPr>
        <w:pStyle w:val="Style43"/>
        <w:widowControl/>
        <w:spacing w:line="250" w:lineRule="exact"/>
        <w:rPr>
          <w:rStyle w:val="FontStyle128"/>
        </w:rPr>
      </w:pPr>
      <w:r>
        <w:rPr>
          <w:rStyle w:val="FontStyle126"/>
        </w:rPr>
        <w:t xml:space="preserve">Блок внеклассной, внешкольной работы: </w:t>
      </w:r>
      <w:r>
        <w:rPr>
          <w:rStyle w:val="FontStyle127"/>
        </w:rPr>
        <w:t xml:space="preserve">экскурсия по родному городу; посещение музеев, библиотек, других культурно-просветительных учреждений. «Мастер своего дела» — встреча с родителями — представителями городских, сельских профессий. </w:t>
      </w:r>
      <w:r>
        <w:rPr>
          <w:rStyle w:val="FontStyle128"/>
          <w:u w:val="single"/>
        </w:rPr>
        <w:t>Родная страна</w:t>
      </w:r>
      <w:r>
        <w:rPr>
          <w:rStyle w:val="FontStyle128"/>
        </w:rPr>
        <w:t>.</w:t>
      </w:r>
    </w:p>
    <w:p w:rsidR="00EC1EC9" w:rsidRDefault="00805A2D">
      <w:pPr>
        <w:pStyle w:val="Style30"/>
        <w:widowControl/>
        <w:rPr>
          <w:rStyle w:val="FontStyle127"/>
        </w:rPr>
      </w:pPr>
      <w:r>
        <w:rPr>
          <w:rStyle w:val="FontStyle127"/>
        </w:rPr>
        <w:t xml:space="preserve">Мы в стране — это я и мои соотечественники. Россия — наша Родина. Символы России: флаг, герб, гимн. Москва — столица России. Москва в прошлом и настоящем. Любовь к Отечеству, знание его прошлого — норма жизни культурного человека .Семья народов России — наше великое достояние. Костюмы и обычаи разных народов. Куклы народов России: о чём они рассказывают? Пословицы </w:t>
      </w:r>
      <w:r>
        <w:rPr>
          <w:rStyle w:val="FontStyle127"/>
        </w:rPr>
        <w:lastRenderedPageBreak/>
        <w:t>народов России: чему они учат? (Все народы ценят трудолюбие, любовь к детям, уважение к старшим, честность, верность дружбе и данному слову, чувство долга.) Взаимное уважение народов России — основа мира и согласия в стране. Природа России — основа нашей жизни, наше великое богатство. Разнообразие и красота природы России. Охрана природы. Красная книга России. Заповедники.</w:t>
      </w:r>
    </w:p>
    <w:p w:rsidR="00EC1EC9" w:rsidRDefault="00805A2D">
      <w:pPr>
        <w:pStyle w:val="Style43"/>
        <w:widowControl/>
        <w:spacing w:line="250" w:lineRule="exact"/>
        <w:rPr>
          <w:rStyle w:val="FontStyle128"/>
        </w:rPr>
      </w:pPr>
      <w:r>
        <w:rPr>
          <w:rStyle w:val="FontStyle126"/>
        </w:rPr>
        <w:t xml:space="preserve">Блок внеклассной, внешкольной работы: </w:t>
      </w:r>
      <w:r>
        <w:rPr>
          <w:rStyle w:val="FontStyle127"/>
        </w:rPr>
        <w:t xml:space="preserve">совместный праздник детей и родителей «Наш класс — семья народов России». Посещение природного и/или историко-архитектурного заповедника родного края. </w:t>
      </w:r>
      <w:r>
        <w:rPr>
          <w:rStyle w:val="FontStyle128"/>
          <w:u w:val="single"/>
        </w:rPr>
        <w:t>Человек и окружающий мир</w:t>
      </w:r>
      <w:r>
        <w:rPr>
          <w:rStyle w:val="FontStyle128"/>
        </w:rPr>
        <w:t>.</w:t>
      </w:r>
    </w:p>
    <w:p w:rsidR="00EC1EC9" w:rsidRDefault="00805A2D">
      <w:pPr>
        <w:pStyle w:val="Style30"/>
        <w:widowControl/>
        <w:rPr>
          <w:rStyle w:val="FontStyle127"/>
        </w:rPr>
      </w:pPr>
      <w:r>
        <w:rPr>
          <w:rStyle w:val="FontStyle127"/>
        </w:rPr>
        <w:t>Природное начало в человеке и его культурные особенности. Внешний облик человека; внутренний мир человека. Влияние внутреннего на внешнее, внешнего на внутреннее. Ритм в человеческой жизни: детство, молодость, зрелые годы, старость. Изменение внешнего облика и внутреннего мира человека в разные периоды его жизни, отражение этих изменений в изобразительном искусстве. Сопоставление ритма человеческой жизни с ритмом жизни природы (детство — молодость — зрелость — старость/утро — день — вечер/весна — лето — осень — зима) в творчестве разных народов мира.Каждый из нас — целое и часть мира. Влияние каждого из нас на мир вокруг. Мир — это красота и добро в жизни природы и человека.</w:t>
      </w:r>
    </w:p>
    <w:p w:rsidR="00EC1EC9" w:rsidRDefault="00805A2D">
      <w:pPr>
        <w:pStyle w:val="Style30"/>
        <w:widowControl/>
        <w:rPr>
          <w:rStyle w:val="FontStyle127"/>
        </w:rPr>
      </w:pPr>
      <w:r>
        <w:rPr>
          <w:rStyle w:val="FontStyle126"/>
        </w:rPr>
        <w:t xml:space="preserve">Блок внеклассной, внешкольной работы: </w:t>
      </w:r>
      <w:r>
        <w:rPr>
          <w:rStyle w:val="FontStyle127"/>
        </w:rPr>
        <w:t>посещение драматического театра и/или кинотеатра, просмотр видеозаписи спектакля, кинофильма, представляющих человеческие судьбы. Чтение литературного произведения, знакомство с портретной экспозицией, представляющими динамику внешнего и внутреннего образа человека в течение его жизни.</w:t>
      </w:r>
    </w:p>
    <w:p w:rsidR="00EC1EC9" w:rsidRDefault="00EC1EC9">
      <w:pPr>
        <w:pStyle w:val="Style37"/>
        <w:widowControl/>
        <w:spacing w:line="240" w:lineRule="exact"/>
        <w:jc w:val="left"/>
        <w:rPr>
          <w:sz w:val="20"/>
          <w:szCs w:val="20"/>
        </w:rPr>
      </w:pPr>
    </w:p>
    <w:p w:rsidR="00EC1EC9" w:rsidRDefault="00805A2D">
      <w:pPr>
        <w:pStyle w:val="Style37"/>
        <w:widowControl/>
        <w:spacing w:before="34" w:line="240" w:lineRule="auto"/>
        <w:jc w:val="left"/>
        <w:rPr>
          <w:rStyle w:val="FontStyle128"/>
        </w:rPr>
      </w:pPr>
      <w:r>
        <w:rPr>
          <w:rStyle w:val="FontStyle128"/>
        </w:rPr>
        <w:t>2класс</w:t>
      </w:r>
    </w:p>
    <w:p w:rsidR="00EC1EC9" w:rsidRDefault="00EC1EC9">
      <w:pPr>
        <w:pStyle w:val="Style58"/>
        <w:widowControl/>
        <w:spacing w:line="240" w:lineRule="exact"/>
        <w:ind w:firstLine="562"/>
        <w:rPr>
          <w:sz w:val="20"/>
          <w:szCs w:val="20"/>
        </w:rPr>
      </w:pPr>
    </w:p>
    <w:p w:rsidR="00EC1EC9" w:rsidRDefault="00805A2D">
      <w:pPr>
        <w:pStyle w:val="Style58"/>
        <w:widowControl/>
        <w:spacing w:before="10" w:line="250" w:lineRule="exact"/>
        <w:ind w:firstLine="562"/>
        <w:rPr>
          <w:rStyle w:val="FontStyle127"/>
        </w:rPr>
      </w:pPr>
      <w:r>
        <w:rPr>
          <w:rStyle w:val="FontStyle127"/>
        </w:rPr>
        <w:t>Программа включает разделы «Вселенная, время, календарь», «Осень», «Зима», «Весна и лето». В каждом разделе вначале рассматриваются сезонные изменения в неживой природе, затем — жизнь растений, животных различных групп (деревья и кустарники, травянистые растения, насекомые, птицы, звери и др.). Наряду с этим дети знакомятся с сезонным трудом и праздниками людей, тесно связанными с соответствующими изменениями в природе. В процессе изучения проводятся экскурсии в природу, практические работы в классе, различного рода наблюдения, осуществляемые детьми под руководством учителя или самостоятельно. В арсенале методов учителя должна быть также работа с учебной и научно-художественной книгой, рассказ, беседа, моделирование экологических связей с помощью графических и динамических схем, демонстрация наглядных пособий.</w:t>
      </w:r>
    </w:p>
    <w:p w:rsidR="00EC1EC9" w:rsidRDefault="00805A2D">
      <w:pPr>
        <w:pStyle w:val="Style18"/>
        <w:widowControl/>
        <w:spacing w:before="5"/>
        <w:ind w:firstLine="566"/>
        <w:rPr>
          <w:rStyle w:val="FontStyle127"/>
        </w:rPr>
      </w:pPr>
      <w:r>
        <w:rPr>
          <w:rStyle w:val="FontStyle128"/>
        </w:rPr>
        <w:t xml:space="preserve">Вселенная, время, календарь. </w:t>
      </w:r>
      <w:r>
        <w:rPr>
          <w:rStyle w:val="FontStyle127"/>
        </w:rPr>
        <w:t>Мы- союз народов России. Мы- жители Вселенной. Наш «космический корабль»-Земля. Глобус-модель Земли. Время. Сутки и неделя. Месяц и год. Времена года .Погода. Календарь-хранитель времени, страж памяти. Праздники для всех. Народный календарь. Экологический календарь.</w:t>
      </w:r>
    </w:p>
    <w:p w:rsidR="00EC1EC9" w:rsidRDefault="00805A2D">
      <w:pPr>
        <w:pStyle w:val="Style37"/>
        <w:widowControl/>
        <w:spacing w:before="5" w:line="250" w:lineRule="exact"/>
        <w:ind w:left="590"/>
        <w:jc w:val="left"/>
        <w:rPr>
          <w:rStyle w:val="FontStyle128"/>
        </w:rPr>
      </w:pPr>
      <w:r>
        <w:rPr>
          <w:rStyle w:val="FontStyle128"/>
        </w:rPr>
        <w:t>Осень.</w:t>
      </w:r>
    </w:p>
    <w:p w:rsidR="00EC1EC9" w:rsidRDefault="00805A2D">
      <w:pPr>
        <w:pStyle w:val="Style30"/>
        <w:widowControl/>
        <w:rPr>
          <w:rStyle w:val="FontStyle127"/>
        </w:rPr>
      </w:pPr>
      <w:r>
        <w:rPr>
          <w:rStyle w:val="FontStyle127"/>
        </w:rPr>
        <w:t>Осенние месяцы. Осень в неживой природе. Народные праздники в пору осеннего равноденствия.</w:t>
      </w:r>
    </w:p>
    <w:p w:rsidR="00EC1EC9" w:rsidRDefault="00805A2D">
      <w:pPr>
        <w:pStyle w:val="Style30"/>
        <w:widowControl/>
        <w:jc w:val="left"/>
        <w:rPr>
          <w:rStyle w:val="FontStyle127"/>
        </w:rPr>
      </w:pPr>
      <w:r>
        <w:rPr>
          <w:rStyle w:val="FontStyle127"/>
        </w:rPr>
        <w:t>Звёздное небо осенью. Трава у нашего дома.</w:t>
      </w:r>
    </w:p>
    <w:p w:rsidR="00EC1EC9" w:rsidRDefault="00805A2D">
      <w:pPr>
        <w:pStyle w:val="Style30"/>
        <w:widowControl/>
        <w:rPr>
          <w:rStyle w:val="FontStyle127"/>
        </w:rPr>
      </w:pPr>
      <w:r>
        <w:rPr>
          <w:rStyle w:val="FontStyle127"/>
        </w:rPr>
        <w:t>Народные названия осенних месяцев. «Осенний» Новый год — проводы лета. Три встречи осени по народному календарю. Вспомним о лете: труд людей и народные праздники конца лета.</w:t>
      </w:r>
    </w:p>
    <w:p w:rsidR="00EC1EC9" w:rsidRDefault="00805A2D">
      <w:pPr>
        <w:pStyle w:val="Style30"/>
        <w:widowControl/>
        <w:rPr>
          <w:rStyle w:val="FontStyle127"/>
        </w:rPr>
      </w:pPr>
      <w:r>
        <w:rPr>
          <w:rStyle w:val="FontStyle127"/>
        </w:rPr>
        <w:t>Неживая природа летом и осенью (высота солнца над горизонтом, температура, дожди, грозы, заморозки и т. д.). Круговорот воды в природе.</w:t>
      </w:r>
    </w:p>
    <w:p w:rsidR="00EC1EC9" w:rsidRDefault="00805A2D">
      <w:pPr>
        <w:pStyle w:val="Style30"/>
        <w:widowControl/>
        <w:rPr>
          <w:rStyle w:val="FontStyle127"/>
        </w:rPr>
      </w:pPr>
      <w:r>
        <w:rPr>
          <w:rStyle w:val="FontStyle127"/>
        </w:rPr>
        <w:t>Загадки о солнце, земле, воде, дожде, грозе. Осенние дни-погодоуказатели. Особая пора осеннего равноденствия в природе и культуре.</w:t>
      </w:r>
    </w:p>
    <w:p w:rsidR="00EC1EC9" w:rsidRDefault="00805A2D">
      <w:pPr>
        <w:pStyle w:val="Style30"/>
        <w:widowControl/>
        <w:rPr>
          <w:rStyle w:val="FontStyle127"/>
        </w:rPr>
      </w:pPr>
      <w:r>
        <w:rPr>
          <w:rStyle w:val="FontStyle127"/>
        </w:rPr>
        <w:t>26 сентября — «Корнильев день на дворе, всяк корешок в своей норе». Части растения — корень, стебель, лист, цветок, плод с семенами. Разнообразие стеблей, листьев, плодов растений. Луковица, клубень, корнеплод. Загадки о культурных растениях.</w:t>
      </w:r>
    </w:p>
    <w:p w:rsidR="00EC1EC9" w:rsidRDefault="00805A2D">
      <w:pPr>
        <w:pStyle w:val="Style30"/>
        <w:widowControl/>
        <w:rPr>
          <w:rStyle w:val="FontStyle127"/>
        </w:rPr>
      </w:pPr>
      <w:r>
        <w:rPr>
          <w:rStyle w:val="FontStyle127"/>
        </w:rPr>
        <w:t>Травянистые растения ближайшего природного окружения. Осенние изменения в жизни травянистых растений. Народные осенние приметы и присловья.</w:t>
      </w:r>
    </w:p>
    <w:p w:rsidR="00EC1EC9" w:rsidRDefault="00805A2D">
      <w:pPr>
        <w:pStyle w:val="Style30"/>
        <w:widowControl/>
        <w:rPr>
          <w:rStyle w:val="FontStyle127"/>
        </w:rPr>
      </w:pPr>
      <w:r>
        <w:rPr>
          <w:rStyle w:val="FontStyle127"/>
        </w:rPr>
        <w:t>Деревья и кустарники родного края. Загадки о деревьях и кустарниках. Осенняя окраска листьев. Листопад, его значение для растений. Взаимосвязи деревьев и кустарников с животными. Приспособленность плодов и семян растений к распространению с помощью животных и с помощью ветра.</w:t>
      </w:r>
    </w:p>
    <w:p w:rsidR="00EC1EC9" w:rsidRDefault="00805A2D">
      <w:pPr>
        <w:pStyle w:val="Style30"/>
        <w:widowControl/>
        <w:rPr>
          <w:rStyle w:val="FontStyle127"/>
        </w:rPr>
      </w:pPr>
      <w:r>
        <w:rPr>
          <w:rStyle w:val="FontStyle127"/>
        </w:rPr>
        <w:t>«Тит последний гриб растит». Грибы, их строение на примере шляпочных грибов, роль в лесу (взаимосвязи с растениями и животными леса). Съедобные и несъедобные грибы. Правила сбора грибов. Загадки о грибах.</w:t>
      </w:r>
    </w:p>
    <w:p w:rsidR="00EC1EC9" w:rsidRDefault="00805A2D">
      <w:pPr>
        <w:pStyle w:val="Style30"/>
        <w:widowControl/>
        <w:rPr>
          <w:rStyle w:val="FontStyle127"/>
        </w:rPr>
      </w:pPr>
      <w:r>
        <w:rPr>
          <w:rStyle w:val="FontStyle127"/>
        </w:rPr>
        <w:lastRenderedPageBreak/>
        <w:t>Насекомые и пауки, их жизнь летом и осенью. Важнейшее внешнее различие между насекомыми и пауками: шесть ножек у насекомых, восемь у пауков. Представление о развитии насекомых; личинка и взрослое насекомое. Необходимость бережного отношения к паукам. Наблюдение за поведением пауков в осенних народных прогнозах погоды.</w:t>
      </w:r>
    </w:p>
    <w:p w:rsidR="00EC1EC9" w:rsidRDefault="00805A2D">
      <w:pPr>
        <w:pStyle w:val="Style30"/>
        <w:widowControl/>
        <w:rPr>
          <w:rStyle w:val="FontStyle127"/>
        </w:rPr>
      </w:pPr>
      <w:r>
        <w:rPr>
          <w:rStyle w:val="FontStyle127"/>
        </w:rPr>
        <w:t>Птицы, их жизнь летом и осенью. Перелетные и зимующие птицы. Уменьшение продолжительности дня осенью — сигнал к началу перелета. 1 октября — день-погодоуказатель: «Арина — журавлиный лёт». Запасание корма зимующими птицами — одна из черт их приспособленности к сезонным изменениям в природе. Подкормка птиц зимой; различные виды кормушек. День птиц-зимников по народному календарю. Звери, их жизнь летом и осенью. Загадки о зверях. Осенние изменения в жизни лягушек, жаб, змей, ящериц.</w:t>
      </w:r>
    </w:p>
    <w:p w:rsidR="00EC1EC9" w:rsidRDefault="00805A2D">
      <w:pPr>
        <w:pStyle w:val="Style30"/>
        <w:widowControl/>
        <w:rPr>
          <w:rStyle w:val="FontStyle127"/>
        </w:rPr>
      </w:pPr>
      <w:r>
        <w:rPr>
          <w:rStyle w:val="FontStyle127"/>
        </w:rPr>
        <w:t>Правила поведения в природе, направленные на сбережение растений, насекомых, птиц, зверей, грибов.</w:t>
      </w:r>
    </w:p>
    <w:p w:rsidR="00EC1EC9" w:rsidRDefault="00805A2D">
      <w:pPr>
        <w:pStyle w:val="Style30"/>
        <w:widowControl/>
        <w:jc w:val="left"/>
        <w:rPr>
          <w:rStyle w:val="FontStyle127"/>
        </w:rPr>
      </w:pPr>
      <w:r>
        <w:rPr>
          <w:rStyle w:val="FontStyle127"/>
        </w:rPr>
        <w:t>Укрепление и охрана здоровья летом и осенью. Летние и осенние игры.</w:t>
      </w:r>
    </w:p>
    <w:p w:rsidR="00EC1EC9" w:rsidRDefault="00805A2D">
      <w:pPr>
        <w:pStyle w:val="Style30"/>
        <w:widowControl/>
        <w:rPr>
          <w:rStyle w:val="FontStyle127"/>
        </w:rPr>
      </w:pPr>
      <w:r>
        <w:rPr>
          <w:rStyle w:val="FontStyle127"/>
        </w:rPr>
        <w:t xml:space="preserve">Труд людей осенью (уход за домашними животными, уборка урожая, осенняя вспашка и озимый сев, домашние осенние заготовки и т. д.). Народные праздники осенью. Проводы осени. </w:t>
      </w:r>
      <w:r>
        <w:rPr>
          <w:rStyle w:val="FontStyle125"/>
        </w:rPr>
        <w:t xml:space="preserve">Блок внеклассной, внешкольной работы: </w:t>
      </w:r>
      <w:r>
        <w:rPr>
          <w:rStyle w:val="FontStyle127"/>
        </w:rPr>
        <w:t>осенние экскурсии для наблюдения за изменениями в природе своего края; подготовка и проведение осенних праздников по традициям народов своего края.</w:t>
      </w:r>
    </w:p>
    <w:p w:rsidR="00EC1EC9" w:rsidRDefault="00805A2D">
      <w:pPr>
        <w:pStyle w:val="Style37"/>
        <w:widowControl/>
        <w:spacing w:line="250" w:lineRule="exact"/>
        <w:ind w:left="586"/>
        <w:jc w:val="left"/>
        <w:rPr>
          <w:rStyle w:val="FontStyle128"/>
        </w:rPr>
      </w:pPr>
      <w:r>
        <w:rPr>
          <w:rStyle w:val="FontStyle128"/>
        </w:rPr>
        <w:t>Зима</w:t>
      </w:r>
    </w:p>
    <w:p w:rsidR="00EC1EC9" w:rsidRDefault="00805A2D">
      <w:pPr>
        <w:pStyle w:val="Style43"/>
        <w:widowControl/>
        <w:spacing w:line="250" w:lineRule="exact"/>
        <w:ind w:right="1690"/>
        <w:rPr>
          <w:rStyle w:val="FontStyle127"/>
        </w:rPr>
      </w:pPr>
      <w:r>
        <w:rPr>
          <w:rStyle w:val="FontStyle127"/>
        </w:rPr>
        <w:t>Народные названия зимних месяцев. Зимние приметы и присловья. Зимние дни-погодоуказатели. «Анна Зимняя» — самый короткий день в году. Особая пора зимнего солнцеворота. Зимнее новолетие. Зима — время сказок. Неживая природа зимой. Свойства снега и льда. Загадки о снеге и льде.</w:t>
      </w:r>
    </w:p>
    <w:p w:rsidR="00EC1EC9" w:rsidRDefault="00805A2D">
      <w:pPr>
        <w:pStyle w:val="Style43"/>
        <w:widowControl/>
        <w:spacing w:before="48" w:line="250" w:lineRule="exact"/>
        <w:rPr>
          <w:rStyle w:val="FontStyle127"/>
        </w:rPr>
      </w:pPr>
      <w:r>
        <w:rPr>
          <w:rStyle w:val="FontStyle127"/>
        </w:rPr>
        <w:t>Жизнь деревьев и кустарников зимой. Строение почки дерева и кустарника; защитная роль чешуек почки. Взаимосвязи лиственных и хвойных деревьев с животными. Травянистые растения зимой, значение снега в их жизни.</w:t>
      </w:r>
    </w:p>
    <w:p w:rsidR="00EC1EC9" w:rsidRDefault="00805A2D">
      <w:pPr>
        <w:pStyle w:val="Style30"/>
        <w:widowControl/>
        <w:rPr>
          <w:rStyle w:val="FontStyle127"/>
        </w:rPr>
      </w:pPr>
      <w:r>
        <w:rPr>
          <w:rStyle w:val="FontStyle127"/>
        </w:rPr>
        <w:t>Насекомые зимой (рассматриваются примеры, показывающие, что насекомые могут зимовать на стадии яиц, личинок, куколок, взрослых животных).</w:t>
      </w:r>
    </w:p>
    <w:p w:rsidR="00EC1EC9" w:rsidRDefault="00805A2D">
      <w:pPr>
        <w:pStyle w:val="Style43"/>
        <w:widowControl/>
        <w:spacing w:line="250" w:lineRule="exact"/>
        <w:rPr>
          <w:rStyle w:val="FontStyle127"/>
        </w:rPr>
      </w:pPr>
      <w:r>
        <w:rPr>
          <w:rStyle w:val="FontStyle127"/>
        </w:rPr>
        <w:t>Птицы зимой. Образование стаек зимующих птиц как пример приспособления к суровым условиям жизни. Представление о сезонной смене  корма (на примере дятла).  Зимнее гнездование клестов. Птицы, проводящие зиму вблизи человеческого жилья (воробьи, синицы, вороны, галки и др.). Подкормка птиц зимой.</w:t>
      </w:r>
    </w:p>
    <w:p w:rsidR="00EC1EC9" w:rsidRDefault="00805A2D">
      <w:pPr>
        <w:pStyle w:val="Style30"/>
        <w:widowControl/>
        <w:rPr>
          <w:rStyle w:val="FontStyle127"/>
        </w:rPr>
      </w:pPr>
      <w:r>
        <w:rPr>
          <w:rStyle w:val="FontStyle127"/>
        </w:rPr>
        <w:t>Жизнь зверей зимой: полевки и мыши, ласки, лисы, зайца, волка, кабана, лося и др. (по выбору учителя). Следы зверей на снегу.</w:t>
      </w:r>
    </w:p>
    <w:p w:rsidR="00EC1EC9" w:rsidRDefault="00805A2D">
      <w:pPr>
        <w:pStyle w:val="Style43"/>
        <w:widowControl/>
        <w:spacing w:line="250" w:lineRule="exact"/>
        <w:ind w:right="2304"/>
        <w:rPr>
          <w:rStyle w:val="FontStyle127"/>
        </w:rPr>
      </w:pPr>
      <w:r>
        <w:rPr>
          <w:rStyle w:val="FontStyle127"/>
        </w:rPr>
        <w:t>Подкормка диких зверей зимой. Загадки и сказки о диких животных. Взаимосвязи в природе (на примере зимней жизни леса). Культура поведения в природе зимой.</w:t>
      </w:r>
    </w:p>
    <w:p w:rsidR="00EC1EC9" w:rsidRDefault="00805A2D">
      <w:pPr>
        <w:pStyle w:val="Style30"/>
        <w:widowControl/>
        <w:rPr>
          <w:rStyle w:val="FontStyle127"/>
        </w:rPr>
      </w:pPr>
      <w:r>
        <w:rPr>
          <w:rStyle w:val="FontStyle127"/>
        </w:rPr>
        <w:t>Укрепление и охрана здоровья зимой. Зимние игры. Профилактика инфекционных заболеваний.</w:t>
      </w:r>
    </w:p>
    <w:p w:rsidR="00EC1EC9" w:rsidRDefault="00805A2D">
      <w:pPr>
        <w:pStyle w:val="Style30"/>
        <w:widowControl/>
        <w:rPr>
          <w:rStyle w:val="FontStyle127"/>
        </w:rPr>
      </w:pPr>
      <w:r>
        <w:rPr>
          <w:rStyle w:val="FontStyle127"/>
        </w:rPr>
        <w:t>Труд людей зимой (снегозадержание; ремонтные работы; труд в зернохранилищах и овощехранилищах; уход за домашними животными; прядение и т. д.). Главные народные зимние праздники. Проводы зимы.</w:t>
      </w:r>
    </w:p>
    <w:p w:rsidR="00EC1EC9" w:rsidRDefault="00805A2D">
      <w:pPr>
        <w:pStyle w:val="Style30"/>
        <w:widowControl/>
        <w:jc w:val="left"/>
        <w:rPr>
          <w:rStyle w:val="FontStyle128"/>
        </w:rPr>
      </w:pPr>
      <w:r>
        <w:rPr>
          <w:rStyle w:val="FontStyle125"/>
        </w:rPr>
        <w:t xml:space="preserve">Блок внеклассной, внешкольной работы: </w:t>
      </w:r>
      <w:r>
        <w:rPr>
          <w:rStyle w:val="FontStyle127"/>
        </w:rPr>
        <w:t xml:space="preserve">зимние экскурсии для наблюдения за жизнью природы своего края; подготовка и проведение зимних праздников по традициям народов своего края. </w:t>
      </w:r>
      <w:r>
        <w:rPr>
          <w:rStyle w:val="FontStyle128"/>
        </w:rPr>
        <w:t>Весна и лето</w:t>
      </w:r>
    </w:p>
    <w:p w:rsidR="00EC1EC9" w:rsidRDefault="00805A2D">
      <w:pPr>
        <w:pStyle w:val="Style43"/>
        <w:widowControl/>
        <w:spacing w:line="250" w:lineRule="exact"/>
        <w:rPr>
          <w:rStyle w:val="FontStyle127"/>
        </w:rPr>
      </w:pPr>
      <w:r>
        <w:rPr>
          <w:rStyle w:val="FontStyle127"/>
        </w:rPr>
        <w:t>Народные названия весенних месяцев. Три встречи весны.</w:t>
      </w:r>
    </w:p>
    <w:p w:rsidR="00EC1EC9" w:rsidRDefault="00805A2D">
      <w:pPr>
        <w:pStyle w:val="Style30"/>
        <w:widowControl/>
        <w:rPr>
          <w:rStyle w:val="FontStyle127"/>
        </w:rPr>
      </w:pPr>
      <w:r>
        <w:rPr>
          <w:rStyle w:val="FontStyle127"/>
        </w:rPr>
        <w:t>Весенние приметы и присловья. Весенние дни-погодоуказатели. 1 (14) марта—«Авдотья Весновка»: весеннее новолетие.</w:t>
      </w:r>
    </w:p>
    <w:p w:rsidR="00EC1EC9" w:rsidRDefault="00805A2D">
      <w:pPr>
        <w:pStyle w:val="Style30"/>
        <w:widowControl/>
        <w:rPr>
          <w:rStyle w:val="FontStyle127"/>
        </w:rPr>
      </w:pPr>
      <w:r>
        <w:rPr>
          <w:rStyle w:val="FontStyle127"/>
        </w:rPr>
        <w:t>Неживая природа весной (высота солнца над горизонтом, температура, таяние снега, ледоход, половодье и т. д.). Народные песни в пору ледохода.</w:t>
      </w:r>
    </w:p>
    <w:p w:rsidR="00EC1EC9" w:rsidRDefault="00805A2D">
      <w:pPr>
        <w:pStyle w:val="Style30"/>
        <w:widowControl/>
        <w:rPr>
          <w:rStyle w:val="FontStyle127"/>
        </w:rPr>
      </w:pPr>
      <w:r>
        <w:rPr>
          <w:rStyle w:val="FontStyle127"/>
        </w:rPr>
        <w:t>Деревья и кустарники весной: начало сокодвижения, цветение, набухание почек и распускание листьев. Охрана деревьев и кустарников весной. Загадки о березе.</w:t>
      </w:r>
    </w:p>
    <w:p w:rsidR="00EC1EC9" w:rsidRDefault="00805A2D">
      <w:pPr>
        <w:pStyle w:val="Style30"/>
        <w:widowControl/>
        <w:rPr>
          <w:rStyle w:val="FontStyle127"/>
        </w:rPr>
      </w:pPr>
      <w:r>
        <w:rPr>
          <w:rStyle w:val="FontStyle127"/>
        </w:rPr>
        <w:t>Раннецветущие травянистые растения, их разнообразие, особенности строения, эстетическое значение. Необходимость бережного отношения к раннецветущим растениям. Загадки о раннецветущих растениях.</w:t>
      </w:r>
    </w:p>
    <w:p w:rsidR="00EC1EC9" w:rsidRDefault="00805A2D">
      <w:pPr>
        <w:pStyle w:val="Style30"/>
        <w:widowControl/>
        <w:rPr>
          <w:rStyle w:val="FontStyle127"/>
        </w:rPr>
      </w:pPr>
      <w:r>
        <w:rPr>
          <w:rStyle w:val="FontStyle127"/>
        </w:rPr>
        <w:t>Насекомые весной. Представление об относительности вреда и пользы от насекомых; их роль в природе. Красота насекомых. Необходимость бережного отношения к ним.</w:t>
      </w:r>
    </w:p>
    <w:p w:rsidR="00EC1EC9" w:rsidRDefault="00805A2D">
      <w:pPr>
        <w:pStyle w:val="Style30"/>
        <w:widowControl/>
        <w:rPr>
          <w:rStyle w:val="FontStyle127"/>
        </w:rPr>
      </w:pPr>
      <w:r>
        <w:rPr>
          <w:rStyle w:val="FontStyle127"/>
        </w:rPr>
        <w:t>Жизнь птиц весной и их охрана. Особая пора весеннего равноденствия: народная традиция закликания птиц.</w:t>
      </w:r>
    </w:p>
    <w:p w:rsidR="00EC1EC9" w:rsidRDefault="00805A2D">
      <w:pPr>
        <w:pStyle w:val="Style43"/>
        <w:widowControl/>
        <w:spacing w:line="250" w:lineRule="exact"/>
        <w:rPr>
          <w:rStyle w:val="FontStyle127"/>
        </w:rPr>
      </w:pPr>
      <w:r>
        <w:rPr>
          <w:rStyle w:val="FontStyle127"/>
        </w:rPr>
        <w:t>Весенние изменения в жизни зверей, лягушек и жаб, ящериц и змей.</w:t>
      </w:r>
    </w:p>
    <w:p w:rsidR="00EC1EC9" w:rsidRDefault="00805A2D">
      <w:pPr>
        <w:pStyle w:val="Style30"/>
        <w:widowControl/>
        <w:rPr>
          <w:rStyle w:val="FontStyle127"/>
        </w:rPr>
      </w:pPr>
      <w:r>
        <w:rPr>
          <w:rStyle w:val="FontStyle127"/>
        </w:rPr>
        <w:t>Представление о развитии лягушек и жаб, о ядовитых и неядовитых змеях. Необходимость бережного отношения к животным, которых люди не любят. Образ лягушки и ужа в народном искусстве.</w:t>
      </w:r>
    </w:p>
    <w:p w:rsidR="00EC1EC9" w:rsidRDefault="00805A2D">
      <w:pPr>
        <w:pStyle w:val="Style30"/>
        <w:widowControl/>
        <w:rPr>
          <w:rStyle w:val="FontStyle127"/>
        </w:rPr>
      </w:pPr>
      <w:r>
        <w:rPr>
          <w:rStyle w:val="FontStyle127"/>
        </w:rPr>
        <w:lastRenderedPageBreak/>
        <w:t>Правила поведения в природе, направленные на сбережение растений, насекомых, птиц, зверей, лягушек, жаб, ящериц, змей. Безопасность в общении с животными.</w:t>
      </w:r>
    </w:p>
    <w:p w:rsidR="00EC1EC9" w:rsidRDefault="00805A2D">
      <w:pPr>
        <w:pStyle w:val="Style43"/>
        <w:widowControl/>
        <w:spacing w:line="250" w:lineRule="exact"/>
        <w:rPr>
          <w:rStyle w:val="FontStyle127"/>
        </w:rPr>
      </w:pPr>
      <w:r>
        <w:rPr>
          <w:rStyle w:val="FontStyle127"/>
        </w:rPr>
        <w:t>Труд людей весной (весенняя вспашка и сев яровых; посадка культурных растений в саду и огороде; уход за домашними животными; ткачество и беление холстов и т. д.). Укрепление и охрана здоровья весной. Весенние игры.</w:t>
      </w:r>
    </w:p>
    <w:p w:rsidR="00EC1EC9" w:rsidRDefault="00805A2D">
      <w:pPr>
        <w:pStyle w:val="Style43"/>
        <w:widowControl/>
        <w:spacing w:line="250" w:lineRule="exact"/>
        <w:rPr>
          <w:rStyle w:val="FontStyle127"/>
        </w:rPr>
      </w:pPr>
      <w:r>
        <w:rPr>
          <w:rStyle w:val="FontStyle127"/>
        </w:rPr>
        <w:t>Народные весенние праздники. Проводы весны. Солнце ,воздух и вода- наши лучшие друзья. Народные   названия   летних   месяцев.   Летние   приметы   и   присловья.   Летние   дни-погодоуказатели. Особая пора летнего солнцеворота: самые длинные дни в году. Летнее новолетие в календаре северных народов России. Труд людей летом. Народные летние праздники.</w:t>
      </w:r>
    </w:p>
    <w:p w:rsidR="00EC1EC9" w:rsidRDefault="00805A2D">
      <w:pPr>
        <w:pStyle w:val="Style43"/>
        <w:widowControl/>
        <w:spacing w:line="250" w:lineRule="exact"/>
        <w:rPr>
          <w:rStyle w:val="FontStyle127"/>
        </w:rPr>
      </w:pPr>
      <w:r>
        <w:rPr>
          <w:rStyle w:val="FontStyle127"/>
        </w:rPr>
        <w:t>Лекарственные травы, правила их сбора. Народные рецепты и «зеленая аптека».</w:t>
      </w:r>
    </w:p>
    <w:p w:rsidR="00EC1EC9" w:rsidRDefault="00805A2D">
      <w:pPr>
        <w:pStyle w:val="Style43"/>
        <w:widowControl/>
        <w:spacing w:line="250" w:lineRule="exact"/>
        <w:jc w:val="both"/>
        <w:rPr>
          <w:rStyle w:val="FontStyle127"/>
        </w:rPr>
      </w:pPr>
      <w:r>
        <w:rPr>
          <w:rStyle w:val="FontStyle125"/>
        </w:rPr>
        <w:t xml:space="preserve">Блок внеклассной, внешкольной работы: </w:t>
      </w:r>
      <w:r>
        <w:rPr>
          <w:rStyle w:val="FontStyle127"/>
        </w:rPr>
        <w:t>весенние экскурсии для наблюдения над изменениями</w:t>
      </w:r>
    </w:p>
    <w:p w:rsidR="00EC1EC9" w:rsidRDefault="00805A2D">
      <w:pPr>
        <w:pStyle w:val="Style43"/>
        <w:widowControl/>
        <w:spacing w:line="250" w:lineRule="exact"/>
        <w:jc w:val="both"/>
        <w:rPr>
          <w:rStyle w:val="FontStyle127"/>
        </w:rPr>
      </w:pPr>
      <w:r>
        <w:rPr>
          <w:rStyle w:val="FontStyle127"/>
        </w:rPr>
        <w:t>в природе своей местности и развития навыков экологически грамотного поведения в</w:t>
      </w:r>
    </w:p>
    <w:p w:rsidR="00EC1EC9" w:rsidRDefault="00805A2D">
      <w:pPr>
        <w:pStyle w:val="Style30"/>
        <w:widowControl/>
        <w:spacing w:before="48"/>
        <w:rPr>
          <w:rStyle w:val="FontStyle127"/>
        </w:rPr>
      </w:pPr>
      <w:r>
        <w:rPr>
          <w:rStyle w:val="FontStyle127"/>
        </w:rPr>
        <w:t>природной среде; подготовка и проведение весенних праздников по традициям народов своего края.</w:t>
      </w:r>
    </w:p>
    <w:p w:rsidR="00EC1EC9" w:rsidRDefault="00805A2D">
      <w:pPr>
        <w:pStyle w:val="Style43"/>
        <w:widowControl/>
        <w:spacing w:line="250" w:lineRule="exact"/>
        <w:rPr>
          <w:rStyle w:val="FontStyle127"/>
        </w:rPr>
      </w:pPr>
      <w:r>
        <w:rPr>
          <w:rStyle w:val="FontStyle127"/>
        </w:rPr>
        <w:t>Экскурсии в краеведческий музей для знакомства с культурой сезонного труда и календарных праздников, характерных для народов своего края. ПДД при передвижении по улицам города. Встречи с народными мастерами и исполнителями произведений народного музыкально-поэтического творчества.</w:t>
      </w:r>
    </w:p>
    <w:p w:rsidR="00EC1EC9" w:rsidRDefault="00805A2D">
      <w:pPr>
        <w:pStyle w:val="Style30"/>
        <w:widowControl/>
        <w:spacing w:before="10"/>
        <w:rPr>
          <w:rStyle w:val="FontStyle127"/>
        </w:rPr>
      </w:pPr>
      <w:r>
        <w:rPr>
          <w:rStyle w:val="FontStyle128"/>
        </w:rPr>
        <w:t xml:space="preserve">Содержание национального регионального компонента интегрируется в содержании учебного предмета по темам: </w:t>
      </w:r>
      <w:r>
        <w:rPr>
          <w:rStyle w:val="FontStyle127"/>
        </w:rPr>
        <w:t>«Народные праздники в пору осеннего равноденствия», «Старинная женская работа», «Осенний труд» ,«Мы — союз народов России», «Календарь — хранитель времени, страж памяти», « Красные дни календаря», «В феврале зима с весной встречается впервой», «Зимний труд», «Зима — время науки и сказок», «Зимние праздники разных народов», «Старинные и современные обряды», «Весенний труд», «Старинные весенние праздники», «Летние праздники и труд».</w:t>
      </w:r>
    </w:p>
    <w:p w:rsidR="00EC1EC9" w:rsidRDefault="00EC1EC9">
      <w:pPr>
        <w:pStyle w:val="Style37"/>
        <w:widowControl/>
        <w:spacing w:line="240" w:lineRule="exact"/>
        <w:jc w:val="left"/>
        <w:rPr>
          <w:sz w:val="20"/>
          <w:szCs w:val="20"/>
        </w:rPr>
      </w:pPr>
    </w:p>
    <w:p w:rsidR="00EC1EC9" w:rsidRDefault="00805A2D">
      <w:pPr>
        <w:pStyle w:val="Style37"/>
        <w:widowControl/>
        <w:spacing w:before="43" w:line="240" w:lineRule="auto"/>
        <w:jc w:val="left"/>
        <w:rPr>
          <w:rStyle w:val="FontStyle128"/>
        </w:rPr>
      </w:pPr>
      <w:r>
        <w:rPr>
          <w:rStyle w:val="FontStyle128"/>
        </w:rPr>
        <w:t>3 класс</w:t>
      </w:r>
    </w:p>
    <w:p w:rsidR="00EC1EC9" w:rsidRDefault="00805A2D" w:rsidP="009D2A68">
      <w:pPr>
        <w:pStyle w:val="Style72"/>
        <w:widowControl/>
        <w:numPr>
          <w:ilvl w:val="0"/>
          <w:numId w:val="49"/>
        </w:numPr>
        <w:tabs>
          <w:tab w:val="left" w:pos="230"/>
        </w:tabs>
        <w:spacing w:before="245" w:line="250" w:lineRule="exact"/>
        <w:rPr>
          <w:rStyle w:val="FontStyle128"/>
        </w:rPr>
      </w:pPr>
      <w:r>
        <w:rPr>
          <w:rStyle w:val="FontStyle128"/>
        </w:rPr>
        <w:t xml:space="preserve">Как устроен мир. </w:t>
      </w:r>
      <w:r>
        <w:rPr>
          <w:rStyle w:val="FontStyle127"/>
        </w:rPr>
        <w:t>Многообразие природы. Неживая и живая природа. Взаимосвязи в природе. Роль природы в жизни людей. Человек - часть природы. Человек - разумное существо. Внутренний мир человека. Человек, семья, общество, народ. Государство, его символика. Отрицательное влияние хозяйственной деятельности и поведения людей на природу. Животные, вымершие по вине человека. Редкие растения и животные. Охрана природы.</w:t>
      </w:r>
    </w:p>
    <w:p w:rsidR="00EC1EC9" w:rsidRDefault="00805A2D" w:rsidP="009D2A68">
      <w:pPr>
        <w:pStyle w:val="Style72"/>
        <w:widowControl/>
        <w:numPr>
          <w:ilvl w:val="0"/>
          <w:numId w:val="49"/>
        </w:numPr>
        <w:tabs>
          <w:tab w:val="left" w:pos="230"/>
        </w:tabs>
        <w:spacing w:line="250" w:lineRule="exact"/>
        <w:rPr>
          <w:rStyle w:val="FontStyle128"/>
        </w:rPr>
      </w:pPr>
      <w:r>
        <w:rPr>
          <w:rStyle w:val="FontStyle128"/>
        </w:rPr>
        <w:t xml:space="preserve">Эта удивительная природа. </w:t>
      </w:r>
      <w:r>
        <w:rPr>
          <w:rStyle w:val="FontStyle127"/>
        </w:rPr>
        <w:t>Тела, вещества, частицы. Твёрдые, жидкие, газообразные тела и вещества. Воздух. Свойства воздуха. Состав воздуха. Значение воздуха. Источники загрязнения воздуха. Влияние загрязнений воздуха на организмы. Охрана воздуха от загрязнений. Вода. Свойства воды. Очистка воды от примесей с помощью фильтра. Три состояния воды. Круговорот воды в природе. Значение воды. Источники загрязнения воды. Влияние загрязнений воды на организмы. Охрана воды. Необходимость экономии воды при её использовании. Разрушение твёрдых пород под действием воды, ветра, растений, изменений температуры. Почва. Состав почвы. Плодородие - главное свойство почвы. Образование перегноя из остатков растений, животных. Представление об образовании почвы, роли организмов в этом процессе. Разрушение почвы под действием ветра, потоков воды в результате непродуманной хозяйственной деятельности людей. Охрана почвы от разрушения.</w:t>
      </w:r>
    </w:p>
    <w:p w:rsidR="00EC1EC9" w:rsidRDefault="00805A2D">
      <w:pPr>
        <w:pStyle w:val="Style54"/>
        <w:widowControl/>
        <w:ind w:firstLine="278"/>
        <w:rPr>
          <w:rStyle w:val="FontStyle127"/>
        </w:rPr>
      </w:pPr>
      <w:r>
        <w:rPr>
          <w:rStyle w:val="FontStyle127"/>
        </w:rPr>
        <w:t>Разнообразие растений. Представление о получении растением из углекислого газа и воды на свету питательных веществ, выделение кислорода. Растения - источник питательных веществ и кислорода для животных и человека. Размножение и развитие растений. Разнообразие животных. Цепи питания. Роль хищников в природе. Нарушение человеком природных цепей питания и отрицательные последствия этого явления. Размножение и развитие животных. Забота о потомстве животных. Охрана растений и животных. Великий круговорот жизни. Основные звенья этого круговорота.</w:t>
      </w:r>
    </w:p>
    <w:p w:rsidR="00EC1EC9" w:rsidRDefault="00805A2D" w:rsidP="009D2A68">
      <w:pPr>
        <w:pStyle w:val="Style72"/>
        <w:widowControl/>
        <w:numPr>
          <w:ilvl w:val="0"/>
          <w:numId w:val="50"/>
        </w:numPr>
        <w:tabs>
          <w:tab w:val="left" w:pos="230"/>
        </w:tabs>
        <w:spacing w:line="250" w:lineRule="exact"/>
        <w:rPr>
          <w:rStyle w:val="FontStyle128"/>
        </w:rPr>
      </w:pPr>
      <w:r>
        <w:rPr>
          <w:rStyle w:val="FontStyle128"/>
        </w:rPr>
        <w:t xml:space="preserve">Мы и наше здоровье. </w:t>
      </w:r>
      <w:r>
        <w:rPr>
          <w:rStyle w:val="FontStyle127"/>
        </w:rPr>
        <w:t>Организм человека. Органы. Их функции в организме. Системы органов. Науки о человеке. Органы восприятия. Мозг, его функции. Кожа, её функции. Гигиена кожи. Первая помощь при небольших повреждениях кожи. Скелет и мышцы человека. Осанка. Значение физического труда и физкультуры для укрепления мышц. Наше питание. Органы пищеварения. Гигиена питания. Дыхание человека. Движение крови в теле человека. Удаление из организма вредных продуктов жизнедеятельности. Закаливание воздухом, водой, солнцем. Инфекционные болезни и способы их предупреждения. Табак и алкоголь - враги здоровья.</w:t>
      </w:r>
    </w:p>
    <w:p w:rsidR="00EC1EC9" w:rsidRDefault="00805A2D" w:rsidP="009D2A68">
      <w:pPr>
        <w:pStyle w:val="Style72"/>
        <w:widowControl/>
        <w:numPr>
          <w:ilvl w:val="0"/>
          <w:numId w:val="50"/>
        </w:numPr>
        <w:tabs>
          <w:tab w:val="left" w:pos="230"/>
        </w:tabs>
        <w:spacing w:line="250" w:lineRule="exact"/>
        <w:rPr>
          <w:rStyle w:val="FontStyle128"/>
        </w:rPr>
      </w:pPr>
      <w:r>
        <w:rPr>
          <w:rStyle w:val="FontStyle128"/>
        </w:rPr>
        <w:t xml:space="preserve">Наша безопасность. </w:t>
      </w:r>
      <w:r>
        <w:rPr>
          <w:rStyle w:val="FontStyle127"/>
        </w:rPr>
        <w:t xml:space="preserve">Огонь, вода и газ. Меры безопасности при обращении с огнём, газом. Действия во время пожара, аварии водопровода, утечки газа. Номера телефонов срочных служб. Меры безопасности на улице, дороге, общественном транспорте. Дорожные знаки. Опасные места в доме и </w:t>
      </w:r>
      <w:r>
        <w:rPr>
          <w:rStyle w:val="FontStyle127"/>
        </w:rPr>
        <w:lastRenderedPageBreak/>
        <w:t>ближайших окрестностях. Правила поведения при встрече с незнакомцем. Меры безопасности при общении с природой. Опасные природные явления. Экологическая безопасность.</w:t>
      </w:r>
    </w:p>
    <w:p w:rsidR="00EC1EC9" w:rsidRDefault="00805A2D" w:rsidP="009D2A68">
      <w:pPr>
        <w:pStyle w:val="Style72"/>
        <w:widowControl/>
        <w:numPr>
          <w:ilvl w:val="0"/>
          <w:numId w:val="50"/>
        </w:numPr>
        <w:tabs>
          <w:tab w:val="left" w:pos="230"/>
        </w:tabs>
        <w:spacing w:line="250" w:lineRule="exact"/>
        <w:rPr>
          <w:rStyle w:val="FontStyle127"/>
        </w:rPr>
      </w:pPr>
      <w:r>
        <w:rPr>
          <w:rStyle w:val="FontStyle128"/>
        </w:rPr>
        <w:t xml:space="preserve">Чему учит экономика. </w:t>
      </w:r>
      <w:r>
        <w:rPr>
          <w:rStyle w:val="FontStyle127"/>
        </w:rPr>
        <w:t>Для чего нужна экономика. Потребности человека. Товары и услуги. Три кита экономики. Бережное отношение к природным богатствам.  Труд - главная потребность человека. Полезные ископаемые, их разнообразие, значение для человека. Необходимость бережного использования полезных ископаемых при добыче, перевозке, переработке. Растениеводство и животноводство. Промышленность. Основные отрасли промышленности. Деньги. Виды обмена. Цена товара. Государственный бюджет. Семейный бюджет. Доходы и расходы. Прибыль. Экономика и экология. Промышленность и загрязнение окружающей среды. Экологические прогнозы.</w:t>
      </w:r>
    </w:p>
    <w:p w:rsidR="00EC1EC9" w:rsidRDefault="00805A2D">
      <w:pPr>
        <w:pStyle w:val="Style30"/>
        <w:widowControl/>
        <w:rPr>
          <w:rStyle w:val="FontStyle127"/>
        </w:rPr>
      </w:pPr>
      <w:r>
        <w:rPr>
          <w:rStyle w:val="FontStyle128"/>
        </w:rPr>
        <w:t xml:space="preserve">6. Путешествие по городам и странам. </w:t>
      </w:r>
      <w:r>
        <w:rPr>
          <w:rStyle w:val="FontStyle127"/>
        </w:rPr>
        <w:t>Золотое кольцо России. Наши ближайшие соседи. Страны Европы, их столицы. Особенности и достопримечательности. Знаменитые места, достопримечательности Азии, Африки, Австралии, Америки.</w:t>
      </w:r>
    </w:p>
    <w:p w:rsidR="00EC1EC9" w:rsidRDefault="00EC1EC9">
      <w:pPr>
        <w:pStyle w:val="Style37"/>
        <w:widowControl/>
        <w:spacing w:line="240" w:lineRule="exact"/>
        <w:jc w:val="left"/>
        <w:rPr>
          <w:sz w:val="20"/>
          <w:szCs w:val="20"/>
        </w:rPr>
      </w:pPr>
    </w:p>
    <w:p w:rsidR="00EC1EC9" w:rsidRDefault="00EC1EC9">
      <w:pPr>
        <w:pStyle w:val="Style37"/>
        <w:widowControl/>
        <w:spacing w:line="240" w:lineRule="exact"/>
        <w:jc w:val="left"/>
        <w:rPr>
          <w:sz w:val="20"/>
          <w:szCs w:val="20"/>
        </w:rPr>
      </w:pPr>
    </w:p>
    <w:p w:rsidR="00EC1EC9" w:rsidRDefault="00EC1EC9">
      <w:pPr>
        <w:pStyle w:val="Style37"/>
        <w:widowControl/>
        <w:spacing w:line="240" w:lineRule="exact"/>
        <w:jc w:val="left"/>
        <w:rPr>
          <w:sz w:val="20"/>
          <w:szCs w:val="20"/>
        </w:rPr>
      </w:pPr>
    </w:p>
    <w:p w:rsidR="00EC1EC9" w:rsidRDefault="00805A2D">
      <w:pPr>
        <w:pStyle w:val="Style37"/>
        <w:widowControl/>
        <w:spacing w:before="62" w:line="240" w:lineRule="auto"/>
        <w:jc w:val="left"/>
        <w:rPr>
          <w:rStyle w:val="FontStyle128"/>
        </w:rPr>
      </w:pPr>
      <w:r>
        <w:rPr>
          <w:rStyle w:val="FontStyle128"/>
        </w:rPr>
        <w:t>4 класс</w:t>
      </w:r>
    </w:p>
    <w:p w:rsidR="00EC1EC9" w:rsidRDefault="00EC1EC9">
      <w:pPr>
        <w:pStyle w:val="Style30"/>
        <w:widowControl/>
        <w:spacing w:line="240" w:lineRule="exact"/>
        <w:jc w:val="left"/>
        <w:rPr>
          <w:sz w:val="20"/>
          <w:szCs w:val="20"/>
        </w:rPr>
      </w:pPr>
    </w:p>
    <w:p w:rsidR="00EC1EC9" w:rsidRDefault="00805A2D">
      <w:pPr>
        <w:pStyle w:val="Style30"/>
        <w:widowControl/>
        <w:spacing w:before="10"/>
        <w:jc w:val="left"/>
        <w:rPr>
          <w:rStyle w:val="FontStyle127"/>
        </w:rPr>
      </w:pPr>
      <w:r>
        <w:rPr>
          <w:rStyle w:val="FontStyle128"/>
        </w:rPr>
        <w:t xml:space="preserve">Человек и природа </w:t>
      </w:r>
      <w:r>
        <w:rPr>
          <w:rStyle w:val="FontStyle127"/>
        </w:rPr>
        <w:t>(Региональный компонент)</w:t>
      </w:r>
    </w:p>
    <w:p w:rsidR="00EC1EC9" w:rsidRDefault="00805A2D">
      <w:pPr>
        <w:pStyle w:val="Style22"/>
        <w:widowControl/>
        <w:spacing w:line="250" w:lineRule="exact"/>
        <w:ind w:firstLine="619"/>
        <w:rPr>
          <w:rStyle w:val="FontStyle127"/>
        </w:rPr>
      </w:pPr>
      <w:r>
        <w:rPr>
          <w:rStyle w:val="FontStyle127"/>
        </w:rPr>
        <w:t>Формы земной поверхности: равнины, горы, холмы, овраги (общее представление, условное обозначение на карте). Особенности поверхности родного края (краткая характеристика на основе наблюдений).</w:t>
      </w:r>
    </w:p>
    <w:p w:rsidR="00EC1EC9" w:rsidRDefault="00805A2D">
      <w:pPr>
        <w:pStyle w:val="Style22"/>
        <w:widowControl/>
        <w:spacing w:line="250" w:lineRule="exact"/>
        <w:ind w:firstLine="610"/>
        <w:rPr>
          <w:rStyle w:val="FontStyle127"/>
        </w:rPr>
      </w:pPr>
      <w:r>
        <w:rPr>
          <w:rStyle w:val="FontStyle127"/>
        </w:rPr>
        <w:t>Водоемы, их разнообразие (океан, море, река, озеро, пруд); использование человеком. Водоемы родного края (названия, краткая характеристика на основе наблюдений).</w:t>
      </w:r>
    </w:p>
    <w:p w:rsidR="00EC1EC9" w:rsidRDefault="00805A2D">
      <w:pPr>
        <w:pStyle w:val="Style18"/>
        <w:widowControl/>
        <w:ind w:firstLine="499"/>
        <w:jc w:val="both"/>
        <w:rPr>
          <w:rStyle w:val="FontStyle127"/>
        </w:rPr>
      </w:pPr>
      <w:r>
        <w:rPr>
          <w:rStyle w:val="FontStyle127"/>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EC1EC9" w:rsidRDefault="00805A2D">
      <w:pPr>
        <w:pStyle w:val="Style18"/>
        <w:widowControl/>
        <w:ind w:firstLine="442"/>
        <w:jc w:val="both"/>
        <w:rPr>
          <w:rStyle w:val="FontStyle127"/>
        </w:rPr>
      </w:pPr>
      <w:r>
        <w:rPr>
          <w:rStyle w:val="FontStyle127"/>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история и современность.</w:t>
      </w:r>
    </w:p>
    <w:p w:rsidR="00EC1EC9" w:rsidRDefault="00805A2D">
      <w:pPr>
        <w:pStyle w:val="Style30"/>
        <w:widowControl/>
        <w:rPr>
          <w:rStyle w:val="FontStyle127"/>
        </w:rPr>
      </w:pPr>
      <w:r>
        <w:rPr>
          <w:rStyle w:val="FontStyle127"/>
        </w:rP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Охрана природы в традиционной культуре России и мира.</w:t>
      </w:r>
    </w:p>
    <w:p w:rsidR="00EC1EC9" w:rsidRDefault="00805A2D">
      <w:pPr>
        <w:pStyle w:val="Style18"/>
        <w:widowControl/>
        <w:ind w:firstLine="499"/>
        <w:rPr>
          <w:rStyle w:val="FontStyle128"/>
        </w:rPr>
      </w:pPr>
      <w:r>
        <w:rPr>
          <w:rStyle w:val="FontStyle127"/>
        </w:rPr>
        <w:t xml:space="preserve">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 </w:t>
      </w:r>
      <w:r>
        <w:rPr>
          <w:rStyle w:val="FontStyle128"/>
        </w:rPr>
        <w:t>Человек и общество</w:t>
      </w:r>
    </w:p>
    <w:p w:rsidR="00EC1EC9" w:rsidRDefault="00805A2D">
      <w:pPr>
        <w:pStyle w:val="Style30"/>
        <w:widowControl/>
        <w:rPr>
          <w:rStyle w:val="FontStyle127"/>
        </w:rPr>
      </w:pPr>
      <w:r>
        <w:rPr>
          <w:rStyle w:val="FontStyle127"/>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 Культура общения с представителями разных национальностей, социальных групп: проявление уважения, взаимопомощи, умения прислушиваться к чужому мнению.</w:t>
      </w:r>
    </w:p>
    <w:p w:rsidR="00EC1EC9" w:rsidRDefault="00805A2D">
      <w:pPr>
        <w:pStyle w:val="Style20"/>
        <w:widowControl/>
        <w:spacing w:line="250" w:lineRule="exact"/>
        <w:ind w:firstLine="437"/>
        <w:rPr>
          <w:rStyle w:val="FontStyle127"/>
        </w:rPr>
      </w:pPr>
      <w:r>
        <w:rPr>
          <w:rStyle w:val="FontStyle127"/>
        </w:rPr>
        <w:t>Человек - член общества, носитель и созидатель культуры. Внешний облик человека и его внутренний мир. Лучшие человеческие качества и культура. Искусство и его значение в жизни человека. Взаимоотношения человека с другими людьми. Культура общения. Внутренний мир человека: общее представление о человеческих свойствах и качествах.</w:t>
      </w:r>
    </w:p>
    <w:p w:rsidR="00EC1EC9" w:rsidRDefault="00805A2D">
      <w:pPr>
        <w:pStyle w:val="Style20"/>
        <w:widowControl/>
        <w:spacing w:line="250" w:lineRule="exact"/>
        <w:ind w:firstLine="389"/>
        <w:rPr>
          <w:rStyle w:val="FontStyle127"/>
        </w:rPr>
      </w:pPr>
      <w:r>
        <w:rPr>
          <w:rStyle w:val="FontStyle127"/>
        </w:rPr>
        <w:t>Значение труда в жизни человека и общества. Трудолюбие как общественно значимая ценность в культуре народов России и мира. Личная ответственность человека за результаты своего труда и профессиональное мастерство.</w:t>
      </w:r>
    </w:p>
    <w:p w:rsidR="00EC1EC9" w:rsidRDefault="00805A2D">
      <w:pPr>
        <w:pStyle w:val="Style20"/>
        <w:widowControl/>
        <w:spacing w:line="250" w:lineRule="exact"/>
        <w:ind w:firstLine="437"/>
        <w:rPr>
          <w:rStyle w:val="FontStyle127"/>
        </w:rPr>
      </w:pPr>
      <w:r>
        <w:rPr>
          <w:rStyle w:val="FontStyle127"/>
        </w:rPr>
        <w:t>Наша Родина - Россия. Российская Федерация. Государственная символика России. Конституция - основной закон Российской Федерации. Права ребенка.</w:t>
      </w:r>
    </w:p>
    <w:p w:rsidR="00EC1EC9" w:rsidRDefault="00805A2D">
      <w:pPr>
        <w:pStyle w:val="Style20"/>
        <w:widowControl/>
        <w:spacing w:line="250" w:lineRule="exact"/>
        <w:ind w:firstLine="437"/>
        <w:rPr>
          <w:rStyle w:val="FontStyle127"/>
        </w:rPr>
      </w:pPr>
      <w:r>
        <w:rPr>
          <w:rStyle w:val="FontStyle127"/>
        </w:rPr>
        <w:t>Президент Российской Федерации - глава государства. Ответственность главы государства за социальное и духовно-нравственное благополучие граждан. Федеральное собрание. Ответственность государства за благополучие своих граждан. Ответственность российских граждан за свое Отечество.</w:t>
      </w:r>
    </w:p>
    <w:p w:rsidR="00EC1EC9" w:rsidRDefault="00805A2D">
      <w:pPr>
        <w:pStyle w:val="Style20"/>
        <w:widowControl/>
        <w:spacing w:line="250" w:lineRule="exact"/>
        <w:ind w:firstLine="442"/>
        <w:rPr>
          <w:rStyle w:val="FontStyle127"/>
        </w:rPr>
      </w:pPr>
      <w:r>
        <w:rPr>
          <w:rStyle w:val="FontStyle127"/>
        </w:rPr>
        <w:t>Россия на карте, государственная граница России. Добрососедство разных стран в мире -культурная ценность человечества.</w:t>
      </w:r>
    </w:p>
    <w:p w:rsidR="00EC1EC9" w:rsidRDefault="00805A2D">
      <w:pPr>
        <w:pStyle w:val="Style54"/>
        <w:widowControl/>
        <w:spacing w:before="48"/>
        <w:ind w:firstLine="336"/>
        <w:rPr>
          <w:rStyle w:val="FontStyle127"/>
        </w:rPr>
      </w:pPr>
      <w:r>
        <w:rPr>
          <w:rStyle w:val="FontStyle127"/>
        </w:rPr>
        <w:t>Россия - многонациональная страна. Народы, населяющие Россию, их обычаи. Основные религии народов России.</w:t>
      </w:r>
    </w:p>
    <w:p w:rsidR="00EC1EC9" w:rsidRDefault="00805A2D">
      <w:pPr>
        <w:pStyle w:val="Style54"/>
        <w:widowControl/>
        <w:ind w:firstLine="394"/>
        <w:rPr>
          <w:rStyle w:val="FontStyle127"/>
        </w:rPr>
      </w:pPr>
      <w:r>
        <w:rPr>
          <w:rStyle w:val="FontStyle127"/>
        </w:rPr>
        <w:lastRenderedPageBreak/>
        <w:t>Родной край - частица России. Родной город, область: название, основные достопримечательности. Особенности труда людей родного края, их профессии. Важнейшие сведения из истории родного края. Святыни родного края. Проведение дня памяти выдающегося земляка. (Региональный компонент)</w:t>
      </w:r>
    </w:p>
    <w:p w:rsidR="00EC1EC9" w:rsidRDefault="00805A2D">
      <w:pPr>
        <w:pStyle w:val="Style20"/>
        <w:widowControl/>
        <w:spacing w:line="250" w:lineRule="exact"/>
        <w:ind w:firstLine="437"/>
        <w:rPr>
          <w:rStyle w:val="FontStyle127"/>
        </w:rPr>
      </w:pPr>
      <w:r>
        <w:rPr>
          <w:rStyle w:val="FontStyle127"/>
        </w:rPr>
        <w:t>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РФ. Начальные представления о культуре России в разные исторические времена (образование, научные знания, памятники архитектуры и живописи и др.). Картины быта, труда, духовно-нравственных и культурных традиций народов России в прошлом (жилища, одежда, питание, домашняя утварь, основные занятия, орудия труда), верования, народные праздники и обычаи.</w:t>
      </w:r>
    </w:p>
    <w:p w:rsidR="00EC1EC9" w:rsidRDefault="00805A2D">
      <w:pPr>
        <w:pStyle w:val="Style30"/>
        <w:widowControl/>
        <w:rPr>
          <w:rStyle w:val="FontStyle127"/>
        </w:rPr>
      </w:pPr>
      <w:r>
        <w:rPr>
          <w:rStyle w:val="FontStyle127"/>
        </w:rPr>
        <w:t>Экскурсия в краеведческий музей для знакомства с традиционной культурой народов своего края.</w:t>
      </w:r>
    </w:p>
    <w:p w:rsidR="00EC1EC9" w:rsidRDefault="00805A2D">
      <w:pPr>
        <w:pStyle w:val="Style58"/>
        <w:widowControl/>
        <w:spacing w:line="250" w:lineRule="exact"/>
        <w:rPr>
          <w:rStyle w:val="FontStyle127"/>
        </w:rPr>
      </w:pPr>
      <w:r>
        <w:rPr>
          <w:rStyle w:val="FontStyle127"/>
        </w:rPr>
        <w:t>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 (Региональный компонент)</w:t>
      </w:r>
    </w:p>
    <w:p w:rsidR="00EC1EC9" w:rsidRDefault="00EC1EC9">
      <w:pPr>
        <w:pStyle w:val="Style37"/>
        <w:widowControl/>
        <w:spacing w:line="240" w:lineRule="exact"/>
        <w:jc w:val="left"/>
        <w:rPr>
          <w:sz w:val="20"/>
          <w:szCs w:val="20"/>
        </w:rPr>
      </w:pPr>
    </w:p>
    <w:p w:rsidR="00EC1EC9" w:rsidRDefault="00805A2D">
      <w:pPr>
        <w:pStyle w:val="Style37"/>
        <w:widowControl/>
        <w:spacing w:before="14" w:line="250" w:lineRule="exact"/>
        <w:jc w:val="left"/>
        <w:rPr>
          <w:rStyle w:val="FontStyle128"/>
        </w:rPr>
      </w:pPr>
      <w:r>
        <w:rPr>
          <w:rStyle w:val="FontStyle128"/>
        </w:rPr>
        <w:t>Правила безопасной жизни</w:t>
      </w:r>
    </w:p>
    <w:p w:rsidR="00EC1EC9" w:rsidRDefault="00805A2D">
      <w:pPr>
        <w:pStyle w:val="Style20"/>
        <w:widowControl/>
        <w:spacing w:line="250" w:lineRule="exact"/>
        <w:ind w:left="552" w:firstLine="0"/>
        <w:jc w:val="left"/>
        <w:rPr>
          <w:rStyle w:val="FontStyle127"/>
        </w:rPr>
      </w:pPr>
      <w:r>
        <w:rPr>
          <w:rStyle w:val="FontStyle127"/>
        </w:rPr>
        <w:t>Ценность здоровья и здорового образа жизни.</w:t>
      </w:r>
    </w:p>
    <w:p w:rsidR="00EC1EC9" w:rsidRDefault="00805A2D">
      <w:pPr>
        <w:pStyle w:val="Style58"/>
        <w:widowControl/>
        <w:spacing w:line="250" w:lineRule="exact"/>
        <w:ind w:firstLine="538"/>
        <w:rPr>
          <w:rStyle w:val="FontStyle127"/>
        </w:rPr>
      </w:pPr>
      <w:r>
        <w:rPr>
          <w:rStyle w:val="FontStyle127"/>
        </w:rPr>
        <w:t>Личная ответственность каждого человека за сохранение и укрепление своего физического и нравственного здоровья. Номера телефонов экстренной помощи. Первая помощь при лёгких травмах (ушиб, порез, ожог), обмораживании, перегреве.</w:t>
      </w:r>
    </w:p>
    <w:p w:rsidR="00EC1EC9" w:rsidRDefault="00805A2D">
      <w:pPr>
        <w:pStyle w:val="Style58"/>
        <w:widowControl/>
        <w:spacing w:line="250" w:lineRule="exact"/>
        <w:rPr>
          <w:rStyle w:val="FontStyle127"/>
        </w:rPr>
      </w:pPr>
      <w:r>
        <w:rPr>
          <w:rStyle w:val="FontStyle127"/>
        </w:rPr>
        <w:t>Дорога от дома до школы, правила безопасного поведения на дорогах, в лесу, на водоёме в разное время года. Правила противопожарной безопасности, основные правила обращения с газом, электричеством, водой.</w:t>
      </w:r>
    </w:p>
    <w:p w:rsidR="00EC1EC9" w:rsidRDefault="00805A2D">
      <w:pPr>
        <w:pStyle w:val="Style18"/>
        <w:widowControl/>
        <w:ind w:firstLine="538"/>
        <w:rPr>
          <w:rStyle w:val="FontStyle126"/>
        </w:rPr>
      </w:pPr>
      <w:r>
        <w:rPr>
          <w:rStyle w:val="FontStyle127"/>
        </w:rPr>
        <w:t xml:space="preserve">Правила безопасного поведения в природе. Забота о здоровье и безопасности окружающих людей — нравственный долг каждого человека. </w:t>
      </w:r>
      <w:r>
        <w:rPr>
          <w:rStyle w:val="FontStyle128"/>
        </w:rPr>
        <w:t xml:space="preserve">Уровни освоения программ начального общего образования. </w:t>
      </w:r>
      <w:r>
        <w:rPr>
          <w:rStyle w:val="FontStyle126"/>
        </w:rPr>
        <w:t>Базовый уровень (обучающийся научится):</w:t>
      </w:r>
    </w:p>
    <w:p w:rsidR="00EC1EC9" w:rsidRDefault="00805A2D" w:rsidP="009D2A68">
      <w:pPr>
        <w:pStyle w:val="Style55"/>
        <w:widowControl/>
        <w:numPr>
          <w:ilvl w:val="0"/>
          <w:numId w:val="51"/>
        </w:numPr>
        <w:tabs>
          <w:tab w:val="left" w:pos="134"/>
        </w:tabs>
        <w:jc w:val="left"/>
        <w:rPr>
          <w:rStyle w:val="FontStyle127"/>
        </w:rPr>
      </w:pPr>
      <w:r>
        <w:rPr>
          <w:rStyle w:val="FontStyle127"/>
        </w:rPr>
        <w:t>узнавать изученные объекты и явления живой и неживой природы;</w:t>
      </w:r>
    </w:p>
    <w:p w:rsidR="00EC1EC9" w:rsidRDefault="00805A2D" w:rsidP="009D2A68">
      <w:pPr>
        <w:pStyle w:val="Style55"/>
        <w:widowControl/>
        <w:numPr>
          <w:ilvl w:val="0"/>
          <w:numId w:val="51"/>
        </w:numPr>
        <w:tabs>
          <w:tab w:val="left" w:pos="134"/>
        </w:tabs>
        <w:rPr>
          <w:rStyle w:val="FontStyle127"/>
        </w:rPr>
      </w:pPr>
      <w:r>
        <w:rPr>
          <w:rStyle w:val="FontStyle127"/>
        </w:rPr>
        <w:t>описывать на основе предложенного плана изученные объекты и явления живой и неживой природы, выделять их существенные признаки;</w:t>
      </w:r>
    </w:p>
    <w:p w:rsidR="00EC1EC9" w:rsidRDefault="00805A2D" w:rsidP="009D2A68">
      <w:pPr>
        <w:pStyle w:val="Style55"/>
        <w:widowControl/>
        <w:numPr>
          <w:ilvl w:val="0"/>
          <w:numId w:val="51"/>
        </w:numPr>
        <w:tabs>
          <w:tab w:val="left" w:pos="134"/>
        </w:tabs>
        <w:rPr>
          <w:rStyle w:val="FontStyle127"/>
        </w:rPr>
      </w:pPr>
      <w:r>
        <w:rPr>
          <w:rStyle w:val="FontStyle127"/>
        </w:rPr>
        <w:t>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w:t>
      </w:r>
    </w:p>
    <w:p w:rsidR="00EC1EC9" w:rsidRDefault="00805A2D" w:rsidP="009D2A68">
      <w:pPr>
        <w:pStyle w:val="Style55"/>
        <w:widowControl/>
        <w:numPr>
          <w:ilvl w:val="0"/>
          <w:numId w:val="51"/>
        </w:numPr>
        <w:tabs>
          <w:tab w:val="left" w:pos="134"/>
        </w:tabs>
        <w:rPr>
          <w:rStyle w:val="FontStyle127"/>
        </w:rPr>
      </w:pPr>
      <w:r>
        <w:rPr>
          <w:rStyle w:val="FontStyle127"/>
        </w:rPr>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 и правилам техники безопасности при проведении наблюдений и опытов;</w:t>
      </w:r>
    </w:p>
    <w:p w:rsidR="00EC1EC9" w:rsidRDefault="00805A2D" w:rsidP="009D2A68">
      <w:pPr>
        <w:pStyle w:val="Style55"/>
        <w:widowControl/>
        <w:numPr>
          <w:ilvl w:val="0"/>
          <w:numId w:val="51"/>
        </w:numPr>
        <w:tabs>
          <w:tab w:val="left" w:pos="134"/>
        </w:tabs>
        <w:rPr>
          <w:rStyle w:val="FontStyle127"/>
        </w:rPr>
      </w:pPr>
      <w:r>
        <w:rPr>
          <w:rStyle w:val="FontStyle127"/>
        </w:rPr>
        <w:t>использовать естественнонаучные тексты (на бумажных и электронных носителях, в том числе в контролируемом Интернете) с целью поиска информации, ответов на вопросы, объяснений, создания собственных устных или письменных высказываний;</w:t>
      </w:r>
    </w:p>
    <w:p w:rsidR="00EC1EC9" w:rsidRDefault="00805A2D" w:rsidP="009D2A68">
      <w:pPr>
        <w:pStyle w:val="Style55"/>
        <w:widowControl/>
        <w:numPr>
          <w:ilvl w:val="0"/>
          <w:numId w:val="51"/>
        </w:numPr>
        <w:tabs>
          <w:tab w:val="left" w:pos="134"/>
        </w:tabs>
        <w:rPr>
          <w:rStyle w:val="FontStyle127"/>
        </w:rPr>
      </w:pPr>
      <w:r>
        <w:rPr>
          <w:rStyle w:val="FontStyle127"/>
        </w:rPr>
        <w:t>использовать различные справочные издания (словарь по естествознанию, определитель растений и животных на основе иллюстраций, в том числе и компьютерные издания) для поиска необходимой информации;</w:t>
      </w:r>
    </w:p>
    <w:p w:rsidR="00EC1EC9" w:rsidRDefault="00805A2D" w:rsidP="009D2A68">
      <w:pPr>
        <w:pStyle w:val="Style55"/>
        <w:widowControl/>
        <w:numPr>
          <w:ilvl w:val="0"/>
          <w:numId w:val="51"/>
        </w:numPr>
        <w:tabs>
          <w:tab w:val="left" w:pos="134"/>
        </w:tabs>
        <w:ind w:right="1210"/>
        <w:jc w:val="left"/>
        <w:rPr>
          <w:rStyle w:val="FontStyle127"/>
        </w:rPr>
      </w:pPr>
      <w:r>
        <w:rPr>
          <w:rStyle w:val="FontStyle127"/>
        </w:rPr>
        <w:t xml:space="preserve">узнавать государственную символику Российской Федерации и своего региона. </w:t>
      </w:r>
      <w:r>
        <w:rPr>
          <w:rStyle w:val="FontStyle126"/>
        </w:rPr>
        <w:t>Возможный уровень (обучающийся получит возможность научиться):</w:t>
      </w:r>
    </w:p>
    <w:p w:rsidR="00EC1EC9" w:rsidRDefault="00805A2D" w:rsidP="009D2A68">
      <w:pPr>
        <w:pStyle w:val="Style67"/>
        <w:widowControl/>
        <w:numPr>
          <w:ilvl w:val="0"/>
          <w:numId w:val="51"/>
        </w:numPr>
        <w:tabs>
          <w:tab w:val="left" w:pos="134"/>
        </w:tabs>
        <w:rPr>
          <w:rStyle w:val="FontStyle125"/>
        </w:rPr>
      </w:pPr>
      <w:r>
        <w:rPr>
          <w:rStyle w:val="FontStyle125"/>
        </w:rPr>
        <w:t>использовать при проведении практических работ инструменты ИКТ (фото- и видеокамеру, микрофон и др.)</w:t>
      </w:r>
    </w:p>
    <w:p w:rsidR="00EC1EC9" w:rsidRDefault="00805A2D">
      <w:pPr>
        <w:pStyle w:val="Style46"/>
        <w:widowControl/>
        <w:spacing w:line="250" w:lineRule="exact"/>
        <w:rPr>
          <w:rStyle w:val="FontStyle125"/>
        </w:rPr>
      </w:pPr>
      <w:r>
        <w:rPr>
          <w:rStyle w:val="FontStyle125"/>
        </w:rPr>
        <w:t>для записи и обработки информации, готовить небольшие презентации по результатам наблюдений и опытов;</w:t>
      </w:r>
    </w:p>
    <w:p w:rsidR="00EC1EC9" w:rsidRDefault="00805A2D">
      <w:pPr>
        <w:pStyle w:val="Style67"/>
        <w:widowControl/>
        <w:tabs>
          <w:tab w:val="left" w:pos="134"/>
        </w:tabs>
        <w:rPr>
          <w:rStyle w:val="FontStyle125"/>
        </w:rPr>
      </w:pPr>
      <w:r>
        <w:rPr>
          <w:rStyle w:val="FontStyle125"/>
        </w:rPr>
        <w:t>•</w:t>
      </w:r>
      <w:r>
        <w:rPr>
          <w:rStyle w:val="FontStyle125"/>
        </w:rPr>
        <w:tab/>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EC1EC9" w:rsidRDefault="00805A2D">
      <w:pPr>
        <w:pStyle w:val="Style76"/>
        <w:widowControl/>
        <w:tabs>
          <w:tab w:val="left" w:pos="163"/>
        </w:tabs>
        <w:spacing w:before="48" w:line="250" w:lineRule="exact"/>
        <w:rPr>
          <w:rStyle w:val="FontStyle125"/>
        </w:rPr>
      </w:pPr>
      <w:r>
        <w:rPr>
          <w:rStyle w:val="FontStyle125"/>
        </w:rPr>
        <w:t>•</w:t>
      </w:r>
      <w:r>
        <w:rPr>
          <w:rStyle w:val="FontStyle125"/>
        </w:rPr>
        <w:tab/>
        <w:t>осознавать ценность природы и необходимость нести ответственность за её сохранение, соблюдать правила экологичного поведения в школе и в быту (раздельный сбор мусора, экономия воды и электроэнергии) и природной среде;</w:t>
      </w:r>
    </w:p>
    <w:p w:rsidR="00EC1EC9" w:rsidRDefault="00805A2D">
      <w:pPr>
        <w:pStyle w:val="Style76"/>
        <w:widowControl/>
        <w:spacing w:line="250" w:lineRule="exact"/>
        <w:rPr>
          <w:rStyle w:val="FontStyle125"/>
        </w:rPr>
      </w:pPr>
      <w:r>
        <w:rPr>
          <w:rStyle w:val="FontStyle125"/>
        </w:rPr>
        <w:t>•пользоваться простыми навыками самоконтроля самочувствия для сохранения здоровья, осознанно выполнять режим дня, правила рационального питания и личной гигиены;</w:t>
      </w:r>
    </w:p>
    <w:p w:rsidR="00EC1EC9" w:rsidRDefault="00805A2D">
      <w:pPr>
        <w:pStyle w:val="Style76"/>
        <w:widowControl/>
        <w:tabs>
          <w:tab w:val="left" w:pos="163"/>
        </w:tabs>
        <w:spacing w:line="250" w:lineRule="exact"/>
        <w:rPr>
          <w:rStyle w:val="FontStyle125"/>
        </w:rPr>
      </w:pPr>
      <w:r>
        <w:rPr>
          <w:rStyle w:val="FontStyle125"/>
        </w:rPr>
        <w:t>•</w:t>
      </w:r>
      <w:r>
        <w:rPr>
          <w:rStyle w:val="FontStyle125"/>
        </w:rPr>
        <w:tab/>
        <w:t>выполнять правила безопасного поведения в доме, на улице, природной среде, оказывать первую помощь при несложных несчастных случаях.</w:t>
      </w:r>
    </w:p>
    <w:p w:rsidR="00EC1EC9" w:rsidRDefault="00EC1EC9">
      <w:pPr>
        <w:pStyle w:val="Style77"/>
        <w:widowControl/>
        <w:spacing w:line="240" w:lineRule="exact"/>
        <w:ind w:left="715" w:right="3629"/>
        <w:rPr>
          <w:sz w:val="20"/>
          <w:szCs w:val="20"/>
        </w:rPr>
      </w:pPr>
    </w:p>
    <w:p w:rsidR="00EC1EC9" w:rsidRDefault="00EC1EC9">
      <w:pPr>
        <w:pStyle w:val="Style77"/>
        <w:widowControl/>
        <w:spacing w:line="240" w:lineRule="exact"/>
        <w:ind w:left="715" w:right="3629"/>
        <w:rPr>
          <w:sz w:val="20"/>
          <w:szCs w:val="20"/>
        </w:rPr>
      </w:pPr>
    </w:p>
    <w:p w:rsidR="00EC1EC9" w:rsidRDefault="00EC1EC9">
      <w:pPr>
        <w:pStyle w:val="Style77"/>
        <w:widowControl/>
        <w:spacing w:line="240" w:lineRule="exact"/>
        <w:ind w:left="715" w:right="3629"/>
        <w:rPr>
          <w:sz w:val="20"/>
          <w:szCs w:val="20"/>
        </w:rPr>
      </w:pPr>
    </w:p>
    <w:p w:rsidR="00EC1EC9" w:rsidRDefault="00805A2D">
      <w:pPr>
        <w:pStyle w:val="Style77"/>
        <w:widowControl/>
        <w:spacing w:before="43" w:line="250" w:lineRule="exact"/>
        <w:ind w:left="715" w:right="3629"/>
        <w:rPr>
          <w:rStyle w:val="FontStyle128"/>
        </w:rPr>
      </w:pPr>
      <w:r>
        <w:rPr>
          <w:rStyle w:val="FontStyle128"/>
        </w:rPr>
        <w:t>2.2.2.8.Основы религиозных культур и светской этики Основное содержание предметной области</w:t>
      </w:r>
    </w:p>
    <w:p w:rsidR="00EC1EC9" w:rsidRDefault="00805A2D">
      <w:pPr>
        <w:pStyle w:val="Style71"/>
        <w:widowControl/>
        <w:spacing w:line="250" w:lineRule="exact"/>
        <w:ind w:firstLine="706"/>
        <w:rPr>
          <w:rStyle w:val="FontStyle127"/>
        </w:rPr>
      </w:pPr>
      <w:r>
        <w:rPr>
          <w:rStyle w:val="FontStyle127"/>
        </w:rPr>
        <w:t>Предметная область «Основы религиозных культур и светской этики» представляет собой единый комплекс структурно и содержательно связанных друг с другом учебных модулей, один из которых изучается по выбору родителей (законных представителей) обучающихся: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rsidR="00EC1EC9" w:rsidRDefault="00805A2D">
      <w:pPr>
        <w:pStyle w:val="Style79"/>
        <w:widowControl/>
        <w:spacing w:before="5" w:line="250" w:lineRule="exact"/>
        <w:ind w:left="720"/>
        <w:jc w:val="left"/>
        <w:rPr>
          <w:rStyle w:val="FontStyle128"/>
        </w:rPr>
      </w:pPr>
      <w:r>
        <w:rPr>
          <w:rStyle w:val="FontStyle128"/>
        </w:rPr>
        <w:t>Основы православной культуры</w:t>
      </w:r>
    </w:p>
    <w:p w:rsidR="00EC1EC9" w:rsidRDefault="00805A2D">
      <w:pPr>
        <w:pStyle w:val="Style71"/>
        <w:widowControl/>
        <w:spacing w:line="250" w:lineRule="exact"/>
        <w:ind w:left="715" w:firstLine="0"/>
        <w:jc w:val="left"/>
        <w:rPr>
          <w:rStyle w:val="FontStyle127"/>
        </w:rPr>
      </w:pPr>
      <w:r>
        <w:rPr>
          <w:rStyle w:val="FontStyle127"/>
        </w:rPr>
        <w:t>Россия - наша Родина.</w:t>
      </w:r>
    </w:p>
    <w:p w:rsidR="00EC1EC9" w:rsidRDefault="00805A2D">
      <w:pPr>
        <w:pStyle w:val="Style57"/>
        <w:widowControl/>
        <w:spacing w:before="5" w:line="250" w:lineRule="exact"/>
        <w:rPr>
          <w:rStyle w:val="FontStyle127"/>
        </w:rPr>
      </w:pPr>
      <w:r>
        <w:rPr>
          <w:rStyle w:val="FontStyle127"/>
        </w:rPr>
        <w:t>Введение в православную духовную традицию. Культура и религия. Во что верят православные христиане. Добро и зло в православной традиции. Золотое правило нрав</w:t>
      </w:r>
      <w:r>
        <w:rPr>
          <w:rStyle w:val="FontStyle127"/>
        </w:rPr>
        <w:softHyphen/>
        <w:t>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w:t>
      </w:r>
    </w:p>
    <w:p w:rsidR="00EC1EC9" w:rsidRDefault="00805A2D">
      <w:pPr>
        <w:pStyle w:val="Style57"/>
        <w:widowControl/>
        <w:spacing w:line="250" w:lineRule="exact"/>
        <w:ind w:left="710"/>
        <w:rPr>
          <w:rStyle w:val="FontStyle127"/>
        </w:rPr>
      </w:pPr>
      <w:r>
        <w:rPr>
          <w:rStyle w:val="FontStyle127"/>
        </w:rPr>
        <w:t>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её ценности.</w:t>
      </w:r>
    </w:p>
    <w:p w:rsidR="00EC1EC9" w:rsidRDefault="00805A2D">
      <w:pPr>
        <w:pStyle w:val="Style57"/>
        <w:widowControl/>
        <w:spacing w:line="250" w:lineRule="exact"/>
        <w:ind w:left="715"/>
        <w:rPr>
          <w:rStyle w:val="FontStyle128"/>
        </w:rPr>
      </w:pPr>
      <w:r>
        <w:rPr>
          <w:rStyle w:val="FontStyle127"/>
        </w:rPr>
        <w:t>Любовь и уважение к Отечеству. Патриотизм многонационального и многоконфес</w:t>
      </w:r>
      <w:r>
        <w:rPr>
          <w:rStyle w:val="FontStyle127"/>
        </w:rPr>
        <w:softHyphen/>
        <w:t xml:space="preserve">сионального народа России. </w:t>
      </w:r>
      <w:r>
        <w:rPr>
          <w:rStyle w:val="FontStyle128"/>
        </w:rPr>
        <w:t>Основы исламской культуры</w:t>
      </w:r>
    </w:p>
    <w:p w:rsidR="00EC1EC9" w:rsidRDefault="00805A2D">
      <w:pPr>
        <w:pStyle w:val="Style71"/>
        <w:widowControl/>
        <w:spacing w:line="250" w:lineRule="exact"/>
        <w:ind w:left="715" w:firstLine="0"/>
        <w:jc w:val="left"/>
        <w:rPr>
          <w:rStyle w:val="FontStyle127"/>
        </w:rPr>
      </w:pPr>
      <w:r>
        <w:rPr>
          <w:rStyle w:val="FontStyle127"/>
        </w:rPr>
        <w:t>Россия - наша Родина.</w:t>
      </w:r>
    </w:p>
    <w:p w:rsidR="00EC1EC9" w:rsidRDefault="00805A2D">
      <w:pPr>
        <w:pStyle w:val="Style71"/>
        <w:widowControl/>
        <w:spacing w:line="250" w:lineRule="exact"/>
        <w:ind w:firstLine="653"/>
        <w:rPr>
          <w:rStyle w:val="FontStyle127"/>
        </w:rPr>
      </w:pPr>
      <w:r>
        <w:rPr>
          <w:rStyle w:val="FontStyle127"/>
        </w:rPr>
        <w:t>Введение в исламскую духовную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исламской традиции. Золотое правило нравственности. Любовь к ближнему.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w:t>
      </w:r>
    </w:p>
    <w:p w:rsidR="00EC1EC9" w:rsidRDefault="00805A2D">
      <w:pPr>
        <w:pStyle w:val="Style71"/>
        <w:widowControl/>
        <w:spacing w:line="250" w:lineRule="exact"/>
        <w:ind w:firstLine="710"/>
        <w:rPr>
          <w:rStyle w:val="FontStyle127"/>
        </w:rPr>
      </w:pPr>
      <w:r>
        <w:rPr>
          <w:rStyle w:val="FontStyle127"/>
        </w:rPr>
        <w:t>Любовь и уважение к Отечеству. Патриотизм многонационального и многоконфессионального народа России.</w:t>
      </w:r>
    </w:p>
    <w:p w:rsidR="00EC1EC9" w:rsidRDefault="00805A2D">
      <w:pPr>
        <w:pStyle w:val="Style79"/>
        <w:widowControl/>
        <w:spacing w:line="250" w:lineRule="exact"/>
        <w:ind w:left="720"/>
        <w:jc w:val="left"/>
        <w:rPr>
          <w:rStyle w:val="FontStyle128"/>
        </w:rPr>
      </w:pPr>
      <w:r>
        <w:rPr>
          <w:rStyle w:val="FontStyle128"/>
        </w:rPr>
        <w:t>Основы буддийской культуры</w:t>
      </w:r>
    </w:p>
    <w:p w:rsidR="00EC1EC9" w:rsidRDefault="00805A2D">
      <w:pPr>
        <w:pStyle w:val="Style71"/>
        <w:widowControl/>
        <w:spacing w:line="250" w:lineRule="exact"/>
        <w:ind w:left="715" w:firstLine="0"/>
        <w:jc w:val="left"/>
        <w:rPr>
          <w:rStyle w:val="FontStyle127"/>
        </w:rPr>
      </w:pPr>
      <w:r>
        <w:rPr>
          <w:rStyle w:val="FontStyle127"/>
        </w:rPr>
        <w:t>Россия - наша Родина.</w:t>
      </w:r>
    </w:p>
    <w:p w:rsidR="00EC1EC9" w:rsidRDefault="00805A2D">
      <w:pPr>
        <w:pStyle w:val="Style71"/>
        <w:widowControl/>
        <w:spacing w:before="5" w:line="250" w:lineRule="exact"/>
        <w:ind w:left="715" w:firstLine="0"/>
        <w:jc w:val="left"/>
        <w:rPr>
          <w:rStyle w:val="FontStyle127"/>
        </w:rPr>
      </w:pPr>
      <w:r>
        <w:rPr>
          <w:rStyle w:val="FontStyle127"/>
        </w:rPr>
        <w:t>Введение в буддийскую духовную традицию. Культура и религия. Будда и его учение.</w:t>
      </w:r>
    </w:p>
    <w:p w:rsidR="00EC1EC9" w:rsidRDefault="00805A2D">
      <w:pPr>
        <w:pStyle w:val="Style71"/>
        <w:widowControl/>
        <w:spacing w:line="250" w:lineRule="exact"/>
        <w:ind w:left="715" w:firstLine="0"/>
        <w:jc w:val="left"/>
        <w:rPr>
          <w:rStyle w:val="FontStyle127"/>
        </w:rPr>
      </w:pPr>
      <w:r>
        <w:rPr>
          <w:rStyle w:val="FontStyle127"/>
        </w:rPr>
        <w:t>Буддийские святые. Будды и бодхисаттвы. Семья в буддийской культуре и её ценности.</w:t>
      </w:r>
    </w:p>
    <w:p w:rsidR="00EC1EC9" w:rsidRDefault="00805A2D">
      <w:pPr>
        <w:pStyle w:val="Style71"/>
        <w:widowControl/>
        <w:spacing w:line="250" w:lineRule="exact"/>
        <w:ind w:firstLine="710"/>
        <w:rPr>
          <w:rStyle w:val="FontStyle127"/>
        </w:rPr>
      </w:pPr>
      <w:r>
        <w:rPr>
          <w:rStyle w:val="FontStyle127"/>
        </w:rPr>
        <w:t>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w:t>
      </w:r>
    </w:p>
    <w:p w:rsidR="00EC1EC9" w:rsidRDefault="00805A2D">
      <w:pPr>
        <w:pStyle w:val="Style71"/>
        <w:widowControl/>
        <w:spacing w:line="250" w:lineRule="exact"/>
        <w:ind w:firstLine="710"/>
        <w:rPr>
          <w:rStyle w:val="FontStyle127"/>
        </w:rPr>
      </w:pPr>
      <w:r>
        <w:rPr>
          <w:rStyle w:val="FontStyle127"/>
        </w:rPr>
        <w:t>Буддийский календарь. Праздники в буддийской культуре. Искусство в буддийской культуре.</w:t>
      </w:r>
    </w:p>
    <w:p w:rsidR="00EC1EC9" w:rsidRDefault="00805A2D">
      <w:pPr>
        <w:pStyle w:val="Style57"/>
        <w:widowControl/>
        <w:spacing w:line="250" w:lineRule="exact"/>
        <w:ind w:left="672"/>
        <w:rPr>
          <w:rStyle w:val="FontStyle128"/>
        </w:rPr>
      </w:pPr>
      <w:r>
        <w:rPr>
          <w:rStyle w:val="FontStyle127"/>
        </w:rPr>
        <w:t>Любовь и уважение к Отечеству. Патриотизм многонационального и многоконфес</w:t>
      </w:r>
      <w:r>
        <w:rPr>
          <w:rStyle w:val="FontStyle127"/>
        </w:rPr>
        <w:softHyphen/>
        <w:t xml:space="preserve">сионального народа России. </w:t>
      </w:r>
      <w:r>
        <w:rPr>
          <w:rStyle w:val="FontStyle128"/>
        </w:rPr>
        <w:t>Основы иудейской культуры</w:t>
      </w:r>
    </w:p>
    <w:p w:rsidR="00EC1EC9" w:rsidRDefault="00805A2D">
      <w:pPr>
        <w:pStyle w:val="Style71"/>
        <w:widowControl/>
        <w:spacing w:line="250" w:lineRule="exact"/>
        <w:ind w:left="715" w:firstLine="0"/>
        <w:jc w:val="left"/>
        <w:rPr>
          <w:rStyle w:val="FontStyle127"/>
        </w:rPr>
      </w:pPr>
      <w:r>
        <w:rPr>
          <w:rStyle w:val="FontStyle127"/>
        </w:rPr>
        <w:t>Россия - наша Родина.</w:t>
      </w:r>
    </w:p>
    <w:p w:rsidR="00EC1EC9" w:rsidRDefault="00805A2D">
      <w:pPr>
        <w:pStyle w:val="Style57"/>
        <w:widowControl/>
        <w:spacing w:before="48" w:line="250" w:lineRule="exact"/>
        <w:ind w:left="710"/>
        <w:rPr>
          <w:rStyle w:val="FontStyle127"/>
        </w:rPr>
      </w:pPr>
      <w:r>
        <w:rPr>
          <w:rStyle w:val="FontStyle127"/>
        </w:rPr>
        <w:t>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её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Знакомство с еврейским календарём: его устройство и особенности. Еврейские праздники: их история и традиции. Ценности семейной жизни в иудейской традиции. Любовь и уважение к Отечеству. Патриотизм многонационального и многоконфес</w:t>
      </w:r>
      <w:r>
        <w:rPr>
          <w:rStyle w:val="FontStyle127"/>
        </w:rPr>
        <w:softHyphen/>
        <w:t xml:space="preserve">сионального народа России </w:t>
      </w:r>
      <w:r>
        <w:rPr>
          <w:rStyle w:val="FontStyle128"/>
        </w:rPr>
        <w:t xml:space="preserve">Основы мировых религиозных культур </w:t>
      </w:r>
      <w:r>
        <w:rPr>
          <w:rStyle w:val="FontStyle127"/>
        </w:rPr>
        <w:t>Россия - наша Родина.</w:t>
      </w:r>
    </w:p>
    <w:p w:rsidR="00EC1EC9" w:rsidRDefault="00805A2D">
      <w:pPr>
        <w:pStyle w:val="Style71"/>
        <w:widowControl/>
        <w:spacing w:line="250" w:lineRule="exact"/>
        <w:ind w:firstLine="715"/>
        <w:rPr>
          <w:rStyle w:val="FontStyle127"/>
        </w:rPr>
      </w:pPr>
      <w:r>
        <w:rPr>
          <w:rStyle w:val="FontStyle127"/>
        </w:rPr>
        <w:t>Культура и религия.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Милосердие, забота о слабых, взаимопомощь, социальные проблемы общества и отношение к ним разных религий.</w:t>
      </w:r>
    </w:p>
    <w:p w:rsidR="00EC1EC9" w:rsidRDefault="00805A2D">
      <w:pPr>
        <w:pStyle w:val="Style71"/>
        <w:widowControl/>
        <w:spacing w:line="250" w:lineRule="exact"/>
        <w:ind w:firstLine="710"/>
        <w:rPr>
          <w:rStyle w:val="FontStyle127"/>
        </w:rPr>
      </w:pPr>
      <w:r>
        <w:rPr>
          <w:rStyle w:val="FontStyle127"/>
        </w:rPr>
        <w:lastRenderedPageBreak/>
        <w:t>Любовь и уважение к Отечеству. Патриотизм многонационального и многоконфессионального народа России.</w:t>
      </w:r>
    </w:p>
    <w:p w:rsidR="00EC1EC9" w:rsidRDefault="00805A2D">
      <w:pPr>
        <w:pStyle w:val="Style59"/>
        <w:widowControl/>
        <w:spacing w:line="250" w:lineRule="exact"/>
        <w:ind w:left="720"/>
        <w:jc w:val="left"/>
        <w:rPr>
          <w:rStyle w:val="FontStyle128"/>
        </w:rPr>
      </w:pPr>
      <w:r>
        <w:rPr>
          <w:rStyle w:val="FontStyle128"/>
        </w:rPr>
        <w:t>Основы светской этики</w:t>
      </w:r>
    </w:p>
    <w:p w:rsidR="00EC1EC9" w:rsidRDefault="00805A2D">
      <w:pPr>
        <w:pStyle w:val="Style57"/>
        <w:widowControl/>
        <w:spacing w:line="250" w:lineRule="exact"/>
        <w:ind w:left="715"/>
        <w:rPr>
          <w:rStyle w:val="FontStyle127"/>
        </w:rPr>
      </w:pPr>
      <w:r>
        <w:rPr>
          <w:rStyle w:val="FontStyle127"/>
        </w:rPr>
        <w:t>Россия - наша Родина.</w:t>
      </w:r>
    </w:p>
    <w:p w:rsidR="00EC1EC9" w:rsidRDefault="00805A2D">
      <w:pPr>
        <w:pStyle w:val="Style71"/>
        <w:widowControl/>
        <w:spacing w:line="250" w:lineRule="exact"/>
        <w:ind w:firstLine="710"/>
        <w:rPr>
          <w:rStyle w:val="FontStyle127"/>
        </w:rPr>
      </w:pPr>
      <w:r>
        <w:rPr>
          <w:rStyle w:val="FontStyle127"/>
        </w:rPr>
        <w:t>Культура и мораль. Этика и ее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EC1EC9" w:rsidRDefault="00805A2D">
      <w:pPr>
        <w:pStyle w:val="Style71"/>
        <w:widowControl/>
        <w:spacing w:line="250" w:lineRule="exact"/>
        <w:ind w:firstLine="710"/>
        <w:rPr>
          <w:rStyle w:val="FontStyle127"/>
        </w:rPr>
      </w:pPr>
      <w:r>
        <w:rPr>
          <w:rStyle w:val="FontStyle127"/>
        </w:rPr>
        <w:t>Любовь и уважение к Отечеству. Патриотизм многонационального и многоконфессионального народа России.</w:t>
      </w:r>
    </w:p>
    <w:p w:rsidR="00EC1EC9" w:rsidRDefault="00EC1EC9">
      <w:pPr>
        <w:pStyle w:val="Style86"/>
        <w:widowControl/>
        <w:spacing w:line="240" w:lineRule="exact"/>
        <w:ind w:left="720" w:right="5645"/>
        <w:rPr>
          <w:sz w:val="20"/>
          <w:szCs w:val="20"/>
        </w:rPr>
      </w:pPr>
    </w:p>
    <w:p w:rsidR="00665D64" w:rsidRDefault="00805A2D">
      <w:pPr>
        <w:pStyle w:val="Style86"/>
        <w:widowControl/>
        <w:spacing w:before="62"/>
        <w:ind w:left="720" w:right="5645"/>
        <w:rPr>
          <w:rStyle w:val="FontStyle128"/>
          <w:lang w:val="tt-RU"/>
        </w:rPr>
      </w:pPr>
      <w:r>
        <w:rPr>
          <w:rStyle w:val="FontStyle128"/>
        </w:rPr>
        <w:t>2.2.</w:t>
      </w:r>
      <w:r w:rsidR="00665D64">
        <w:rPr>
          <w:rStyle w:val="FontStyle128"/>
        </w:rPr>
        <w:t>2.9.Изобразительное искусство</w:t>
      </w:r>
    </w:p>
    <w:p w:rsidR="00EC1EC9" w:rsidRDefault="00665D64">
      <w:pPr>
        <w:pStyle w:val="Style86"/>
        <w:widowControl/>
        <w:spacing w:before="62"/>
        <w:ind w:left="720" w:right="5645"/>
        <w:rPr>
          <w:rStyle w:val="FontStyle128"/>
        </w:rPr>
      </w:pPr>
      <w:r>
        <w:rPr>
          <w:rStyle w:val="FontStyle128"/>
        </w:rPr>
        <w:t>1</w:t>
      </w:r>
      <w:r w:rsidR="00805A2D">
        <w:rPr>
          <w:rStyle w:val="FontStyle128"/>
        </w:rPr>
        <w:t>класс</w:t>
      </w:r>
    </w:p>
    <w:p w:rsidR="00EC1EC9" w:rsidRDefault="00805A2D">
      <w:pPr>
        <w:pStyle w:val="Style86"/>
        <w:widowControl/>
        <w:spacing w:before="192" w:line="250" w:lineRule="exact"/>
        <w:ind w:firstLine="0"/>
        <w:rPr>
          <w:rStyle w:val="FontStyle128"/>
        </w:rPr>
      </w:pPr>
      <w:r>
        <w:rPr>
          <w:rStyle w:val="FontStyle128"/>
        </w:rPr>
        <w:t>Виды художественной деятельности</w:t>
      </w:r>
    </w:p>
    <w:p w:rsidR="00EC1EC9" w:rsidRDefault="00805A2D">
      <w:pPr>
        <w:pStyle w:val="Style71"/>
        <w:widowControl/>
        <w:spacing w:line="250" w:lineRule="exact"/>
        <w:ind w:firstLine="715"/>
        <w:rPr>
          <w:rStyle w:val="FontStyle127"/>
        </w:rPr>
      </w:pPr>
      <w:r>
        <w:rPr>
          <w:rStyle w:val="FontStyle127"/>
        </w:rPr>
        <w:t>Восприятие произведений искусства. Особенности художественного творчества: художник и зритель. Образная сущность искусства: художественный образ, его условность, передача общего через единичное. Отражение в произведениях пластических искусств человеческих чувств и идеи: отношение к природе, человеку и обществу. Фотография и произведение изобразительного искусства: сходство и различия. Человек, мир природы в реальной жизни: образ человека, природы в искусстве. Представление о богатстве и разнообразии художественной культуры. Ведущие художественные музеи России: ГТГ., Русский музей, Эрмитаж - и региональные музеи. Восприятие и эмоциональная оценка шедевров русского и мирового искусства. Представление о роли изобразительных (пластических) искусств в повседневной жизни человека, в организации его материального окружения.</w:t>
      </w:r>
    </w:p>
    <w:p w:rsidR="00EC1EC9" w:rsidRDefault="00805A2D">
      <w:pPr>
        <w:pStyle w:val="Style87"/>
        <w:widowControl/>
        <w:spacing w:line="250" w:lineRule="exact"/>
        <w:rPr>
          <w:rStyle w:val="FontStyle127"/>
        </w:rPr>
      </w:pPr>
      <w:r>
        <w:rPr>
          <w:rStyle w:val="FontStyle127"/>
        </w:rPr>
        <w:t>Рисунок. Материалы для рисунка: карандаш, ручка, фломастер,пастель, мел и т. д. Приемы работы с различными графическими материалами. Роль рисунка в искусстве: основная и вспомогательная. Красота и разнообразие природы, человека, зданий, предметов, выраженные средствами рисунка. Изображение деревьев, птиц, животных: общие и характерные черты.</w:t>
      </w:r>
    </w:p>
    <w:p w:rsidR="00EC1EC9" w:rsidRDefault="00805A2D">
      <w:pPr>
        <w:pStyle w:val="Style88"/>
        <w:widowControl/>
        <w:spacing w:before="48" w:line="250" w:lineRule="exact"/>
        <w:rPr>
          <w:rStyle w:val="FontStyle127"/>
        </w:rPr>
      </w:pPr>
      <w:r>
        <w:rPr>
          <w:rStyle w:val="FontStyle127"/>
        </w:rPr>
        <w:t>Живопись. Живописные материалы. Красота и разнообразие природы, человека, зданий, предметов, выраженные средствами живописи. Цвет — основа языка живописи. Выбор средств художественной выразительности для создания живописного образа в соответствии с поставленными задачами. Образы природы и человека в живописи.</w:t>
      </w:r>
    </w:p>
    <w:p w:rsidR="00EC1EC9" w:rsidRDefault="00805A2D">
      <w:pPr>
        <w:pStyle w:val="Style71"/>
        <w:widowControl/>
        <w:tabs>
          <w:tab w:val="left" w:pos="2578"/>
          <w:tab w:val="left" w:pos="5285"/>
          <w:tab w:val="left" w:pos="7920"/>
        </w:tabs>
        <w:spacing w:line="250" w:lineRule="exact"/>
        <w:ind w:firstLine="715"/>
        <w:rPr>
          <w:rStyle w:val="FontStyle127"/>
        </w:rPr>
      </w:pPr>
      <w:r>
        <w:rPr>
          <w:rStyle w:val="FontStyle127"/>
        </w:rPr>
        <w:t>Скульптура. Материалы скульптуры и их роль в создании выразительного образа.</w:t>
      </w:r>
      <w:r>
        <w:rPr>
          <w:rStyle w:val="FontStyle127"/>
        </w:rPr>
        <w:br/>
        <w:t>Элементарные приемы работы с пластическими скульптурными материалами для создания</w:t>
      </w:r>
      <w:r>
        <w:rPr>
          <w:rStyle w:val="FontStyle127"/>
        </w:rPr>
        <w:br/>
        <w:t>выразительного образа (пластилин, глина — раскатывание, набор объема, вытягивание формы).</w:t>
      </w:r>
      <w:r>
        <w:rPr>
          <w:rStyle w:val="FontStyle127"/>
        </w:rPr>
        <w:br/>
        <w:t>Объем — основа языка скульптуры. Основные темы скульптуры. Красота человека и</w:t>
      </w:r>
      <w:r>
        <w:rPr>
          <w:rStyle w:val="FontStyle127"/>
        </w:rPr>
        <w:br/>
        <w:t>животных,</w:t>
      </w:r>
      <w:r>
        <w:rPr>
          <w:rStyle w:val="FontStyle127"/>
        </w:rPr>
        <w:tab/>
        <w:t>выраженная</w:t>
      </w:r>
      <w:r>
        <w:rPr>
          <w:rStyle w:val="FontStyle127"/>
        </w:rPr>
        <w:tab/>
        <w:t>средствами</w:t>
      </w:r>
      <w:r>
        <w:rPr>
          <w:rStyle w:val="FontStyle127"/>
        </w:rPr>
        <w:tab/>
        <w:t>скульптуры.</w:t>
      </w:r>
    </w:p>
    <w:p w:rsidR="00EC1EC9" w:rsidRDefault="00805A2D">
      <w:pPr>
        <w:pStyle w:val="Style58"/>
        <w:widowControl/>
        <w:spacing w:line="250" w:lineRule="exact"/>
        <w:ind w:firstLine="605"/>
        <w:rPr>
          <w:rStyle w:val="FontStyle127"/>
        </w:rPr>
      </w:pPr>
      <w:r>
        <w:rPr>
          <w:rStyle w:val="FontStyle127"/>
        </w:rPr>
        <w:t>Художественное конструирование и дизайн. Разнообразие материалов для художественного конструирования и моделирования (пластилин, бумага, картон и др.). Элементарные приемы работы с различными материалами для создания выразительного образа (пластилин — раскатывание, набор объема, вытягивание формы; бумага и картон — сгибание, вырезание). Представление о возможностях использования навыков художественного конструирования и моделирования в жизни человека.</w:t>
      </w:r>
    </w:p>
    <w:p w:rsidR="00EC1EC9" w:rsidRDefault="00805A2D">
      <w:pPr>
        <w:pStyle w:val="Style59"/>
        <w:widowControl/>
        <w:spacing w:before="5" w:line="250" w:lineRule="exact"/>
        <w:jc w:val="left"/>
        <w:rPr>
          <w:rStyle w:val="FontStyle128"/>
        </w:rPr>
      </w:pPr>
      <w:r>
        <w:rPr>
          <w:rStyle w:val="FontStyle128"/>
        </w:rPr>
        <w:t>Азбука искусства (обучение основам художественной грамоты). Как говорит искусство?</w:t>
      </w:r>
    </w:p>
    <w:p w:rsidR="00EC1EC9" w:rsidRDefault="00805A2D">
      <w:pPr>
        <w:pStyle w:val="Style71"/>
        <w:widowControl/>
        <w:spacing w:line="250" w:lineRule="exact"/>
        <w:ind w:firstLine="710"/>
        <w:rPr>
          <w:rStyle w:val="FontStyle127"/>
        </w:rPr>
      </w:pPr>
      <w:r>
        <w:rPr>
          <w:rStyle w:val="FontStyle127"/>
        </w:rPr>
        <w:t xml:space="preserve">Композиция, форма, ритм, линия, цвет, объём, фактура - средства художественной выразительности изобразительных искусств. Композиция в рисунке, живописи, скульптуре, художественном конструировании и дизайне, декоративно-прикладном искусстве. Элементарные приёмы построения композиции на плоскости и в пространстве. Пропорции и перспектива. Понятия: линия горизонта, ближе — больше, дальше — меньше, загораживание. Роль контраста в композиции: низкое и высокое, большое и маленькое, тонкое и толстое, тёмное и светлое, спокойное и динамичное и т. д. Композиционный центр (зрительный центр композиции). Главное и второстепенное в композиции. Симметрия и асимметрия. Образы природы в живописи. Роль ритма в эмоциональном звучании композиции в живописи и в рисунке (ритмы: спокойный, замедленный, порывистый, беспокойный и </w:t>
      </w:r>
      <w:r>
        <w:rPr>
          <w:rStyle w:val="FontStyle127"/>
        </w:rPr>
        <w:lastRenderedPageBreak/>
        <w:t>т.д.). Особая роль ритма в декоративно-прикладном искусстве. Ритм линий, ритм пятен, ритм цвета. Передача движения в композиции с помощью ритма элементов.</w:t>
      </w:r>
    </w:p>
    <w:p w:rsidR="00EC1EC9" w:rsidRDefault="00805A2D">
      <w:pPr>
        <w:pStyle w:val="Style71"/>
        <w:widowControl/>
        <w:spacing w:line="250" w:lineRule="exact"/>
        <w:ind w:firstLine="706"/>
        <w:rPr>
          <w:rStyle w:val="FontStyle127"/>
        </w:rPr>
      </w:pPr>
      <w:r>
        <w:rPr>
          <w:rStyle w:val="FontStyle127"/>
        </w:rPr>
        <w:t>Цвет — основа языка живописи. Живописные материалы. Красота и разнообразие природы, человека, зданий, предметов, выраженные средствами живописи. Основные и составные, тёплые и холодные цвета. Выбор средств художественной выразительности для создания живописного образа в соответствии с поставленными задачами. Образы человека в живописи.</w:t>
      </w:r>
    </w:p>
    <w:p w:rsidR="00EC1EC9" w:rsidRDefault="00805A2D">
      <w:pPr>
        <w:pStyle w:val="Style71"/>
        <w:widowControl/>
        <w:spacing w:line="250" w:lineRule="exact"/>
        <w:ind w:firstLine="710"/>
        <w:rPr>
          <w:rStyle w:val="FontStyle127"/>
        </w:rPr>
      </w:pPr>
      <w:r>
        <w:rPr>
          <w:rStyle w:val="FontStyle127"/>
        </w:rPr>
        <w:t>Линия — основа языка рисунка. Многообразие линий (тонкие, толстые, прямые, волнистые, плавные, острые, закруглённые спиралью, летящие) и их знаковый характер. Материалы для рисунка: карандаш, ручка, фломастер, уголь, пастель, мелки и т. д. Приёмы работы различными графическими материалами. Роль рисунка в искусстве. Красота и разнообразие природы, человека, зданий, предметов, выраженные средствами рисунка. Линия, штрих, пятно и художественный образ. Изображение деревьев, птиц, животных: общие и характерные черты.</w:t>
      </w:r>
    </w:p>
    <w:p w:rsidR="00EC1EC9" w:rsidRDefault="00805A2D">
      <w:pPr>
        <w:pStyle w:val="Style71"/>
        <w:widowControl/>
        <w:spacing w:line="250" w:lineRule="exact"/>
        <w:ind w:firstLine="715"/>
        <w:rPr>
          <w:rStyle w:val="FontStyle127"/>
        </w:rPr>
      </w:pPr>
      <w:r>
        <w:rPr>
          <w:rStyle w:val="FontStyle127"/>
        </w:rPr>
        <w:t>Форма. Разнообразие форм предметного мира и передача их на плоскости и в пространстве. Сходство и контраст форм. Простые геометрические формы. Природные формы. Трансформация форм. Влияние формы предмета на представление о его характере. Силуэт. Использование простых форм для создания выразительных образов.</w:t>
      </w:r>
    </w:p>
    <w:p w:rsidR="00EC1EC9" w:rsidRDefault="00805A2D">
      <w:pPr>
        <w:pStyle w:val="Style71"/>
        <w:widowControl/>
        <w:spacing w:line="250" w:lineRule="exact"/>
        <w:ind w:firstLine="715"/>
        <w:rPr>
          <w:rStyle w:val="FontStyle127"/>
        </w:rPr>
      </w:pPr>
      <w:r>
        <w:rPr>
          <w:rStyle w:val="FontStyle127"/>
        </w:rPr>
        <w:t>Объем — основа языка скульптуры. Материалы скульптуры и их роль в создании выразительного образа. Элементарные приёмы работы пластическими скульптурными материалами для создания выразительного образа (пластилин, глина — раскатывание; набор объёма; вытягивание формы). Основные темы скульптуры. Красота человека и животных, выраженная средствами скульптуры. Художественное конструирование и дизайн. Разнообразие материалов для художественного конструирования и моделирования. Элементарные приёмы работы с различными материалами для создания выразительного образа. Представление о возможностях использования навыков художественного конструирования и моделирования в жизни человека.</w:t>
      </w:r>
    </w:p>
    <w:p w:rsidR="00EC1EC9" w:rsidRDefault="00805A2D">
      <w:pPr>
        <w:pStyle w:val="Style71"/>
        <w:widowControl/>
        <w:spacing w:line="250" w:lineRule="exact"/>
        <w:ind w:firstLine="710"/>
        <w:rPr>
          <w:rStyle w:val="FontStyle127"/>
        </w:rPr>
      </w:pPr>
      <w:r>
        <w:rPr>
          <w:rStyle w:val="FontStyle127"/>
        </w:rPr>
        <w:t>Ритм. Виды ритма (спокойный, замедленный, порывистый, беспокойный и т.д.). Ритм линий, пятен, цвета. Роль ритма в эмоциональном звучании композиции в живописи и рисунке.</w:t>
      </w:r>
    </w:p>
    <w:p w:rsidR="00EC1EC9" w:rsidRDefault="00805A2D">
      <w:pPr>
        <w:pStyle w:val="Style72"/>
        <w:widowControl/>
        <w:spacing w:before="48" w:line="250" w:lineRule="exact"/>
        <w:rPr>
          <w:rStyle w:val="FontStyle127"/>
        </w:rPr>
      </w:pPr>
      <w:r>
        <w:rPr>
          <w:rStyle w:val="FontStyle127"/>
        </w:rPr>
        <w:t>Передача движения в композиции с помощью ритма элементов. Особая роль ритма в</w:t>
      </w:r>
    </w:p>
    <w:p w:rsidR="00EC1EC9" w:rsidRDefault="00805A2D">
      <w:pPr>
        <w:pStyle w:val="Style72"/>
        <w:widowControl/>
        <w:spacing w:line="250" w:lineRule="exact"/>
        <w:jc w:val="left"/>
        <w:rPr>
          <w:rStyle w:val="FontStyle127"/>
        </w:rPr>
      </w:pPr>
      <w:r>
        <w:rPr>
          <w:rStyle w:val="FontStyle127"/>
        </w:rPr>
        <w:t>декоративно-прикладном искусстве.</w:t>
      </w:r>
    </w:p>
    <w:p w:rsidR="00EC1EC9" w:rsidRDefault="00805A2D">
      <w:pPr>
        <w:pStyle w:val="Style59"/>
        <w:widowControl/>
        <w:spacing w:before="5" w:line="250" w:lineRule="exact"/>
        <w:jc w:val="left"/>
        <w:rPr>
          <w:rStyle w:val="FontStyle128"/>
        </w:rPr>
      </w:pPr>
      <w:r>
        <w:rPr>
          <w:rStyle w:val="FontStyle128"/>
        </w:rPr>
        <w:t>Значимые темы искусства. О чем говорит искусство?</w:t>
      </w:r>
    </w:p>
    <w:p w:rsidR="00EC1EC9" w:rsidRDefault="00805A2D">
      <w:pPr>
        <w:pStyle w:val="Style66"/>
        <w:widowControl/>
        <w:ind w:firstLine="504"/>
        <w:rPr>
          <w:rStyle w:val="FontStyle127"/>
        </w:rPr>
      </w:pPr>
      <w:r>
        <w:rPr>
          <w:rStyle w:val="FontStyle127"/>
        </w:rPr>
        <w:t>Земля наш общий дом. 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художественных материалов и средств для создания выразительных образов природы.</w:t>
      </w:r>
    </w:p>
    <w:p w:rsidR="00EC1EC9" w:rsidRDefault="00805A2D">
      <w:pPr>
        <w:pStyle w:val="Style66"/>
        <w:widowControl/>
        <w:tabs>
          <w:tab w:val="left" w:pos="994"/>
          <w:tab w:val="left" w:pos="2304"/>
          <w:tab w:val="left" w:pos="3259"/>
          <w:tab w:val="left" w:pos="4714"/>
          <w:tab w:val="left" w:pos="5650"/>
          <w:tab w:val="left" w:pos="6749"/>
          <w:tab w:val="left" w:pos="7814"/>
          <w:tab w:val="left" w:pos="8664"/>
        </w:tabs>
        <w:spacing w:before="5"/>
        <w:ind w:firstLine="499"/>
        <w:rPr>
          <w:rStyle w:val="FontStyle127"/>
        </w:rPr>
      </w:pPr>
      <w:r>
        <w:rPr>
          <w:rStyle w:val="FontStyle127"/>
        </w:rPr>
        <w:t>Восприятие и эмоциональная оценка шедевров русского и за рубежного искусства,</w:t>
      </w:r>
      <w:r>
        <w:rPr>
          <w:rStyle w:val="FontStyle127"/>
        </w:rPr>
        <w:br/>
        <w:t>изображающих природу (например, А. К. Саврасов, И. И. Левитан, И. И. Шишкин, Н. К. Рерих,</w:t>
      </w:r>
      <w:r>
        <w:rPr>
          <w:rStyle w:val="FontStyle127"/>
        </w:rPr>
        <w:br/>
        <w:t>К..</w:t>
      </w:r>
      <w:r>
        <w:rPr>
          <w:rStyle w:val="FontStyle127"/>
        </w:rPr>
        <w:tab/>
        <w:t>Моне,</w:t>
      </w:r>
      <w:r>
        <w:rPr>
          <w:rStyle w:val="FontStyle127"/>
        </w:rPr>
        <w:tab/>
        <w:t>П.</w:t>
      </w:r>
      <w:r>
        <w:rPr>
          <w:rStyle w:val="FontStyle127"/>
        </w:rPr>
        <w:tab/>
        <w:t>Сезанн,</w:t>
      </w:r>
      <w:r>
        <w:rPr>
          <w:rStyle w:val="FontStyle127"/>
        </w:rPr>
        <w:tab/>
        <w:t>В.</w:t>
      </w:r>
      <w:r>
        <w:rPr>
          <w:rStyle w:val="FontStyle127"/>
        </w:rPr>
        <w:tab/>
        <w:t>Ван</w:t>
      </w:r>
      <w:r>
        <w:rPr>
          <w:rStyle w:val="FontStyle127"/>
        </w:rPr>
        <w:tab/>
        <w:t>Гог</w:t>
      </w:r>
      <w:r>
        <w:rPr>
          <w:rStyle w:val="FontStyle127"/>
        </w:rPr>
        <w:tab/>
        <w:t>и</w:t>
      </w:r>
      <w:r>
        <w:rPr>
          <w:rStyle w:val="FontStyle127"/>
        </w:rPr>
        <w:tab/>
        <w:t>др.).</w:t>
      </w:r>
    </w:p>
    <w:p w:rsidR="00EC1EC9" w:rsidRDefault="00805A2D">
      <w:pPr>
        <w:pStyle w:val="Style58"/>
        <w:widowControl/>
        <w:tabs>
          <w:tab w:val="left" w:pos="2827"/>
          <w:tab w:val="left" w:pos="5222"/>
          <w:tab w:val="left" w:pos="8074"/>
        </w:tabs>
        <w:spacing w:line="250" w:lineRule="exact"/>
        <w:ind w:firstLine="610"/>
        <w:rPr>
          <w:rStyle w:val="FontStyle127"/>
        </w:rPr>
      </w:pPr>
      <w:r>
        <w:rPr>
          <w:rStyle w:val="FontStyle127"/>
        </w:rPr>
        <w:t>Родина моя — Россия. Роль природных условий в характере традиционной культуры</w:t>
      </w:r>
      <w:r>
        <w:rPr>
          <w:rStyle w:val="FontStyle127"/>
        </w:rPr>
        <w:br/>
        <w:t>народов России. Пейзажи родной природы. Единство декоративного строя в украшении</w:t>
      </w:r>
      <w:r>
        <w:rPr>
          <w:rStyle w:val="FontStyle127"/>
        </w:rPr>
        <w:br/>
        <w:t>жилища, предметов быта, орудий труда, костюма. Связь изобразительного искусства с</w:t>
      </w:r>
      <w:r>
        <w:rPr>
          <w:rStyle w:val="FontStyle127"/>
        </w:rPr>
        <w:br/>
        <w:t>музыкой, песней, танцами, былинами, сказаниями, сказками. Образ человека в традиционной</w:t>
      </w:r>
      <w:r>
        <w:rPr>
          <w:rStyle w:val="FontStyle127"/>
        </w:rPr>
        <w:br/>
        <w:t>культуре. Представления народа о красоте человека (внешней и духовной), отраженные в</w:t>
      </w:r>
      <w:r>
        <w:rPr>
          <w:rStyle w:val="FontStyle127"/>
        </w:rPr>
        <w:br/>
        <w:t>искусстве.</w:t>
      </w:r>
      <w:r>
        <w:rPr>
          <w:rStyle w:val="FontStyle127"/>
        </w:rPr>
        <w:tab/>
        <w:t>Образ</w:t>
      </w:r>
      <w:r>
        <w:rPr>
          <w:rStyle w:val="FontStyle127"/>
        </w:rPr>
        <w:tab/>
        <w:t>защитника</w:t>
      </w:r>
      <w:r>
        <w:rPr>
          <w:rStyle w:val="FontStyle127"/>
        </w:rPr>
        <w:tab/>
        <w:t>Отечества.</w:t>
      </w:r>
    </w:p>
    <w:p w:rsidR="00EC1EC9" w:rsidRDefault="00805A2D">
      <w:pPr>
        <w:pStyle w:val="Style72"/>
        <w:widowControl/>
        <w:tabs>
          <w:tab w:val="left" w:pos="1368"/>
          <w:tab w:val="left" w:pos="3182"/>
          <w:tab w:val="left" w:pos="5059"/>
          <w:tab w:val="left" w:pos="6168"/>
          <w:tab w:val="left" w:pos="8069"/>
        </w:tabs>
        <w:spacing w:line="250" w:lineRule="exact"/>
        <w:rPr>
          <w:rStyle w:val="FontStyle127"/>
        </w:rPr>
      </w:pPr>
      <w:r>
        <w:rPr>
          <w:rStyle w:val="FontStyle127"/>
        </w:rPr>
        <w:t>Человек и человеческие взаимоотношения. Образ человека в разных культурах мира. Образ</w:t>
      </w:r>
      <w:r>
        <w:rPr>
          <w:rStyle w:val="FontStyle127"/>
        </w:rPr>
        <w:br/>
        <w:t>современника. Жанр портрета. Темы любви, дружбы, семьи в искусстве. Эмоциональная и</w:t>
      </w:r>
      <w:r>
        <w:rPr>
          <w:rStyle w:val="FontStyle127"/>
        </w:rPr>
        <w:br/>
        <w:t>художественная выразительность образов персонажей, пробуждающих лучшие человеческие</w:t>
      </w:r>
      <w:r>
        <w:rPr>
          <w:rStyle w:val="FontStyle127"/>
        </w:rPr>
        <w:br/>
        <w:t>чувства и качества: доброту, сострадание, поддержку, заботу, героизм, бескорыстие и т. д.</w:t>
      </w:r>
      <w:r>
        <w:rPr>
          <w:rStyle w:val="FontStyle127"/>
        </w:rPr>
        <w:br/>
        <w:t>Образы</w:t>
      </w:r>
      <w:r>
        <w:rPr>
          <w:rStyle w:val="FontStyle127"/>
        </w:rPr>
        <w:tab/>
        <w:t>персонажей,</w:t>
      </w:r>
      <w:r>
        <w:rPr>
          <w:rStyle w:val="FontStyle127"/>
        </w:rPr>
        <w:tab/>
        <w:t>вызывающие</w:t>
      </w:r>
      <w:r>
        <w:rPr>
          <w:rStyle w:val="FontStyle127"/>
        </w:rPr>
        <w:tab/>
        <w:t>гнев,</w:t>
      </w:r>
      <w:r>
        <w:rPr>
          <w:rStyle w:val="FontStyle127"/>
        </w:rPr>
        <w:tab/>
        <w:t>раздражение,</w:t>
      </w:r>
      <w:r>
        <w:rPr>
          <w:rStyle w:val="FontStyle127"/>
        </w:rPr>
        <w:tab/>
        <w:t>презрение.</w:t>
      </w:r>
    </w:p>
    <w:p w:rsidR="00EC1EC9" w:rsidRDefault="00805A2D">
      <w:pPr>
        <w:pStyle w:val="Style58"/>
        <w:widowControl/>
        <w:spacing w:line="250" w:lineRule="exact"/>
        <w:ind w:firstLine="552"/>
        <w:rPr>
          <w:rStyle w:val="FontStyle128"/>
        </w:rPr>
      </w:pPr>
      <w:r>
        <w:rPr>
          <w:rStyle w:val="FontStyle127"/>
        </w:rPr>
        <w:t xml:space="preserve">Искусство дарит людям красоту. Искусство вокруг нас сегодня. Использование различных художественных материалов и средств для создания проектов красивых, удобных и выразительных предметов быта, видов транспорта. Представление о роли изобразительных (пластических) искусств в повседневной жизни человека, в организации его материального окружения Жанр натюрморта. Художественное конструирование и оформление помещений и парков, транспорта и посуды, мебели и одежды, книг и игрушек. </w:t>
      </w:r>
      <w:r>
        <w:rPr>
          <w:rStyle w:val="FontStyle128"/>
        </w:rPr>
        <w:t>Опыт художественно-творческой деятельности</w:t>
      </w:r>
    </w:p>
    <w:p w:rsidR="00EC1EC9" w:rsidRDefault="00805A2D">
      <w:pPr>
        <w:pStyle w:val="Style58"/>
        <w:widowControl/>
        <w:spacing w:line="250" w:lineRule="exact"/>
        <w:ind w:firstLine="662"/>
        <w:rPr>
          <w:rStyle w:val="FontStyle127"/>
        </w:rPr>
      </w:pPr>
      <w:r>
        <w:rPr>
          <w:rStyle w:val="FontStyle127"/>
        </w:rPr>
        <w:t>Участие в различных видах изобразительной, декоративно-прикладной и художественно-конструкторской деятельности.</w:t>
      </w:r>
    </w:p>
    <w:p w:rsidR="00EC1EC9" w:rsidRDefault="00805A2D">
      <w:pPr>
        <w:pStyle w:val="Style58"/>
        <w:widowControl/>
        <w:spacing w:line="250" w:lineRule="exact"/>
        <w:ind w:firstLine="672"/>
        <w:rPr>
          <w:rStyle w:val="FontStyle127"/>
        </w:rPr>
      </w:pPr>
      <w:r>
        <w:rPr>
          <w:rStyle w:val="FontStyle127"/>
        </w:rPr>
        <w:lastRenderedPageBreak/>
        <w:t>Освоение основ рисунка, живописи, скульптуры, декоративно-прикладного искусства. Изображение с натуры, по памяти и воображению (натюрморт, пейзаж, человек, животные, растения).</w:t>
      </w:r>
    </w:p>
    <w:p w:rsidR="00EC1EC9" w:rsidRDefault="00805A2D">
      <w:pPr>
        <w:pStyle w:val="Style58"/>
        <w:widowControl/>
        <w:spacing w:line="250" w:lineRule="exact"/>
        <w:ind w:firstLine="667"/>
        <w:rPr>
          <w:rStyle w:val="FontStyle127"/>
        </w:rPr>
      </w:pPr>
      <w:r>
        <w:rPr>
          <w:rStyle w:val="FontStyle127"/>
        </w:rPr>
        <w:t>Овладение основами художественной грамоты: композицией, формой, ритмом, линией, цветом, объемом, фактурой.</w:t>
      </w:r>
    </w:p>
    <w:p w:rsidR="00EC1EC9" w:rsidRDefault="00805A2D">
      <w:pPr>
        <w:pStyle w:val="Style58"/>
        <w:widowControl/>
        <w:spacing w:line="250" w:lineRule="exact"/>
        <w:ind w:firstLine="667"/>
        <w:rPr>
          <w:rStyle w:val="FontStyle127"/>
        </w:rPr>
      </w:pPr>
      <w:r>
        <w:rPr>
          <w:rStyle w:val="FontStyle127"/>
        </w:rPr>
        <w:t>Выбор и применение выразительных средств для реализации собственного замысла в рисунке,     живописи,     аппликации,     скульптуре,     художественном     конструировании.</w:t>
      </w:r>
    </w:p>
    <w:p w:rsidR="00EC1EC9" w:rsidRDefault="00805A2D">
      <w:pPr>
        <w:pStyle w:val="Style58"/>
        <w:widowControl/>
        <w:spacing w:line="250" w:lineRule="exact"/>
        <w:ind w:firstLine="658"/>
        <w:rPr>
          <w:rStyle w:val="FontStyle127"/>
        </w:rPr>
      </w:pPr>
      <w:r>
        <w:rPr>
          <w:rStyle w:val="FontStyle127"/>
        </w:rPr>
        <w:t>Передача настроения в творческой работе с помощью цвета, тона, композиции, пространства, линии, штриха, пятна, объема, фактуры материала. Использование в индивидуальной и коллективной деятельности различных художественных техник и материалов: коллажа, гуаши, акварели, туши, карандаша, фломастеров, пластилина, глины, подручных и природных материалов.</w:t>
      </w:r>
    </w:p>
    <w:p w:rsidR="00EC1EC9" w:rsidRDefault="00805A2D">
      <w:pPr>
        <w:pStyle w:val="Style42"/>
        <w:widowControl/>
        <w:spacing w:line="250" w:lineRule="exact"/>
        <w:ind w:firstLine="658"/>
        <w:rPr>
          <w:rStyle w:val="FontStyle127"/>
        </w:rPr>
      </w:pPr>
      <w:r>
        <w:rPr>
          <w:rStyle w:val="FontStyle127"/>
        </w:rPr>
        <w:t>Участие   в   обсуждении   содержания   и   выразительных   средств   произведений изобразительного искусства, выражение своего отношения к произведению. При изучении курса используются материалы национально - регионального компонента 1.Восхитись красотой нарядной осени:</w:t>
      </w:r>
    </w:p>
    <w:p w:rsidR="00EC1EC9" w:rsidRDefault="00805A2D" w:rsidP="009D2A68">
      <w:pPr>
        <w:pStyle w:val="Style94"/>
        <w:widowControl/>
        <w:numPr>
          <w:ilvl w:val="0"/>
          <w:numId w:val="38"/>
        </w:numPr>
        <w:tabs>
          <w:tab w:val="left" w:pos="125"/>
        </w:tabs>
        <w:spacing w:line="250" w:lineRule="exact"/>
        <w:jc w:val="left"/>
        <w:rPr>
          <w:rStyle w:val="FontStyle127"/>
        </w:rPr>
      </w:pPr>
      <w:r>
        <w:rPr>
          <w:rStyle w:val="FontStyle127"/>
        </w:rPr>
        <w:t>красота родного края в произведениях художников;</w:t>
      </w:r>
    </w:p>
    <w:p w:rsidR="00EC1EC9" w:rsidRDefault="00805A2D" w:rsidP="009D2A68">
      <w:pPr>
        <w:pStyle w:val="Style94"/>
        <w:widowControl/>
        <w:numPr>
          <w:ilvl w:val="0"/>
          <w:numId w:val="38"/>
        </w:numPr>
        <w:tabs>
          <w:tab w:val="left" w:pos="125"/>
        </w:tabs>
        <w:spacing w:line="250" w:lineRule="exact"/>
        <w:jc w:val="left"/>
        <w:rPr>
          <w:rStyle w:val="FontStyle127"/>
        </w:rPr>
      </w:pPr>
      <w:r>
        <w:rPr>
          <w:rStyle w:val="FontStyle127"/>
        </w:rPr>
        <w:t>выставка фотографий, рисунков «Моя Родина».</w:t>
      </w:r>
    </w:p>
    <w:p w:rsidR="00EC1EC9" w:rsidRDefault="00805A2D" w:rsidP="009D2A68">
      <w:pPr>
        <w:pStyle w:val="Style94"/>
        <w:widowControl/>
        <w:numPr>
          <w:ilvl w:val="0"/>
          <w:numId w:val="38"/>
        </w:numPr>
        <w:tabs>
          <w:tab w:val="left" w:pos="125"/>
        </w:tabs>
        <w:spacing w:line="250" w:lineRule="exact"/>
        <w:ind w:right="5376"/>
        <w:jc w:val="left"/>
        <w:rPr>
          <w:rStyle w:val="FontStyle127"/>
        </w:rPr>
      </w:pPr>
      <w:r>
        <w:rPr>
          <w:rStyle w:val="FontStyle127"/>
        </w:rPr>
        <w:t>орнаменты народных мастеров. 2.Любуйся узорами красавицы зимы:</w:t>
      </w:r>
    </w:p>
    <w:p w:rsidR="00EC1EC9" w:rsidRDefault="00805A2D" w:rsidP="009D2A68">
      <w:pPr>
        <w:pStyle w:val="Style94"/>
        <w:widowControl/>
        <w:numPr>
          <w:ilvl w:val="0"/>
          <w:numId w:val="38"/>
        </w:numPr>
        <w:tabs>
          <w:tab w:val="left" w:pos="125"/>
        </w:tabs>
        <w:spacing w:line="250" w:lineRule="exact"/>
        <w:ind w:right="5554"/>
        <w:rPr>
          <w:rStyle w:val="FontStyle127"/>
        </w:rPr>
      </w:pPr>
      <w:r>
        <w:rPr>
          <w:rStyle w:val="FontStyle127"/>
        </w:rPr>
        <w:t>татарский национальный орнамент; З.Радуйся многоцветью весны и лета:</w:t>
      </w:r>
    </w:p>
    <w:p w:rsidR="00EC1EC9" w:rsidRDefault="00805A2D" w:rsidP="009D2A68">
      <w:pPr>
        <w:pStyle w:val="Style94"/>
        <w:widowControl/>
        <w:numPr>
          <w:ilvl w:val="0"/>
          <w:numId w:val="38"/>
        </w:numPr>
        <w:tabs>
          <w:tab w:val="left" w:pos="125"/>
        </w:tabs>
        <w:spacing w:line="250" w:lineRule="exact"/>
        <w:jc w:val="left"/>
        <w:rPr>
          <w:rStyle w:val="FontStyle127"/>
        </w:rPr>
      </w:pPr>
      <w:r>
        <w:rPr>
          <w:rStyle w:val="FontStyle127"/>
        </w:rPr>
        <w:t>красота весенней природы в произведениях писателей и художников Татарстана</w:t>
      </w:r>
    </w:p>
    <w:p w:rsidR="00EC1EC9" w:rsidRDefault="00805A2D">
      <w:pPr>
        <w:pStyle w:val="Style59"/>
        <w:widowControl/>
        <w:spacing w:before="48" w:line="240" w:lineRule="auto"/>
        <w:ind w:left="365"/>
        <w:rPr>
          <w:rStyle w:val="FontStyle128"/>
        </w:rPr>
      </w:pPr>
      <w:r>
        <w:rPr>
          <w:rStyle w:val="FontStyle128"/>
        </w:rPr>
        <w:t>2 класс</w:t>
      </w:r>
    </w:p>
    <w:p w:rsidR="00EC1EC9" w:rsidRDefault="00EC1EC9">
      <w:pPr>
        <w:pStyle w:val="Style59"/>
        <w:widowControl/>
        <w:spacing w:line="240" w:lineRule="exact"/>
        <w:ind w:left="365"/>
        <w:jc w:val="left"/>
        <w:rPr>
          <w:sz w:val="20"/>
          <w:szCs w:val="20"/>
        </w:rPr>
      </w:pPr>
    </w:p>
    <w:p w:rsidR="00EC1EC9" w:rsidRDefault="00805A2D">
      <w:pPr>
        <w:pStyle w:val="Style59"/>
        <w:widowControl/>
        <w:spacing w:before="48" w:line="274" w:lineRule="exact"/>
        <w:ind w:left="365"/>
        <w:jc w:val="left"/>
        <w:rPr>
          <w:rStyle w:val="FontStyle128"/>
        </w:rPr>
      </w:pPr>
      <w:r>
        <w:rPr>
          <w:rStyle w:val="FontStyle128"/>
        </w:rPr>
        <w:t>Мир изобразительных (пластических) искусств</w:t>
      </w:r>
    </w:p>
    <w:p w:rsidR="00EC1EC9" w:rsidRDefault="00805A2D">
      <w:pPr>
        <w:pStyle w:val="Style102"/>
        <w:widowControl/>
        <w:spacing w:line="274" w:lineRule="exact"/>
        <w:rPr>
          <w:rStyle w:val="FontStyle127"/>
        </w:rPr>
      </w:pPr>
      <w:r>
        <w:rPr>
          <w:rStyle w:val="FontStyle127"/>
        </w:rPr>
        <w:t>Изобразительное искусство - диалог художника и зрителя. Особенности художественного творчества. Отражение в произведениях изобразительных (пластических) искусств человеческих чувств, отношений к природе, человеку на примере произведений отечественных художников. Виды изобразительных (пластических) искусств: живопись, графика, декоративно-прикладное искусство (общее представление), их связь с жизнью.</w:t>
      </w:r>
    </w:p>
    <w:p w:rsidR="00EC1EC9" w:rsidRDefault="00805A2D">
      <w:pPr>
        <w:pStyle w:val="Style102"/>
        <w:widowControl/>
        <w:spacing w:line="274" w:lineRule="exact"/>
        <w:ind w:firstLine="355"/>
        <w:rPr>
          <w:rStyle w:val="FontStyle127"/>
        </w:rPr>
      </w:pPr>
      <w:r>
        <w:rPr>
          <w:rStyle w:val="FontStyle127"/>
        </w:rPr>
        <w:t>Жанры изобразительных искусств: пейзаж (на примере произведений И. И. Левитана, А. И. Куинджи, В. Ван Гога); натюрморт (в произведениях русских и зарубежных художников - по выбору).</w:t>
      </w:r>
    </w:p>
    <w:p w:rsidR="00EC1EC9" w:rsidRDefault="00805A2D">
      <w:pPr>
        <w:pStyle w:val="Style102"/>
        <w:widowControl/>
        <w:spacing w:line="274" w:lineRule="exact"/>
        <w:rPr>
          <w:rStyle w:val="FontStyle127"/>
        </w:rPr>
      </w:pPr>
      <w:r>
        <w:rPr>
          <w:rStyle w:val="FontStyle127"/>
        </w:rPr>
        <w:t>Виды художественной деятельности (изобразительная, декоративная). Взаимосвязи изобразительного искусства с музыкой, литературой.</w:t>
      </w:r>
    </w:p>
    <w:p w:rsidR="00EC1EC9" w:rsidRDefault="00805A2D">
      <w:pPr>
        <w:pStyle w:val="Style102"/>
        <w:widowControl/>
        <w:spacing w:line="274" w:lineRule="exact"/>
        <w:ind w:left="360" w:firstLine="0"/>
        <w:jc w:val="left"/>
        <w:rPr>
          <w:rStyle w:val="FontStyle127"/>
        </w:rPr>
      </w:pPr>
      <w:r>
        <w:rPr>
          <w:rStyle w:val="FontStyle127"/>
        </w:rPr>
        <w:t>Патриотическая тема в произведениях отечественных художников.</w:t>
      </w:r>
    </w:p>
    <w:p w:rsidR="00EC1EC9" w:rsidRDefault="00805A2D">
      <w:pPr>
        <w:pStyle w:val="Style102"/>
        <w:widowControl/>
        <w:spacing w:line="274" w:lineRule="exact"/>
        <w:ind w:firstLine="365"/>
        <w:rPr>
          <w:rStyle w:val="FontStyle127"/>
        </w:rPr>
      </w:pPr>
      <w:r>
        <w:rPr>
          <w:rStyle w:val="FontStyle127"/>
        </w:rPr>
        <w:t>Расширение кругозора: знакомство с ведущими художественными музеями России, в том числе с Государственной Третьяковской галереей.</w:t>
      </w:r>
    </w:p>
    <w:p w:rsidR="00EC1EC9" w:rsidRDefault="00805A2D">
      <w:pPr>
        <w:pStyle w:val="Style59"/>
        <w:widowControl/>
        <w:spacing w:before="10" w:line="274" w:lineRule="exact"/>
        <w:ind w:left="360"/>
        <w:jc w:val="left"/>
        <w:rPr>
          <w:rStyle w:val="FontStyle128"/>
        </w:rPr>
      </w:pPr>
      <w:r>
        <w:rPr>
          <w:rStyle w:val="FontStyle128"/>
        </w:rPr>
        <w:t>Художественный язык изобразительного искусства</w:t>
      </w:r>
    </w:p>
    <w:p w:rsidR="00EC1EC9" w:rsidRDefault="00805A2D">
      <w:pPr>
        <w:pStyle w:val="Style102"/>
        <w:widowControl/>
        <w:spacing w:line="274" w:lineRule="exact"/>
        <w:ind w:firstLine="365"/>
        <w:rPr>
          <w:rStyle w:val="FontStyle127"/>
        </w:rPr>
      </w:pPr>
      <w:r>
        <w:rPr>
          <w:rStyle w:val="FontStyle127"/>
        </w:rPr>
        <w:t>Основы изобразительного языка искусства: рисунок, цвет, композиция. Элементарные основы рисунка (характер линии, штриха; соотношение черного и белого, композиция); живописи (основные и составные, теплые и холодные цвета, изменение характера цвета); декоративно-прикладного искусства на примерах произведений отечественных и зарубежных художников.</w:t>
      </w:r>
    </w:p>
    <w:p w:rsidR="00EC1EC9" w:rsidRDefault="00805A2D">
      <w:pPr>
        <w:pStyle w:val="Style102"/>
        <w:widowControl/>
        <w:spacing w:line="274" w:lineRule="exact"/>
        <w:ind w:firstLine="0"/>
        <w:jc w:val="left"/>
        <w:rPr>
          <w:rStyle w:val="FontStyle128"/>
        </w:rPr>
      </w:pPr>
      <w:r>
        <w:rPr>
          <w:rStyle w:val="FontStyle127"/>
        </w:rPr>
        <w:t xml:space="preserve">Расширение кругозора: восприятие, эмоциональная оценка шедевров русского и мирового искусства на основе представлений о языке изобразительных (пластических) искусств. </w:t>
      </w:r>
      <w:r>
        <w:rPr>
          <w:rStyle w:val="FontStyle128"/>
        </w:rPr>
        <w:t>Художественное творчество и его связь с окружающей жизнью</w:t>
      </w:r>
    </w:p>
    <w:p w:rsidR="00EC1EC9" w:rsidRDefault="00805A2D">
      <w:pPr>
        <w:pStyle w:val="Style102"/>
        <w:widowControl/>
        <w:spacing w:line="274" w:lineRule="exact"/>
        <w:ind w:firstLine="355"/>
        <w:rPr>
          <w:rStyle w:val="FontStyle127"/>
        </w:rPr>
      </w:pPr>
      <w:r>
        <w:rPr>
          <w:rStyle w:val="FontStyle127"/>
        </w:rPr>
        <w:t>Практический опыт постижения художественного языка изобразительного искусства в процессе восприятия произведений искусства и в собственной художественно-творческой деятельности. Работа в различных видах изобразительной (живопись, графика), декоративно-прикладной (орнаменты, росписи) деятельности.</w:t>
      </w:r>
    </w:p>
    <w:p w:rsidR="00EC1EC9" w:rsidRDefault="00805A2D">
      <w:pPr>
        <w:pStyle w:val="Style102"/>
        <w:widowControl/>
        <w:spacing w:line="274" w:lineRule="exact"/>
        <w:rPr>
          <w:rStyle w:val="FontStyle127"/>
        </w:rPr>
      </w:pPr>
      <w:r>
        <w:rPr>
          <w:rStyle w:val="FontStyle127"/>
        </w:rPr>
        <w:t>Первичные навыки рисования с натуры, по памяти и воображению (натюрморт, пейзаж). Использование в индивидуальной деятельности различных художественных техник и материалов (гуашь, акварель, графические материалы, фломастеры).</w:t>
      </w:r>
    </w:p>
    <w:p w:rsidR="00EC1EC9" w:rsidRDefault="00805A2D">
      <w:pPr>
        <w:pStyle w:val="Style102"/>
        <w:widowControl/>
        <w:spacing w:line="274" w:lineRule="exact"/>
        <w:ind w:firstLine="355"/>
        <w:rPr>
          <w:rStyle w:val="FontStyle127"/>
        </w:rPr>
      </w:pPr>
      <w:r>
        <w:rPr>
          <w:rStyle w:val="FontStyle127"/>
        </w:rPr>
        <w:t xml:space="preserve">Передача настроения в творческой работе (живописи, графике, декоративно-прикладном искусстве) с помощью цвета, тона, композиции, пространства, линии, штриха, пятна, орнамента(на примерах работ </w:t>
      </w:r>
      <w:r>
        <w:rPr>
          <w:rStyle w:val="FontStyle127"/>
        </w:rPr>
        <w:lastRenderedPageBreak/>
        <w:t>русских и зарубежных художников, изделий народного искусства). Выбор и применение выразительных средств для реализации собственного замысла в рисунке.</w:t>
      </w:r>
    </w:p>
    <w:p w:rsidR="00EC1EC9" w:rsidRDefault="00805A2D">
      <w:pPr>
        <w:pStyle w:val="Style102"/>
        <w:widowControl/>
        <w:spacing w:line="274" w:lineRule="exact"/>
        <w:rPr>
          <w:rStyle w:val="FontStyle127"/>
        </w:rPr>
      </w:pPr>
      <w:r>
        <w:rPr>
          <w:rStyle w:val="FontStyle127"/>
        </w:rPr>
        <w:t>Знакомство с произведениями народных художественных промыслов России (основные центры) с учетом местных условий, их связь с традиционной жизнью народа. Восприятие, эмоциональная оценка изделий народного искусства и выполнение работ по мотивам произведений художественных промыслов.</w:t>
      </w:r>
    </w:p>
    <w:p w:rsidR="00EC1EC9" w:rsidRDefault="00805A2D">
      <w:pPr>
        <w:pStyle w:val="Style102"/>
        <w:widowControl/>
        <w:spacing w:line="274" w:lineRule="exact"/>
        <w:ind w:firstLine="365"/>
        <w:rPr>
          <w:rStyle w:val="FontStyle127"/>
        </w:rPr>
      </w:pPr>
      <w:r>
        <w:rPr>
          <w:rStyle w:val="FontStyle127"/>
        </w:rPr>
        <w:t>Расширение кругозора: экскурсии в краеведческий музей, музей народного быта и т. д. (с учетом местных условий).</w:t>
      </w:r>
    </w:p>
    <w:p w:rsidR="00EC1EC9" w:rsidRDefault="00805A2D">
      <w:pPr>
        <w:pStyle w:val="Style72"/>
        <w:widowControl/>
        <w:spacing w:before="5" w:line="274" w:lineRule="exact"/>
        <w:jc w:val="left"/>
        <w:rPr>
          <w:rStyle w:val="FontStyle127"/>
        </w:rPr>
      </w:pPr>
      <w:r>
        <w:rPr>
          <w:rStyle w:val="FontStyle127"/>
        </w:rPr>
        <w:t>В программе выделены три содержательные линии, реализующие</w:t>
      </w:r>
    </w:p>
    <w:p w:rsidR="00EC1EC9" w:rsidRDefault="00805A2D">
      <w:pPr>
        <w:pStyle w:val="Style72"/>
        <w:widowControl/>
        <w:spacing w:line="293" w:lineRule="exact"/>
        <w:rPr>
          <w:rStyle w:val="FontStyle127"/>
        </w:rPr>
      </w:pPr>
      <w:r>
        <w:rPr>
          <w:rStyle w:val="FontStyle127"/>
        </w:rPr>
        <w:t>концентрический принцип предъявления содержания обучения, что дает возможность постепенно расширять и усложнять его с учетом конкретного этапа обучения: «В гостях у осени»; «В гостях у чародейки-зимы»; «Весна -красна! Что ты нам принесла?».</w:t>
      </w:r>
    </w:p>
    <w:p w:rsidR="00EC1EC9" w:rsidRDefault="00805A2D">
      <w:pPr>
        <w:pStyle w:val="Style59"/>
        <w:widowControl/>
        <w:spacing w:before="48" w:line="288" w:lineRule="exact"/>
        <w:jc w:val="left"/>
        <w:rPr>
          <w:rStyle w:val="FontStyle128"/>
        </w:rPr>
      </w:pPr>
      <w:r>
        <w:rPr>
          <w:rStyle w:val="FontStyle128"/>
        </w:rPr>
        <w:t>В гостях у осени.</w:t>
      </w:r>
    </w:p>
    <w:p w:rsidR="00EC1EC9" w:rsidRDefault="00805A2D">
      <w:pPr>
        <w:pStyle w:val="Style72"/>
        <w:widowControl/>
        <w:spacing w:before="5" w:line="288" w:lineRule="exact"/>
        <w:rPr>
          <w:rStyle w:val="FontStyle127"/>
        </w:rPr>
      </w:pPr>
      <w:r>
        <w:rPr>
          <w:rStyle w:val="FontStyle127"/>
        </w:rPr>
        <w:t>Образное содержание искусства. Отражение в произведениях изобразительных (пластических) искусств человеческих чувств, отношений к природе, человеку на примере произведений отечественных художников.</w:t>
      </w:r>
    </w:p>
    <w:p w:rsidR="00EC1EC9" w:rsidRDefault="00805A2D">
      <w:pPr>
        <w:pStyle w:val="Style72"/>
        <w:widowControl/>
        <w:spacing w:before="29" w:line="250" w:lineRule="exact"/>
        <w:rPr>
          <w:rStyle w:val="FontStyle127"/>
        </w:rPr>
      </w:pPr>
      <w:r>
        <w:rPr>
          <w:rStyle w:val="FontStyle127"/>
        </w:rPr>
        <w:t>Виды изобразительных (пластических) искусств: живопись, графика, скульптура, архитектура, декоративно-прикладное искусство (общее представление), их связь с жизнью. Жанры изобразительных искусств: портрет , пейзаж (на примере произведений А.К.Саврасова, И.Э.Грабаря, ); натюрморт и анималистический жанр (в произведениях русских и зарубежных художников - по выбору). Виды художественной деятельности (изобразительная, декоративная, конструктивная). Взаимосвязи изобразительного искусства с музыкой, литературой, театром, кино.</w:t>
      </w:r>
    </w:p>
    <w:p w:rsidR="00EC1EC9" w:rsidRDefault="00805A2D">
      <w:pPr>
        <w:pStyle w:val="Style72"/>
        <w:widowControl/>
        <w:spacing w:line="250" w:lineRule="exact"/>
        <w:rPr>
          <w:rStyle w:val="FontStyle127"/>
        </w:rPr>
      </w:pPr>
      <w:r>
        <w:rPr>
          <w:rStyle w:val="FontStyle127"/>
        </w:rPr>
        <w:t>Богатство и разнообразие художественной культуры России (образы архитектуры, живописи, декоративно-прикладного народного искусства) и мира (образы архитектуры и живописи). Патриотическая тема в произведениях отечественных художников (на примере произведений В.М.Васнецова, А.А.Дейнеки.).</w:t>
      </w:r>
    </w:p>
    <w:p w:rsidR="00EC1EC9" w:rsidRDefault="00805A2D">
      <w:pPr>
        <w:pStyle w:val="Style72"/>
        <w:widowControl/>
        <w:spacing w:line="288" w:lineRule="exact"/>
        <w:rPr>
          <w:rStyle w:val="FontStyle127"/>
        </w:rPr>
      </w:pPr>
      <w:r>
        <w:rPr>
          <w:rStyle w:val="FontStyle128"/>
        </w:rPr>
        <w:t xml:space="preserve">Расширение кругозора: </w:t>
      </w:r>
      <w:r>
        <w:rPr>
          <w:rStyle w:val="FontStyle127"/>
        </w:rPr>
        <w:t>знакомство с ведущими художественными музеями России: Государственной Третьяковской галереей, Русским музеем, Эрмитажем, Музеем изобразительных искусств имени А.С. Пушкина.</w:t>
      </w:r>
    </w:p>
    <w:p w:rsidR="00EC1EC9" w:rsidRDefault="00805A2D">
      <w:pPr>
        <w:pStyle w:val="Style59"/>
        <w:widowControl/>
        <w:spacing w:before="178" w:line="240" w:lineRule="auto"/>
        <w:jc w:val="left"/>
        <w:rPr>
          <w:rStyle w:val="FontStyle128"/>
        </w:rPr>
      </w:pPr>
      <w:r>
        <w:rPr>
          <w:rStyle w:val="FontStyle128"/>
        </w:rPr>
        <w:t>«В гостях у чародейки-зимы».</w:t>
      </w:r>
    </w:p>
    <w:p w:rsidR="00EC1EC9" w:rsidRDefault="00805A2D">
      <w:pPr>
        <w:pStyle w:val="Style72"/>
        <w:widowControl/>
        <w:spacing w:before="130" w:line="288" w:lineRule="exact"/>
        <w:rPr>
          <w:rStyle w:val="FontStyle127"/>
        </w:rPr>
      </w:pPr>
      <w:r>
        <w:rPr>
          <w:rStyle w:val="FontStyle127"/>
        </w:rPr>
        <w:t>Основы изобразительного языка искусства: рисунок, цвет, композиция, объем, пропорции. Элементарные основы рисунка (характер линии, штриха; соотношение черного и белого, композиция); живописи (основные и составные, теплые и холодные цвета, изменение характера цвета); скульптуры (объем, ритм, фактура); архитектуры (объем, соотношение частей, ритм, силуэт); декоративно-прикладного искусства (обобщение, роль ритма и цвета) на примерах произведений отечественных и зарубежных художников.</w:t>
      </w:r>
    </w:p>
    <w:p w:rsidR="00EC1EC9" w:rsidRDefault="00805A2D">
      <w:pPr>
        <w:pStyle w:val="Style72"/>
        <w:widowControl/>
        <w:spacing w:before="115" w:line="293" w:lineRule="exact"/>
        <w:rPr>
          <w:rStyle w:val="FontStyle127"/>
        </w:rPr>
      </w:pPr>
      <w:r>
        <w:rPr>
          <w:rStyle w:val="FontStyle128"/>
        </w:rPr>
        <w:t xml:space="preserve">Расширение кругозора: </w:t>
      </w:r>
      <w:r>
        <w:rPr>
          <w:rStyle w:val="FontStyle127"/>
        </w:rPr>
        <w:t>восприятие, эмоциональная оценка шедевров русского и мирового искусства на основе представлений о языке изобразительных (пластических) искусств.</w:t>
      </w:r>
    </w:p>
    <w:p w:rsidR="00EC1EC9" w:rsidRDefault="00805A2D">
      <w:pPr>
        <w:pStyle w:val="Style59"/>
        <w:widowControl/>
        <w:spacing w:before="173" w:line="240" w:lineRule="auto"/>
        <w:jc w:val="left"/>
        <w:rPr>
          <w:rStyle w:val="FontStyle128"/>
        </w:rPr>
      </w:pPr>
      <w:r>
        <w:rPr>
          <w:rStyle w:val="FontStyle128"/>
        </w:rPr>
        <w:t>Весна - красна! Что ты нам принесла?»</w:t>
      </w:r>
    </w:p>
    <w:p w:rsidR="00EC1EC9" w:rsidRDefault="00805A2D">
      <w:pPr>
        <w:pStyle w:val="Style72"/>
        <w:widowControl/>
        <w:spacing w:before="125" w:line="288" w:lineRule="exact"/>
        <w:rPr>
          <w:rStyle w:val="FontStyle127"/>
        </w:rPr>
      </w:pPr>
      <w:r>
        <w:rPr>
          <w:rStyle w:val="FontStyle127"/>
        </w:rPr>
        <w:t>Практический опыт постижения художественного языка изобразительного искусства в процессе восприятия произведений искусства и в собственной художественно-творческой деятельности. Работа в различных видах изобразительной (живопись, графика, скульптура), декоративно-прикладной (орнаменты, росписи, эскизы оформления изделий). Первичные навыки рисования с натуры, по памяти и воображению (натюрморт, пейзаж, животные, человек). Использование в индивидуальной и коллективной деятельности различных художественных техник и материалов: монотипия, аппликация, гуашь, акварель, пастель, восковые мелки, тушь, карандаш, фломастеры.</w:t>
      </w:r>
    </w:p>
    <w:p w:rsidR="00EC1EC9" w:rsidRDefault="00805A2D">
      <w:pPr>
        <w:pStyle w:val="Style72"/>
        <w:widowControl/>
        <w:spacing w:before="125" w:line="288" w:lineRule="exact"/>
        <w:rPr>
          <w:rStyle w:val="FontStyle127"/>
        </w:rPr>
      </w:pPr>
      <w:r>
        <w:rPr>
          <w:rStyle w:val="FontStyle127"/>
        </w:rPr>
        <w:lastRenderedPageBreak/>
        <w:t>Передача настроения в творческой работе (живописи, графике, скульптуре, декоративно-прикладном искусстве) с помощью цвета, тона, композиции, пространства, линии, штриха, пятна, объема, материала, орнамента. Выбор и применение выразительных средств для реализации собственного замысла в рисунке, аппликации, художественном изделии.</w:t>
      </w:r>
    </w:p>
    <w:p w:rsidR="00EC1EC9" w:rsidRDefault="00805A2D">
      <w:pPr>
        <w:pStyle w:val="Style72"/>
        <w:widowControl/>
        <w:spacing w:before="115" w:line="293" w:lineRule="exact"/>
        <w:rPr>
          <w:rStyle w:val="FontStyle127"/>
        </w:rPr>
      </w:pPr>
      <w:r>
        <w:rPr>
          <w:rStyle w:val="FontStyle127"/>
        </w:rPr>
        <w:t>Роль изобразительных (пластических) искусств в организации материального окружения человека (вторая природа), его повседневной жизни (архитектура зданий, планировка парков, дизайн одежды, посуды, игрушек).</w:t>
      </w:r>
    </w:p>
    <w:p w:rsidR="00EC1EC9" w:rsidRDefault="00805A2D">
      <w:pPr>
        <w:pStyle w:val="Style72"/>
        <w:widowControl/>
        <w:spacing w:before="115" w:line="288" w:lineRule="exact"/>
        <w:rPr>
          <w:rStyle w:val="FontStyle127"/>
        </w:rPr>
      </w:pPr>
      <w:r>
        <w:rPr>
          <w:rStyle w:val="FontStyle127"/>
        </w:rPr>
        <w:t>Знакомство с произведениями народных художественных промыслов России (основные центры) с учетом местных условий, их связь с традиционной жизнью народа. Восприятие, эмоциональная оценка изделий народного  искусства и выполнение  работ по мотивам произведений художественных промыслов.</w:t>
      </w:r>
    </w:p>
    <w:p w:rsidR="00EC1EC9" w:rsidRDefault="00805A2D">
      <w:pPr>
        <w:pStyle w:val="Style72"/>
        <w:widowControl/>
        <w:spacing w:before="139" w:line="288" w:lineRule="exact"/>
        <w:rPr>
          <w:rStyle w:val="FontStyle127"/>
        </w:rPr>
      </w:pPr>
      <w:r>
        <w:rPr>
          <w:rStyle w:val="FontStyle128"/>
        </w:rPr>
        <w:t xml:space="preserve">Расширение кругозора: </w:t>
      </w:r>
      <w:r>
        <w:rPr>
          <w:rStyle w:val="FontStyle127"/>
        </w:rPr>
        <w:t>экскурсии к архитектурным памятникам, по улицам города, музей народного быта и т.д. (с учетом местных условий).</w:t>
      </w:r>
    </w:p>
    <w:p w:rsidR="00EC1EC9" w:rsidRDefault="00805A2D">
      <w:pPr>
        <w:pStyle w:val="Style72"/>
        <w:widowControl/>
        <w:spacing w:before="82" w:line="274" w:lineRule="exact"/>
        <w:rPr>
          <w:rStyle w:val="FontStyle127"/>
        </w:rPr>
      </w:pPr>
      <w:r>
        <w:rPr>
          <w:rStyle w:val="FontStyle128"/>
        </w:rPr>
        <w:t xml:space="preserve">Содержание национального регионального компонента интегрируется в содержании учебного предмета по темам: « </w:t>
      </w:r>
      <w:r>
        <w:rPr>
          <w:rStyle w:val="FontStyle127"/>
        </w:rPr>
        <w:t>Декоративная композиция: ритм, симметрия, цвет, нюансы», « В мастерской художников Гжели. Орнамент народного мира: форма изделия и декор», «Натюрморт из предметов старинного быта».</w:t>
      </w:r>
    </w:p>
    <w:p w:rsidR="00EC1EC9" w:rsidRDefault="00EC1EC9">
      <w:pPr>
        <w:pStyle w:val="Style59"/>
        <w:widowControl/>
        <w:spacing w:line="240" w:lineRule="exact"/>
        <w:jc w:val="left"/>
        <w:rPr>
          <w:sz w:val="20"/>
          <w:szCs w:val="20"/>
        </w:rPr>
      </w:pPr>
    </w:p>
    <w:p w:rsidR="00EC1EC9" w:rsidRDefault="00805A2D">
      <w:pPr>
        <w:pStyle w:val="Style59"/>
        <w:widowControl/>
        <w:spacing w:before="62" w:line="240" w:lineRule="auto"/>
        <w:jc w:val="left"/>
        <w:rPr>
          <w:rStyle w:val="FontStyle128"/>
        </w:rPr>
      </w:pPr>
      <w:r>
        <w:rPr>
          <w:rStyle w:val="FontStyle128"/>
        </w:rPr>
        <w:t>3 класс</w:t>
      </w:r>
    </w:p>
    <w:p w:rsidR="00EC1EC9" w:rsidRDefault="00EC1EC9">
      <w:pPr>
        <w:pStyle w:val="Style75"/>
        <w:widowControl/>
        <w:spacing w:line="240" w:lineRule="exact"/>
        <w:jc w:val="left"/>
        <w:rPr>
          <w:sz w:val="20"/>
          <w:szCs w:val="20"/>
        </w:rPr>
      </w:pPr>
    </w:p>
    <w:p w:rsidR="00EC1EC9" w:rsidRDefault="00805A2D">
      <w:pPr>
        <w:pStyle w:val="Style75"/>
        <w:widowControl/>
        <w:spacing w:before="10" w:line="250" w:lineRule="exact"/>
        <w:jc w:val="left"/>
        <w:rPr>
          <w:rStyle w:val="FontStyle126"/>
        </w:rPr>
      </w:pPr>
      <w:r>
        <w:rPr>
          <w:rStyle w:val="FontStyle126"/>
        </w:rPr>
        <w:t>Осень: «Как прекрасен этот мир, посмотри ...»</w:t>
      </w:r>
    </w:p>
    <w:p w:rsidR="00EC1EC9" w:rsidRDefault="00805A2D">
      <w:pPr>
        <w:pStyle w:val="Style72"/>
        <w:widowControl/>
        <w:spacing w:line="250" w:lineRule="exact"/>
        <w:ind w:right="1613"/>
        <w:jc w:val="left"/>
        <w:rPr>
          <w:rStyle w:val="FontStyle127"/>
        </w:rPr>
      </w:pPr>
      <w:r>
        <w:rPr>
          <w:rStyle w:val="FontStyle127"/>
        </w:rPr>
        <w:t>Земля одна, а цветы на ней разные. Натюрморт: свет, цвет, форма В жостковском подносе все цветы России. Русские лаки: традиции мастерства.</w:t>
      </w:r>
    </w:p>
    <w:p w:rsidR="00EC1EC9" w:rsidRDefault="00805A2D">
      <w:pPr>
        <w:pStyle w:val="Style57"/>
        <w:widowControl/>
        <w:spacing w:line="250" w:lineRule="exact"/>
        <w:rPr>
          <w:rStyle w:val="FontStyle127"/>
        </w:rPr>
      </w:pPr>
      <w:r>
        <w:rPr>
          <w:rStyle w:val="FontStyle127"/>
        </w:rPr>
        <w:t>О чем может рассказать русский расписной поднос. Русские лаки: традиции мастерства Каждый художник урожай своей земли хвалит. Натюрморт: свет и тень, форма и объем Лети, лети бумажный змей. Орнамент народов мира: традиции мастерства Чуден свет - мудры люди, дивны дела их. Лоскутная мозаика: традиции мастерства</w:t>
      </w:r>
    </w:p>
    <w:p w:rsidR="00EC1EC9" w:rsidRDefault="00805A2D">
      <w:pPr>
        <w:pStyle w:val="Style57"/>
        <w:widowControl/>
        <w:spacing w:line="250" w:lineRule="exact"/>
        <w:rPr>
          <w:rStyle w:val="FontStyle127"/>
        </w:rPr>
      </w:pPr>
      <w:r>
        <w:rPr>
          <w:rStyle w:val="FontStyle127"/>
        </w:rPr>
        <w:t>Живописные просторы Родины. Пейзаж: пространство и цвет, воздушная перспектива Родные края в росписи гжельской майолики. Русская майолика: традиции мастерства Двор, что город, изба, что терем. В мире народного зодчества: традиции мастерства То ли терем, толи царев дворец. В мире народного зодчества: импровизация</w:t>
      </w:r>
    </w:p>
    <w:p w:rsidR="00EC1EC9" w:rsidRDefault="00805A2D">
      <w:pPr>
        <w:pStyle w:val="Style57"/>
        <w:widowControl/>
        <w:spacing w:line="250" w:lineRule="exact"/>
        <w:ind w:right="1210"/>
        <w:rPr>
          <w:rStyle w:val="FontStyle126"/>
          <w:spacing w:val="150"/>
        </w:rPr>
      </w:pPr>
      <w:r>
        <w:rPr>
          <w:rStyle w:val="FontStyle127"/>
        </w:rPr>
        <w:t>Каждая птица свои пером красуется. Живая природа: форма и цвет, пропорции З</w:t>
      </w:r>
      <w:r>
        <w:rPr>
          <w:rStyle w:val="FontStyle126"/>
        </w:rPr>
        <w:t xml:space="preserve">има: «Как прекрасен этот мир, посмотри </w:t>
      </w:r>
      <w:r>
        <w:rPr>
          <w:rStyle w:val="FontStyle126"/>
          <w:spacing w:val="150"/>
        </w:rPr>
        <w:t>.»</w:t>
      </w:r>
    </w:p>
    <w:p w:rsidR="00EC1EC9" w:rsidRDefault="00805A2D">
      <w:pPr>
        <w:pStyle w:val="Style57"/>
        <w:widowControl/>
        <w:spacing w:line="250" w:lineRule="exact"/>
        <w:rPr>
          <w:rStyle w:val="FontStyle127"/>
        </w:rPr>
      </w:pPr>
      <w:r>
        <w:rPr>
          <w:rStyle w:val="FontStyle127"/>
        </w:rPr>
        <w:t>Каждая изба удивительных вещей полна. Натюрморт: свет и тень, объем и пропорции Русская зима. Пейзаж в графике: черный и белый цвета. Разнообразные штрихи и линии Зима не лето, в шубу одета. Орнамент народов мира: традиции мастерства Зима за морозы, а мы за праздники. Карнавальные новогодние фантазии: импровизация Всякая   красота   фантазии   да   уменья   требует.   Маски-   образы   матушки-   природы, фантастические и сказочные образы, маски ряженых</w:t>
      </w:r>
    </w:p>
    <w:p w:rsidR="00EC1EC9" w:rsidRDefault="00805A2D">
      <w:pPr>
        <w:pStyle w:val="Style57"/>
        <w:widowControl/>
        <w:spacing w:line="250" w:lineRule="exact"/>
        <w:rPr>
          <w:rStyle w:val="FontStyle127"/>
        </w:rPr>
      </w:pPr>
      <w:r>
        <w:rPr>
          <w:rStyle w:val="FontStyle127"/>
        </w:rPr>
        <w:t>В каждом посаде в своем наряде. Русский народный костюм: узоры- обереги Жизнь костюма в театре. Сценический костюм героя: традиции народного костюма России державная. В мире народного зодчества: памятники архитектуры «Город чудный...» Памятники архитектуры: импровизация</w:t>
      </w:r>
    </w:p>
    <w:p w:rsidR="00EC1EC9" w:rsidRDefault="00805A2D">
      <w:pPr>
        <w:pStyle w:val="Style72"/>
        <w:widowControl/>
        <w:spacing w:line="250" w:lineRule="exact"/>
        <w:rPr>
          <w:rStyle w:val="FontStyle127"/>
        </w:rPr>
      </w:pPr>
      <w:r>
        <w:rPr>
          <w:rStyle w:val="FontStyle127"/>
        </w:rPr>
        <w:t>Защитники земли Русской. Патриотическая тема в искусстве. Сюжетная композиция: композиционный центр</w:t>
      </w:r>
    </w:p>
    <w:p w:rsidR="00EC1EC9" w:rsidRDefault="00805A2D">
      <w:pPr>
        <w:pStyle w:val="Style75"/>
        <w:widowControl/>
        <w:spacing w:before="5" w:line="250" w:lineRule="exact"/>
        <w:jc w:val="left"/>
        <w:rPr>
          <w:rStyle w:val="FontStyle126"/>
        </w:rPr>
      </w:pPr>
      <w:r>
        <w:rPr>
          <w:rStyle w:val="FontStyle126"/>
        </w:rPr>
        <w:t>Весна: «Как прекрасен этот мир, посмотри ...»</w:t>
      </w:r>
    </w:p>
    <w:p w:rsidR="00EC1EC9" w:rsidRDefault="00805A2D">
      <w:pPr>
        <w:pStyle w:val="Style57"/>
        <w:widowControl/>
        <w:spacing w:line="250" w:lineRule="exact"/>
        <w:rPr>
          <w:rStyle w:val="FontStyle126"/>
        </w:rPr>
      </w:pPr>
      <w:r>
        <w:rPr>
          <w:rStyle w:val="FontStyle127"/>
        </w:rPr>
        <w:t xml:space="preserve">Дорогие, любимые, родные. Женский портрет: выражение и пропорции лица Широкая масленица. Сюжетно- декоративная композиция: композиционный центр и цвет Красота и мудрость народной игрушки. Русская деревянная игрушка: традиции мастерства Герои сказки глазами художника. Сюжетная композиция: композиционный центр и цвет Герои сказки глазами художника. Сюжетная композиция: композиционный центр и цвет </w:t>
      </w:r>
      <w:r>
        <w:rPr>
          <w:rStyle w:val="FontStyle126"/>
        </w:rPr>
        <w:t>Лето: «Как прекрасен этот мир, посмотри ...»</w:t>
      </w:r>
    </w:p>
    <w:p w:rsidR="00EC1EC9" w:rsidRDefault="00805A2D">
      <w:pPr>
        <w:pStyle w:val="Style72"/>
        <w:widowControl/>
        <w:spacing w:line="250" w:lineRule="exact"/>
        <w:jc w:val="left"/>
        <w:rPr>
          <w:rStyle w:val="FontStyle127"/>
        </w:rPr>
      </w:pPr>
      <w:r>
        <w:rPr>
          <w:rStyle w:val="FontStyle127"/>
        </w:rPr>
        <w:t>Водные просторы России. Морской пейзаж: линия горизонта и колорит</w:t>
      </w:r>
    </w:p>
    <w:p w:rsidR="00EC1EC9" w:rsidRDefault="00805A2D">
      <w:pPr>
        <w:pStyle w:val="Style72"/>
        <w:widowControl/>
        <w:spacing w:line="250" w:lineRule="exact"/>
        <w:jc w:val="left"/>
        <w:rPr>
          <w:rStyle w:val="FontStyle127"/>
        </w:rPr>
      </w:pPr>
      <w:r>
        <w:rPr>
          <w:rStyle w:val="FontStyle127"/>
        </w:rPr>
        <w:t>Цветы России на павловских платках и шалях. Русская набойка: традиции мастерства</w:t>
      </w:r>
    </w:p>
    <w:p w:rsidR="00EC1EC9" w:rsidRDefault="00805A2D">
      <w:pPr>
        <w:pStyle w:val="Style57"/>
        <w:widowControl/>
        <w:spacing w:line="250" w:lineRule="exact"/>
        <w:ind w:right="1210"/>
        <w:rPr>
          <w:rStyle w:val="FontStyle127"/>
        </w:rPr>
      </w:pPr>
      <w:r>
        <w:rPr>
          <w:rStyle w:val="FontStyle127"/>
        </w:rPr>
        <w:lastRenderedPageBreak/>
        <w:t>Всяк на свой манер. Русская набойка: композиция и ритм В весеннем небе - салют Победы! Патриотическая тема в искусстве. Декоративно- сюжетная композиция: цвет Гербы городов Золотого кольца России.</w:t>
      </w:r>
    </w:p>
    <w:p w:rsidR="00EC1EC9" w:rsidRDefault="00805A2D">
      <w:pPr>
        <w:pStyle w:val="Style72"/>
        <w:widowControl/>
        <w:spacing w:line="250" w:lineRule="exact"/>
        <w:jc w:val="left"/>
        <w:rPr>
          <w:rStyle w:val="FontStyle127"/>
        </w:rPr>
      </w:pPr>
      <w:r>
        <w:rPr>
          <w:rStyle w:val="FontStyle127"/>
        </w:rPr>
        <w:t>Символические изображения: состав герба</w:t>
      </w:r>
    </w:p>
    <w:p w:rsidR="00EC1EC9" w:rsidRDefault="00805A2D">
      <w:pPr>
        <w:pStyle w:val="Style72"/>
        <w:widowControl/>
        <w:spacing w:line="250" w:lineRule="exact"/>
        <w:jc w:val="left"/>
        <w:rPr>
          <w:rStyle w:val="FontStyle127"/>
        </w:rPr>
      </w:pPr>
      <w:r>
        <w:rPr>
          <w:rStyle w:val="FontStyle127"/>
        </w:rPr>
        <w:t>Сиреневые перезвоны. Натюрморт: свет и цвет</w:t>
      </w:r>
    </w:p>
    <w:p w:rsidR="00EC1EC9" w:rsidRDefault="00805A2D">
      <w:pPr>
        <w:pStyle w:val="Style57"/>
        <w:widowControl/>
        <w:spacing w:line="250" w:lineRule="exact"/>
        <w:ind w:right="1210"/>
        <w:rPr>
          <w:rStyle w:val="FontStyle127"/>
        </w:rPr>
      </w:pPr>
      <w:r>
        <w:rPr>
          <w:rStyle w:val="FontStyle127"/>
        </w:rPr>
        <w:t>У всякого мастера свои затеи. Орнамент народов мира: традиции мастерства . Наши достижения. Я знаю. Я могу. Наш проект «Счастливы те, кто любит цветы»</w:t>
      </w:r>
    </w:p>
    <w:p w:rsidR="00EC1EC9" w:rsidRDefault="00EC1EC9">
      <w:pPr>
        <w:pStyle w:val="Style59"/>
        <w:widowControl/>
        <w:spacing w:line="240" w:lineRule="exact"/>
        <w:jc w:val="left"/>
        <w:rPr>
          <w:sz w:val="20"/>
          <w:szCs w:val="20"/>
        </w:rPr>
      </w:pPr>
    </w:p>
    <w:p w:rsidR="00EC1EC9" w:rsidRDefault="00805A2D">
      <w:pPr>
        <w:pStyle w:val="Style59"/>
        <w:widowControl/>
        <w:spacing w:before="43" w:line="240" w:lineRule="auto"/>
        <w:jc w:val="left"/>
        <w:rPr>
          <w:rStyle w:val="FontStyle128"/>
        </w:rPr>
      </w:pPr>
      <w:r>
        <w:rPr>
          <w:rStyle w:val="FontStyle128"/>
        </w:rPr>
        <w:t>4класс</w:t>
      </w:r>
    </w:p>
    <w:p w:rsidR="00EC1EC9" w:rsidRDefault="00805A2D">
      <w:pPr>
        <w:pStyle w:val="Style75"/>
        <w:widowControl/>
        <w:spacing w:before="48" w:line="250" w:lineRule="exact"/>
        <w:jc w:val="left"/>
        <w:rPr>
          <w:rStyle w:val="FontStyle126"/>
        </w:rPr>
      </w:pPr>
      <w:r>
        <w:rPr>
          <w:rStyle w:val="FontStyle126"/>
        </w:rPr>
        <w:t>Восхитись вечно живым миром красоты</w:t>
      </w:r>
    </w:p>
    <w:p w:rsidR="00EC1EC9" w:rsidRDefault="00805A2D">
      <w:pPr>
        <w:pStyle w:val="Style72"/>
        <w:widowControl/>
        <w:spacing w:line="250" w:lineRule="exact"/>
        <w:rPr>
          <w:rStyle w:val="FontStyle127"/>
        </w:rPr>
      </w:pPr>
      <w:r>
        <w:rPr>
          <w:rStyle w:val="FontStyle127"/>
        </w:rPr>
        <w:t xml:space="preserve">. Целый мир от красоты. Пейзаж: пространство, композиционный центр, цветовая гамма, линия, пятно </w:t>
      </w:r>
      <w:r>
        <w:rPr>
          <w:rStyle w:val="FontStyle119"/>
        </w:rPr>
        <w:t xml:space="preserve">(7 ч). </w:t>
      </w:r>
      <w:r>
        <w:rPr>
          <w:rStyle w:val="FontStyle127"/>
        </w:rPr>
        <w:t>Продолжение знакомства с основами художественной грамоты: композиция, цвет, линия, форма, ритм. Диалог об искусстве. Средства художественной выразительности языка живописи, графики, декоративно-прикладного и народного искусства, передающие богатство, красоту и художественный образ окружающего мира.</w:t>
      </w:r>
    </w:p>
    <w:p w:rsidR="00EC1EC9" w:rsidRDefault="00805A2D">
      <w:pPr>
        <w:pStyle w:val="Style57"/>
        <w:widowControl/>
        <w:spacing w:line="250" w:lineRule="exact"/>
        <w:rPr>
          <w:rStyle w:val="FontStyle127"/>
        </w:rPr>
      </w:pPr>
      <w:r>
        <w:rPr>
          <w:rStyle w:val="FontStyle127"/>
        </w:rPr>
        <w:t>Древо жизни — символ мироздания. Наброски и зарисовки: линия, штрих, пятно, светотень Изображение деревьев, птиц, животных: общие и характерные черты. Линия, штрих, пятно и художественный образ. Пейзажи родной природы.</w:t>
      </w:r>
    </w:p>
    <w:p w:rsidR="00EC1EC9" w:rsidRDefault="00805A2D">
      <w:pPr>
        <w:pStyle w:val="Style57"/>
        <w:widowControl/>
        <w:spacing w:line="250" w:lineRule="exact"/>
        <w:jc w:val="both"/>
        <w:rPr>
          <w:rStyle w:val="FontStyle127"/>
        </w:rPr>
      </w:pPr>
      <w:r>
        <w:rPr>
          <w:rStyle w:val="FontStyle127"/>
        </w:rPr>
        <w:t>. Мой край родной. Моя земля. Пейзаж: пространство, планы, цвет, свет Пейзажи родной природы. Продолжение знакомства с основами художественной грамоты: композиция, цвет, линия, форма, ритм.</w:t>
      </w:r>
    </w:p>
    <w:p w:rsidR="00EC1EC9" w:rsidRDefault="00805A2D">
      <w:pPr>
        <w:pStyle w:val="Style61"/>
        <w:widowControl/>
        <w:spacing w:line="250" w:lineRule="exact"/>
        <w:ind w:firstLine="110"/>
        <w:rPr>
          <w:rStyle w:val="FontStyle127"/>
        </w:rPr>
      </w:pPr>
      <w:r>
        <w:rPr>
          <w:rStyle w:val="FontStyle127"/>
        </w:rPr>
        <w:t>Цветущее дерево — символ жизни. Декоративная композиция: мотив дерева в народной росписи. Ознакомление с произведениями народных художественных промыслов в России (с учётом местных условий). Искусство вокруг нас сегодня. Продолжение знакомства с основами художественной грамоты: композиция, цвет, линия, форма, ритм.</w:t>
      </w:r>
    </w:p>
    <w:p w:rsidR="00EC1EC9" w:rsidRDefault="00805A2D">
      <w:pPr>
        <w:pStyle w:val="Style57"/>
        <w:widowControl/>
        <w:spacing w:line="250" w:lineRule="exact"/>
        <w:rPr>
          <w:rStyle w:val="FontStyle127"/>
        </w:rPr>
      </w:pPr>
      <w:r>
        <w:rPr>
          <w:rStyle w:val="FontStyle127"/>
        </w:rPr>
        <w:t>Птица — символ света, счастья и добра. Декоративная композиция: равновесие красочных пятен, узорные декоративные разживки, симметрия, ритм, единство колорита Ознакомление с произведениями народных художественных промыслов в России (с учётом местных условий). . Конь — символ солнца, плодородия и добра. Декоративная композиция: линия, силуэт с вариациями городецких разживок   Понятие о синтетичном характере народной культуры (украшение жилища, предметов быта, орудий труда, костюма; музыка, песни, хороводы; былины, сказания, сказки).  Ознакомление с произведениями народных художественных промыслов в России (с учётом местных условий).</w:t>
      </w:r>
    </w:p>
    <w:p w:rsidR="00EC1EC9" w:rsidRDefault="00805A2D">
      <w:pPr>
        <w:pStyle w:val="Style57"/>
        <w:widowControl/>
        <w:spacing w:line="250" w:lineRule="exact"/>
        <w:jc w:val="both"/>
        <w:rPr>
          <w:rStyle w:val="FontStyle127"/>
        </w:rPr>
      </w:pPr>
      <w:r>
        <w:rPr>
          <w:rStyle w:val="FontStyle127"/>
        </w:rPr>
        <w:t>Связь поколений в традициях Городца. Декоративная композиция с вариациями городецких мотивов: ритм, симметрия, динамика, статика . Продолжение знакомства с основами художественной грамоты: композиция, цвет, линия, форма, ритм.</w:t>
      </w:r>
    </w:p>
    <w:p w:rsidR="00EC1EC9" w:rsidRDefault="00805A2D">
      <w:pPr>
        <w:pStyle w:val="Style57"/>
        <w:widowControl/>
        <w:spacing w:line="250" w:lineRule="exact"/>
        <w:jc w:val="both"/>
        <w:rPr>
          <w:rStyle w:val="FontStyle127"/>
        </w:rPr>
      </w:pPr>
      <w:r>
        <w:rPr>
          <w:rStyle w:val="FontStyle127"/>
        </w:rPr>
        <w:t>Знатна Русская земля мастерами и талантами. Портрет: пропорции лица человека Образ человека в традиционной культуре. Представления народа о красоте человека (внешней и духовной), отражённые в искусстве. Жанр портрета.</w:t>
      </w:r>
    </w:p>
    <w:p w:rsidR="00EC1EC9" w:rsidRDefault="00805A2D">
      <w:pPr>
        <w:pStyle w:val="Style57"/>
        <w:widowControl/>
        <w:spacing w:line="250" w:lineRule="exact"/>
        <w:jc w:val="both"/>
        <w:rPr>
          <w:rStyle w:val="FontStyle127"/>
        </w:rPr>
      </w:pPr>
      <w:r>
        <w:rPr>
          <w:rStyle w:val="FontStyle127"/>
        </w:rPr>
        <w:t>Вольный ветер — дыхание земли. Пейзаж: линии, штрихи, точки, пятно, свет . Пейзажи родной природы. Продолжение знакомства с основами художественной грамоты: композиция, цвет, линия, ритм.</w:t>
      </w:r>
    </w:p>
    <w:p w:rsidR="00EC1EC9" w:rsidRDefault="00805A2D">
      <w:pPr>
        <w:pStyle w:val="Style57"/>
        <w:widowControl/>
        <w:spacing w:line="250" w:lineRule="exact"/>
        <w:jc w:val="both"/>
        <w:rPr>
          <w:rStyle w:val="FontStyle127"/>
        </w:rPr>
      </w:pPr>
      <w:r>
        <w:rPr>
          <w:rStyle w:val="FontStyle127"/>
        </w:rPr>
        <w:t>Движение — жизни течение. Наброски с натуры, по памяти и представлению: подвижность красочных пятен, линий. Образы природы и человека в живописи. Разница в изображении природы в разное время года, суток, различную погоду.</w:t>
      </w:r>
    </w:p>
    <w:p w:rsidR="00EC1EC9" w:rsidRDefault="00805A2D">
      <w:pPr>
        <w:pStyle w:val="Style61"/>
        <w:widowControl/>
        <w:spacing w:line="250" w:lineRule="exact"/>
        <w:ind w:firstLine="0"/>
        <w:rPr>
          <w:rStyle w:val="FontStyle127"/>
        </w:rPr>
      </w:pPr>
      <w:r>
        <w:rPr>
          <w:rStyle w:val="FontStyle127"/>
        </w:rPr>
        <w:t>Осенние метаморфозы. Пейзаж: колорит, композиция . Наблюдение природы и природных явлений, различение их характера и эмоциональных состояний. Использование различных художественных материалов и средств для создания выразительных образов природы. Жанр пейзажа.</w:t>
      </w:r>
    </w:p>
    <w:p w:rsidR="00EC1EC9" w:rsidRDefault="00805A2D">
      <w:pPr>
        <w:pStyle w:val="Style75"/>
        <w:widowControl/>
        <w:spacing w:before="5" w:line="250" w:lineRule="exact"/>
        <w:jc w:val="left"/>
        <w:rPr>
          <w:rStyle w:val="FontStyle126"/>
        </w:rPr>
      </w:pPr>
      <w:r>
        <w:rPr>
          <w:rStyle w:val="FontStyle126"/>
        </w:rPr>
        <w:t>Любуйся ритмами в жизни природы и человека</w:t>
      </w:r>
    </w:p>
    <w:p w:rsidR="00EC1EC9" w:rsidRDefault="00805A2D">
      <w:pPr>
        <w:pStyle w:val="Style72"/>
        <w:widowControl/>
        <w:spacing w:line="250" w:lineRule="exact"/>
        <w:rPr>
          <w:rStyle w:val="FontStyle127"/>
        </w:rPr>
      </w:pPr>
      <w:r>
        <w:rPr>
          <w:rStyle w:val="FontStyle127"/>
        </w:rPr>
        <w:t>Родословное дерево — древо жизни, историческая память, связь поколений. Групповой портрет: пропорции лица человека, композиция. Тема любви, дружбы, семьи в искусстве. Продолжение знакомства с основами художественной грамоты: композиция, цвет, линия. Двенадцать братьев друг за другом бродят... Декоративно-сюжетная композиция: приём уподобления, силуэт. Человек, мир природы в реальной жизни: образы человека, природы в искусстве. Образ человека в традиционной культуре.</w:t>
      </w:r>
    </w:p>
    <w:p w:rsidR="00EC1EC9" w:rsidRDefault="00805A2D">
      <w:pPr>
        <w:pStyle w:val="Style57"/>
        <w:widowControl/>
        <w:spacing w:line="250" w:lineRule="exact"/>
        <w:rPr>
          <w:rStyle w:val="FontStyle127"/>
        </w:rPr>
      </w:pPr>
      <w:r>
        <w:rPr>
          <w:rStyle w:val="FontStyle127"/>
        </w:rPr>
        <w:t>Год не неделя — двенадцать месяцев впереди. Иллюстрация к сказке: композиция, цвет . Темы любви, дружбы, семьи в искусстве.</w:t>
      </w:r>
    </w:p>
    <w:p w:rsidR="00EC1EC9" w:rsidRDefault="00805A2D">
      <w:pPr>
        <w:pStyle w:val="Style72"/>
        <w:widowControl/>
        <w:spacing w:line="250" w:lineRule="exact"/>
        <w:rPr>
          <w:rStyle w:val="FontStyle127"/>
        </w:rPr>
      </w:pPr>
      <w:r>
        <w:rPr>
          <w:rStyle w:val="FontStyle127"/>
        </w:rPr>
        <w:lastRenderedPageBreak/>
        <w:t>Новогоднее настроение. Колорит: гармоническое сочетание родственных цветов. Человек, мир природы в реальной жизни: образы человека, природы в искусстве. Эмоциональные возможности цвета. Продолжение знакомства с основами художественной грамоты: композиция, цвет, линия, форма, ритм.</w:t>
      </w:r>
    </w:p>
    <w:p w:rsidR="00EC1EC9" w:rsidRDefault="00805A2D">
      <w:pPr>
        <w:pStyle w:val="Style61"/>
        <w:widowControl/>
        <w:spacing w:before="48" w:line="250" w:lineRule="exact"/>
        <w:ind w:firstLine="110"/>
        <w:rPr>
          <w:rStyle w:val="FontStyle127"/>
        </w:rPr>
      </w:pPr>
      <w:r>
        <w:rPr>
          <w:rStyle w:val="FontStyle127"/>
        </w:rPr>
        <w:t>Твои новогодние поздравления. Проектирование открытки: цвет, форма, ритм, симметрия. Элементарные приёмы работы с различными материалами для создания выразительного образа. Представление о возможности использования навыков конструирования и моделирования в жизни человека.</w:t>
      </w:r>
    </w:p>
    <w:p w:rsidR="00EC1EC9" w:rsidRDefault="00805A2D">
      <w:pPr>
        <w:pStyle w:val="Style72"/>
        <w:widowControl/>
        <w:spacing w:line="250" w:lineRule="exact"/>
        <w:rPr>
          <w:rStyle w:val="FontStyle127"/>
        </w:rPr>
      </w:pPr>
      <w:r>
        <w:rPr>
          <w:rStyle w:val="FontStyle127"/>
        </w:rPr>
        <w:t>Зимние фантазии. Наброски и зарисовки: цвет, пятно, силуэт, линия. Образы природы и человека в живописи. Красота и разнообразие природы, человека, зданий, предметов, выраженные средствами рисунка. Пейзажи разных географических широт</w:t>
      </w:r>
    </w:p>
    <w:p w:rsidR="00EC1EC9" w:rsidRDefault="00805A2D">
      <w:pPr>
        <w:pStyle w:val="Style61"/>
        <w:widowControl/>
        <w:spacing w:line="250" w:lineRule="exact"/>
        <w:ind w:firstLine="110"/>
        <w:rPr>
          <w:rStyle w:val="FontStyle127"/>
        </w:rPr>
      </w:pPr>
      <w:r>
        <w:rPr>
          <w:rStyle w:val="FontStyle127"/>
        </w:rPr>
        <w:t>Зимние картины. Сюжетная композиция: линия горизонта, композиционный центр, пространственные планы, ритм, динамика. Образы природы и человека в живописи. Продолжение знакомства с основами художественной грамоты: композиция, цвет, линия, форма, ритм.</w:t>
      </w:r>
    </w:p>
    <w:p w:rsidR="00EC1EC9" w:rsidRDefault="00805A2D">
      <w:pPr>
        <w:pStyle w:val="Style72"/>
        <w:widowControl/>
        <w:spacing w:line="250" w:lineRule="exact"/>
        <w:jc w:val="left"/>
        <w:rPr>
          <w:rStyle w:val="FontStyle127"/>
        </w:rPr>
      </w:pPr>
      <w:r>
        <w:rPr>
          <w:rStyle w:val="FontStyle127"/>
        </w:rPr>
        <w:t>Ожившие вещи. Натюрморт:  форма, объём предметов, их конструктивные особенности, композиция . Человек, мир природы в реальной жизни: образы человека, природы в искусстве. Жанр натюрморта. Выразительность формы предметов.</w:t>
      </w:r>
    </w:p>
    <w:p w:rsidR="00EC1EC9" w:rsidRDefault="00805A2D">
      <w:pPr>
        <w:pStyle w:val="Style102"/>
        <w:widowControl/>
        <w:spacing w:line="250" w:lineRule="exact"/>
        <w:ind w:firstLine="355"/>
        <w:rPr>
          <w:rStyle w:val="FontStyle127"/>
        </w:rPr>
      </w:pPr>
      <w:r>
        <w:rPr>
          <w:rStyle w:val="FontStyle127"/>
        </w:rPr>
        <w:t>Декоративный натюрморт: условность формы и цвета, чёрная линия, штрихи в обобщении формы предмета . Жанр натюрморта. Продолжение знакомства с основами художественной грамоты: композиция, цвет, линия, форма, объём.</w:t>
      </w:r>
    </w:p>
    <w:p w:rsidR="00EC1EC9" w:rsidRDefault="00805A2D">
      <w:pPr>
        <w:pStyle w:val="Style72"/>
        <w:widowControl/>
        <w:spacing w:line="250" w:lineRule="exact"/>
        <w:rPr>
          <w:rStyle w:val="FontStyle127"/>
        </w:rPr>
      </w:pPr>
      <w:r>
        <w:rPr>
          <w:rStyle w:val="FontStyle127"/>
        </w:rPr>
        <w:t>Русское поле. Бородино. Портрет. Батальный жанр . Отражение в произведениях пластических искусств общечеловеческих идей о нравственности и эстетике: отношение к природе, человеку и обществу. Представления народа о красоте человека (внешней и духовной), отражённые в искусстве. Образ защитника Отечества. Жанр портрета.</w:t>
      </w:r>
    </w:p>
    <w:p w:rsidR="00EC1EC9" w:rsidRDefault="00805A2D">
      <w:pPr>
        <w:pStyle w:val="Style72"/>
        <w:widowControl/>
        <w:spacing w:line="250" w:lineRule="exact"/>
        <w:rPr>
          <w:rStyle w:val="FontStyle127"/>
        </w:rPr>
      </w:pPr>
      <w:r>
        <w:rPr>
          <w:rStyle w:val="FontStyle127"/>
        </w:rPr>
        <w:t>«Недаром помнит вся Россия про день Бородина...» Сюжетная композиция: композиционный центр, колорит. Образ защитника Отечества.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 т. п.</w:t>
      </w:r>
    </w:p>
    <w:p w:rsidR="00EC1EC9" w:rsidRDefault="00805A2D">
      <w:pPr>
        <w:pStyle w:val="Style72"/>
        <w:widowControl/>
        <w:spacing w:line="250" w:lineRule="exact"/>
        <w:rPr>
          <w:rStyle w:val="FontStyle127"/>
        </w:rPr>
      </w:pPr>
      <w:r>
        <w:rPr>
          <w:rStyle w:val="FontStyle127"/>
        </w:rPr>
        <w:t>Образ мира в народном костюме и внешнем убранстве крестьянского дома. Образы-символы. Орнамент: ритм, симметрия, символика. Человек, мир природы в реальной жизни: образы человека, природы в искусстве. Представление о роли изобразительных (пластических) искусств в повседневной жизни человека, в организации его материального окружения.</w:t>
      </w:r>
    </w:p>
    <w:p w:rsidR="00EC1EC9" w:rsidRDefault="00805A2D">
      <w:pPr>
        <w:pStyle w:val="Style61"/>
        <w:widowControl/>
        <w:spacing w:line="250" w:lineRule="exact"/>
        <w:ind w:firstLine="0"/>
        <w:jc w:val="left"/>
        <w:rPr>
          <w:rStyle w:val="FontStyle127"/>
        </w:rPr>
      </w:pPr>
      <w:r>
        <w:rPr>
          <w:rStyle w:val="FontStyle127"/>
        </w:rPr>
        <w:t>Народная расписная картинка-лубок. Декоративная композиция: цвет, линия, штрих</w:t>
      </w:r>
    </w:p>
    <w:p w:rsidR="00EC1EC9" w:rsidRDefault="00EC1EC9">
      <w:pPr>
        <w:pStyle w:val="Style57"/>
        <w:widowControl/>
        <w:spacing w:line="240" w:lineRule="exact"/>
        <w:rPr>
          <w:sz w:val="20"/>
          <w:szCs w:val="20"/>
        </w:rPr>
      </w:pPr>
    </w:p>
    <w:p w:rsidR="00EC1EC9" w:rsidRDefault="00805A2D">
      <w:pPr>
        <w:pStyle w:val="Style57"/>
        <w:widowControl/>
        <w:spacing w:before="10" w:line="250" w:lineRule="exact"/>
        <w:rPr>
          <w:rStyle w:val="FontStyle127"/>
        </w:rPr>
      </w:pPr>
      <w:r>
        <w:rPr>
          <w:rStyle w:val="FontStyle127"/>
        </w:rPr>
        <w:t>Представление о роли изобразительных (пластических) искусств в повседневной жизни человека, в организации его материального окружения. Отражение в пластических искусствах природных, географических условий, традиций, религиозных верований разных народов (на примере изобразительного и декоративно-прикладного искусства народов России). Народная расписная картинка-лубок. Декоративная композиция: цвет, линия, штрих Красота и разнообразие природы, человека, зданий, предметов, выраженные средствами рисунка.</w:t>
      </w:r>
    </w:p>
    <w:p w:rsidR="00EC1EC9" w:rsidRDefault="00805A2D">
      <w:pPr>
        <w:pStyle w:val="Style75"/>
        <w:widowControl/>
        <w:spacing w:line="250" w:lineRule="exact"/>
        <w:jc w:val="left"/>
        <w:rPr>
          <w:rStyle w:val="FontStyle126"/>
        </w:rPr>
      </w:pPr>
      <w:r>
        <w:rPr>
          <w:rStyle w:val="FontStyle126"/>
        </w:rPr>
        <w:t>Восхитись созидательными силами природы и человека</w:t>
      </w:r>
    </w:p>
    <w:p w:rsidR="00EC1EC9" w:rsidRDefault="00805A2D" w:rsidP="009D2A68">
      <w:pPr>
        <w:pStyle w:val="Style85"/>
        <w:widowControl/>
        <w:numPr>
          <w:ilvl w:val="0"/>
          <w:numId w:val="52"/>
        </w:numPr>
        <w:tabs>
          <w:tab w:val="left" w:pos="216"/>
        </w:tabs>
        <w:spacing w:line="250" w:lineRule="exact"/>
        <w:rPr>
          <w:rStyle w:val="FontStyle127"/>
        </w:rPr>
      </w:pPr>
      <w:r>
        <w:rPr>
          <w:rStyle w:val="FontStyle127"/>
        </w:rPr>
        <w:t>Вода — живительная стихия. Проект экологического плаката: композиция, линия, пятно. Особенности художественного творчества: художник и зритель. Красота и разнообразие природы, человека, зданий, предметов, выраженные средствами рисунка.</w:t>
      </w:r>
    </w:p>
    <w:p w:rsidR="00EC1EC9" w:rsidRDefault="00805A2D" w:rsidP="009D2A68">
      <w:pPr>
        <w:pStyle w:val="Style85"/>
        <w:widowControl/>
        <w:numPr>
          <w:ilvl w:val="0"/>
          <w:numId w:val="52"/>
        </w:numPr>
        <w:tabs>
          <w:tab w:val="left" w:pos="216"/>
        </w:tabs>
        <w:spacing w:line="250" w:lineRule="exact"/>
        <w:rPr>
          <w:rStyle w:val="FontStyle127"/>
        </w:rPr>
      </w:pPr>
      <w:r>
        <w:rPr>
          <w:rStyle w:val="FontStyle127"/>
        </w:rPr>
        <w:t>Повернись к мирозданию. Проект экологического плаката в технике коллажа</w:t>
      </w:r>
    </w:p>
    <w:p w:rsidR="00EC1EC9" w:rsidRDefault="00805A2D">
      <w:pPr>
        <w:pStyle w:val="Style57"/>
        <w:widowControl/>
        <w:spacing w:line="250" w:lineRule="exact"/>
        <w:rPr>
          <w:rStyle w:val="FontStyle127"/>
        </w:rPr>
      </w:pPr>
      <w:r>
        <w:rPr>
          <w:rStyle w:val="FontStyle127"/>
        </w:rPr>
        <w:t>Искусство вокруг нас. Использование различных художественных материалов и средств для создания выразительных образов природы.</w:t>
      </w:r>
    </w:p>
    <w:p w:rsidR="00EC1EC9" w:rsidRDefault="00805A2D">
      <w:pPr>
        <w:pStyle w:val="Style61"/>
        <w:widowControl/>
        <w:spacing w:line="250" w:lineRule="exact"/>
        <w:ind w:firstLine="0"/>
        <w:jc w:val="left"/>
        <w:rPr>
          <w:rStyle w:val="FontStyle127"/>
        </w:rPr>
      </w:pPr>
      <w:r>
        <w:rPr>
          <w:rStyle w:val="FontStyle127"/>
        </w:rPr>
        <w:t>3-4. Русский мотив. Пейзаж: композиция, колорит, цветовая гамма, пространство</w:t>
      </w:r>
    </w:p>
    <w:p w:rsidR="00EC1EC9" w:rsidRDefault="00805A2D">
      <w:pPr>
        <w:pStyle w:val="Style102"/>
        <w:widowControl/>
        <w:spacing w:line="250" w:lineRule="exact"/>
        <w:ind w:firstLine="355"/>
        <w:rPr>
          <w:rStyle w:val="FontStyle127"/>
        </w:rPr>
      </w:pPr>
      <w:r>
        <w:rPr>
          <w:rStyle w:val="FontStyle127"/>
        </w:rPr>
        <w:t>Пейзажи родной природы. Продолжение знакомства с основами художественной грамоты: композиция, цвет, линия.</w:t>
      </w:r>
    </w:p>
    <w:p w:rsidR="00EC1EC9" w:rsidRDefault="00805A2D">
      <w:pPr>
        <w:pStyle w:val="Style94"/>
        <w:widowControl/>
        <w:tabs>
          <w:tab w:val="left" w:pos="326"/>
        </w:tabs>
        <w:spacing w:line="250" w:lineRule="exact"/>
        <w:rPr>
          <w:rStyle w:val="FontStyle127"/>
        </w:rPr>
      </w:pPr>
      <w:r>
        <w:rPr>
          <w:rStyle w:val="FontStyle127"/>
        </w:rPr>
        <w:t>5.</w:t>
      </w:r>
      <w:r>
        <w:rPr>
          <w:rStyle w:val="FontStyle127"/>
        </w:rPr>
        <w:tab/>
        <w:t>Всенародный праздник — День Победы. Патриотическая тема в искусстве: образы</w:t>
      </w:r>
      <w:r>
        <w:rPr>
          <w:rStyle w:val="FontStyle127"/>
        </w:rPr>
        <w:br/>
        <w:t>защитников Отечества Представления народа о красоте человека (внешней и духовной),</w:t>
      </w:r>
      <w:r>
        <w:rPr>
          <w:rStyle w:val="FontStyle127"/>
        </w:rPr>
        <w:br/>
        <w:t>отражённые в искусстве. Образ защитника Отечества. Основные темы скульптуры.</w:t>
      </w:r>
      <w:r>
        <w:rPr>
          <w:rStyle w:val="FontStyle127"/>
        </w:rPr>
        <w:br/>
        <w:t>Выразительность объёмных композиций.</w:t>
      </w:r>
    </w:p>
    <w:p w:rsidR="00EC1EC9" w:rsidRDefault="00805A2D">
      <w:pPr>
        <w:pStyle w:val="Style85"/>
        <w:widowControl/>
        <w:tabs>
          <w:tab w:val="left" w:pos="226"/>
        </w:tabs>
        <w:spacing w:line="250" w:lineRule="exact"/>
        <w:rPr>
          <w:rStyle w:val="FontStyle127"/>
        </w:rPr>
      </w:pPr>
      <w:r>
        <w:rPr>
          <w:rStyle w:val="FontStyle127"/>
        </w:rPr>
        <w:t>6.</w:t>
      </w:r>
      <w:r>
        <w:rPr>
          <w:rStyle w:val="FontStyle127"/>
        </w:rPr>
        <w:tab/>
        <w:t>«Медаль за бой, за труд из одного металла льют». Медальерное искусство: образы-символы .</w:t>
      </w:r>
    </w:p>
    <w:p w:rsidR="00EC1EC9" w:rsidRDefault="00805A2D">
      <w:pPr>
        <w:pStyle w:val="Style72"/>
        <w:widowControl/>
        <w:spacing w:before="48" w:line="250" w:lineRule="exact"/>
        <w:jc w:val="left"/>
        <w:rPr>
          <w:rStyle w:val="FontStyle127"/>
        </w:rPr>
      </w:pPr>
      <w:r>
        <w:rPr>
          <w:rStyle w:val="FontStyle127"/>
        </w:rPr>
        <w:t>Основные темы скульптуры. Элементарные приёмы работы с пластическими скульптурными материалами.</w:t>
      </w:r>
    </w:p>
    <w:p w:rsidR="00EC1EC9" w:rsidRDefault="00805A2D">
      <w:pPr>
        <w:pStyle w:val="Style72"/>
        <w:widowControl/>
        <w:spacing w:line="250" w:lineRule="exact"/>
        <w:rPr>
          <w:rStyle w:val="FontStyle127"/>
        </w:rPr>
      </w:pPr>
      <w:r>
        <w:rPr>
          <w:rStyle w:val="FontStyle127"/>
        </w:rPr>
        <w:lastRenderedPageBreak/>
        <w:t>7-8. Орнаментальный образ в веках. Орнамент народов мира: региональное разнообразие и национальные особенности Знакомство с несколькими наиболее яркими культурами мира (Древняя Греция, средневековая Европа, Япония или Индия). Отражение в пластических искусствах природных, географических условий, традиций, религиозных верований разных народов (на примере изобразительного и декоративно-прикладного искусства народов России).</w:t>
      </w:r>
    </w:p>
    <w:p w:rsidR="00EC1EC9" w:rsidRDefault="00EC1EC9">
      <w:pPr>
        <w:pStyle w:val="Style59"/>
        <w:widowControl/>
        <w:spacing w:line="240" w:lineRule="exact"/>
        <w:jc w:val="left"/>
        <w:rPr>
          <w:sz w:val="20"/>
          <w:szCs w:val="20"/>
        </w:rPr>
      </w:pPr>
    </w:p>
    <w:p w:rsidR="00EC1EC9" w:rsidRDefault="00805A2D">
      <w:pPr>
        <w:pStyle w:val="Style59"/>
        <w:widowControl/>
        <w:spacing w:before="67" w:line="504" w:lineRule="exact"/>
        <w:jc w:val="left"/>
        <w:rPr>
          <w:rStyle w:val="FontStyle128"/>
        </w:rPr>
      </w:pPr>
      <w:r>
        <w:rPr>
          <w:rStyle w:val="FontStyle128"/>
        </w:rPr>
        <w:t>2.2.2.10. Музыка</w:t>
      </w:r>
    </w:p>
    <w:p w:rsidR="00EC1EC9" w:rsidRDefault="00805A2D">
      <w:pPr>
        <w:pStyle w:val="Style104"/>
        <w:widowControl/>
        <w:spacing w:before="10"/>
        <w:ind w:right="7258"/>
        <w:rPr>
          <w:rStyle w:val="FontStyle128"/>
        </w:rPr>
      </w:pPr>
      <w:r>
        <w:rPr>
          <w:rStyle w:val="FontStyle128"/>
        </w:rPr>
        <w:t>1 класс Музыка вокруг нас</w:t>
      </w:r>
    </w:p>
    <w:p w:rsidR="00EC1EC9" w:rsidRDefault="00805A2D">
      <w:pPr>
        <w:pStyle w:val="Style57"/>
        <w:widowControl/>
        <w:spacing w:line="250" w:lineRule="exact"/>
        <w:rPr>
          <w:rStyle w:val="FontStyle128"/>
        </w:rPr>
      </w:pPr>
      <w:r>
        <w:rPr>
          <w:rStyle w:val="FontStyle127"/>
        </w:rPr>
        <w:t xml:space="preserve">И муза вечная со мной. Хоровод муз. Повсюду музыка слышна. Душа музыки - мелодия. Музыка осени. Сочини мелодию. Азбука, азбука каждому нужна. Музыкальная азбука. Музыкальные инструменты.  Народные  инструменты.  Звучащие  картины.  «Разыграй  песню».   «Пришло Рождество - начинается торжество». Добрый праздник среди зимы. </w:t>
      </w:r>
      <w:r>
        <w:rPr>
          <w:rStyle w:val="FontStyle128"/>
        </w:rPr>
        <w:t>Музыка и ты</w:t>
      </w:r>
    </w:p>
    <w:p w:rsidR="00EC1EC9" w:rsidRDefault="00805A2D">
      <w:pPr>
        <w:pStyle w:val="Style72"/>
        <w:widowControl/>
        <w:spacing w:line="250" w:lineRule="exact"/>
        <w:rPr>
          <w:rStyle w:val="FontStyle127"/>
        </w:rPr>
      </w:pPr>
      <w:r>
        <w:rPr>
          <w:rStyle w:val="FontStyle127"/>
        </w:rPr>
        <w:t xml:space="preserve">Край, в котором ты живешь. Поэт, художник, композитор. Музыка утра. Музыка вечера. Музыкальные портреты. «Разыграй сказку». «Музы не молчали...». Музыкальные инструменты. Мамин праздник. Музыкальные инструменты. Звучащие картины. Урок-концерт. Музыка в цирке. Дом, который звучит. «Ничего на свете лучше </w:t>
      </w:r>
      <w:r>
        <w:rPr>
          <w:rStyle w:val="FontStyle127"/>
          <w:spacing w:val="20"/>
        </w:rPr>
        <w:t>нету.».</w:t>
      </w:r>
      <w:r>
        <w:rPr>
          <w:rStyle w:val="FontStyle127"/>
        </w:rPr>
        <w:t xml:space="preserve"> Обобщающий урок. Урок-концерт.</w:t>
      </w:r>
    </w:p>
    <w:p w:rsidR="00EC1EC9" w:rsidRDefault="00EC1EC9">
      <w:pPr>
        <w:pStyle w:val="Style59"/>
        <w:widowControl/>
        <w:spacing w:line="240" w:lineRule="exact"/>
        <w:jc w:val="left"/>
        <w:rPr>
          <w:sz w:val="20"/>
          <w:szCs w:val="20"/>
        </w:rPr>
      </w:pPr>
    </w:p>
    <w:p w:rsidR="00EC1EC9" w:rsidRDefault="00805A2D">
      <w:pPr>
        <w:pStyle w:val="Style59"/>
        <w:widowControl/>
        <w:spacing w:before="19" w:line="250" w:lineRule="exact"/>
        <w:jc w:val="left"/>
        <w:rPr>
          <w:rStyle w:val="FontStyle128"/>
        </w:rPr>
      </w:pPr>
      <w:r>
        <w:rPr>
          <w:rStyle w:val="FontStyle128"/>
        </w:rPr>
        <w:t>Основные виды учебной деятельности школьников</w:t>
      </w:r>
    </w:p>
    <w:p w:rsidR="00EC1EC9" w:rsidRDefault="00805A2D">
      <w:pPr>
        <w:pStyle w:val="Style72"/>
        <w:widowControl/>
        <w:spacing w:line="250" w:lineRule="exact"/>
        <w:rPr>
          <w:rStyle w:val="FontStyle127"/>
        </w:rPr>
      </w:pPr>
      <w:r>
        <w:rPr>
          <w:rStyle w:val="FontStyle128"/>
        </w:rPr>
        <w:t xml:space="preserve">Слушание музыки. </w:t>
      </w:r>
      <w:r>
        <w:rPr>
          <w:rStyle w:val="FontStyle127"/>
        </w:rPr>
        <w:t>Опыт эмоционально-образного восприятия музыки, различной по содержанию, характеру и средствам музыкальной выразительности. Обогащение музыкально-слуховых представлений об интонационной природе музыки во всем многообразии ее видов, жанров и форм.</w:t>
      </w:r>
    </w:p>
    <w:p w:rsidR="00EC1EC9" w:rsidRDefault="00805A2D">
      <w:pPr>
        <w:pStyle w:val="Style57"/>
        <w:widowControl/>
        <w:spacing w:line="250" w:lineRule="exact"/>
        <w:jc w:val="both"/>
        <w:rPr>
          <w:rStyle w:val="FontStyle127"/>
        </w:rPr>
      </w:pPr>
      <w:r>
        <w:rPr>
          <w:rStyle w:val="FontStyle128"/>
        </w:rPr>
        <w:t xml:space="preserve">Пение. </w:t>
      </w:r>
      <w:r>
        <w:rPr>
          <w:rStyle w:val="FontStyle127"/>
        </w:rPr>
        <w:t>Самовыражение ребенка в пении. Воплощение музыкальных образов при разучивании и исполнении произведений. Освоение вокально-хоровых умений и навыков для передачи музыкально-исполнительского замысла, импровизации.</w:t>
      </w:r>
    </w:p>
    <w:p w:rsidR="00EC1EC9" w:rsidRDefault="00805A2D">
      <w:pPr>
        <w:pStyle w:val="Style57"/>
        <w:widowControl/>
        <w:spacing w:line="250" w:lineRule="exact"/>
        <w:jc w:val="both"/>
        <w:rPr>
          <w:rStyle w:val="FontStyle127"/>
        </w:rPr>
      </w:pPr>
      <w:r>
        <w:rPr>
          <w:rStyle w:val="FontStyle128"/>
        </w:rPr>
        <w:t xml:space="preserve">Инструментальное музицирование. </w:t>
      </w:r>
      <w:r>
        <w:rPr>
          <w:rStyle w:val="FontStyle127"/>
        </w:rPr>
        <w:t>Коллективное музицирование на элементарных музыкальных инструментах. Участие в исполнении музыкальных произведений. Опыт индивидуальной творческой деятельности (сочинение, импровизация).</w:t>
      </w:r>
    </w:p>
    <w:p w:rsidR="00EC1EC9" w:rsidRDefault="00805A2D">
      <w:pPr>
        <w:pStyle w:val="Style72"/>
        <w:widowControl/>
        <w:spacing w:line="250" w:lineRule="exact"/>
        <w:rPr>
          <w:rStyle w:val="FontStyle127"/>
        </w:rPr>
      </w:pPr>
      <w:r>
        <w:rPr>
          <w:rStyle w:val="FontStyle128"/>
        </w:rPr>
        <w:t xml:space="preserve">Музыкально-пластическое движение. </w:t>
      </w:r>
      <w:r>
        <w:rPr>
          <w:rStyle w:val="FontStyle127"/>
        </w:rPr>
        <w:t>Общее представление о пластических средствах выразительности. Индивидуально-личностное выражение образного содержания музыки через пластику. Коллективные формы деятельности при создании музыкально-пластических композиций. Танцевальные импровизации.</w:t>
      </w:r>
    </w:p>
    <w:p w:rsidR="00EC1EC9" w:rsidRDefault="00805A2D">
      <w:pPr>
        <w:pStyle w:val="Style72"/>
        <w:widowControl/>
        <w:spacing w:line="250" w:lineRule="exact"/>
        <w:rPr>
          <w:rStyle w:val="FontStyle127"/>
        </w:rPr>
      </w:pPr>
      <w:r>
        <w:rPr>
          <w:rStyle w:val="FontStyle128"/>
        </w:rPr>
        <w:t xml:space="preserve">Драматизация музыкальных произведений. </w:t>
      </w:r>
      <w:r>
        <w:rPr>
          <w:rStyle w:val="FontStyle127"/>
        </w:rPr>
        <w:t>Театрализованные формы музыкально-творческой деятельности. Музыкальные игры, инсценирование песен, танцев, игры-драматизации. Выражение образного содержания музыкальных произведений с помощью средств выразительности различных искусств.</w:t>
      </w:r>
    </w:p>
    <w:p w:rsidR="00EC1EC9" w:rsidRDefault="00EC1EC9">
      <w:pPr>
        <w:pStyle w:val="Style59"/>
        <w:widowControl/>
        <w:spacing w:line="240" w:lineRule="exact"/>
        <w:jc w:val="left"/>
        <w:rPr>
          <w:sz w:val="20"/>
          <w:szCs w:val="20"/>
        </w:rPr>
      </w:pPr>
    </w:p>
    <w:p w:rsidR="00EC1EC9" w:rsidRDefault="00805A2D">
      <w:pPr>
        <w:pStyle w:val="Style59"/>
        <w:widowControl/>
        <w:spacing w:before="34" w:line="240" w:lineRule="auto"/>
        <w:jc w:val="left"/>
        <w:rPr>
          <w:rStyle w:val="FontStyle128"/>
        </w:rPr>
      </w:pPr>
      <w:r>
        <w:rPr>
          <w:rStyle w:val="FontStyle128"/>
        </w:rPr>
        <w:t>2 класс</w:t>
      </w:r>
    </w:p>
    <w:p w:rsidR="00EC1EC9" w:rsidRDefault="00805A2D">
      <w:pPr>
        <w:pStyle w:val="Style57"/>
        <w:widowControl/>
        <w:spacing w:before="38" w:line="250" w:lineRule="exact"/>
        <w:ind w:right="1210"/>
        <w:rPr>
          <w:rStyle w:val="FontStyle128"/>
        </w:rPr>
      </w:pPr>
      <w:r>
        <w:rPr>
          <w:rStyle w:val="FontStyle127"/>
        </w:rPr>
        <w:t xml:space="preserve">Основное содержание курса представлено следующими содержательными линиями: </w:t>
      </w:r>
      <w:r>
        <w:rPr>
          <w:rStyle w:val="FontStyle128"/>
        </w:rPr>
        <w:t>«Музыка в жизни человека»,</w:t>
      </w:r>
    </w:p>
    <w:p w:rsidR="00EC1EC9" w:rsidRDefault="00805A2D">
      <w:pPr>
        <w:pStyle w:val="Style59"/>
        <w:widowControl/>
        <w:spacing w:line="250" w:lineRule="exact"/>
        <w:ind w:right="3629"/>
        <w:jc w:val="left"/>
        <w:rPr>
          <w:rStyle w:val="FontStyle128"/>
        </w:rPr>
      </w:pPr>
      <w:r>
        <w:rPr>
          <w:rStyle w:val="FontStyle128"/>
        </w:rPr>
        <w:t>«Основные закономерности музыкального искусства» « Музыкальная картина мира».</w:t>
      </w:r>
    </w:p>
    <w:p w:rsidR="00EC1EC9" w:rsidRDefault="00805A2D">
      <w:pPr>
        <w:pStyle w:val="Style57"/>
        <w:widowControl/>
        <w:spacing w:line="250" w:lineRule="exact"/>
        <w:jc w:val="both"/>
        <w:rPr>
          <w:rStyle w:val="FontStyle127"/>
        </w:rPr>
      </w:pPr>
      <w:r>
        <w:rPr>
          <w:rStyle w:val="FontStyle127"/>
        </w:rPr>
        <w:t>Такое построение программы допускает разнообразные варианты структурирования содержания учебников, различное распределение учебного материала и времени для его изучения. В первом классе сокращение часов осуществляется за счёт резерва учебного времени.</w:t>
      </w:r>
    </w:p>
    <w:p w:rsidR="00EC1EC9" w:rsidRDefault="00805A2D">
      <w:pPr>
        <w:pStyle w:val="Style59"/>
        <w:widowControl/>
        <w:spacing w:line="250" w:lineRule="exact"/>
        <w:jc w:val="left"/>
        <w:rPr>
          <w:rStyle w:val="FontStyle128"/>
        </w:rPr>
      </w:pPr>
      <w:r>
        <w:rPr>
          <w:rStyle w:val="FontStyle128"/>
        </w:rPr>
        <w:t>«Музыка в жизни человека».</w:t>
      </w:r>
    </w:p>
    <w:p w:rsidR="00EC1EC9" w:rsidRDefault="00805A2D">
      <w:pPr>
        <w:pStyle w:val="Style57"/>
        <w:widowControl/>
        <w:spacing w:line="250" w:lineRule="exact"/>
        <w:rPr>
          <w:rStyle w:val="FontStyle127"/>
        </w:rPr>
      </w:pPr>
      <w:r>
        <w:rPr>
          <w:rStyle w:val="FontStyle127"/>
        </w:rPr>
        <w:t>Истоки возникновения музыки. Рождение музыки как естественное проявление человеческого состояния. Звучание окружающей жизни, природы, настроений, чувств и характера человека.</w:t>
      </w:r>
    </w:p>
    <w:p w:rsidR="00EC1EC9" w:rsidRDefault="00805A2D">
      <w:pPr>
        <w:pStyle w:val="Style72"/>
        <w:widowControl/>
        <w:spacing w:before="48" w:line="250" w:lineRule="exact"/>
        <w:rPr>
          <w:rStyle w:val="FontStyle127"/>
        </w:rPr>
      </w:pPr>
      <w:r>
        <w:rPr>
          <w:rStyle w:val="FontStyle127"/>
        </w:rPr>
        <w:t>Обобщенное представление об основных образно- эмоциональных сферах музыки и о многообразии музыкальных жанров и стилей. Песня, танец, марш и их разновидности. Песенность, танцевальность, маршевость.</w:t>
      </w:r>
    </w:p>
    <w:p w:rsidR="00EC1EC9" w:rsidRDefault="00805A2D">
      <w:pPr>
        <w:pStyle w:val="Style72"/>
        <w:widowControl/>
        <w:spacing w:line="250" w:lineRule="exact"/>
        <w:rPr>
          <w:rStyle w:val="FontStyle127"/>
        </w:rPr>
      </w:pPr>
      <w:r>
        <w:rPr>
          <w:rStyle w:val="FontStyle127"/>
        </w:rPr>
        <w:lastRenderedPageBreak/>
        <w:t>Отечественные народные музыкальные традиции. Народное творчество России. Музыкальный и поэтический фольклор: песни, танцы, действа, обряды, скороговорки, загадки, игры-драматизации. Народная и профессиональная музыка. Сочинение отечественных композиторов о Родине.</w:t>
      </w:r>
    </w:p>
    <w:p w:rsidR="00EC1EC9" w:rsidRDefault="00805A2D">
      <w:pPr>
        <w:pStyle w:val="Style59"/>
        <w:widowControl/>
        <w:spacing w:before="10" w:line="250" w:lineRule="exact"/>
        <w:jc w:val="left"/>
        <w:rPr>
          <w:rStyle w:val="FontStyle128"/>
        </w:rPr>
      </w:pPr>
      <w:r>
        <w:rPr>
          <w:rStyle w:val="FontStyle128"/>
        </w:rPr>
        <w:t>« Основные закономерности музыкального искусства» .</w:t>
      </w:r>
    </w:p>
    <w:p w:rsidR="00EC1EC9" w:rsidRDefault="00805A2D">
      <w:pPr>
        <w:pStyle w:val="Style72"/>
        <w:widowControl/>
        <w:spacing w:line="250" w:lineRule="exact"/>
        <w:rPr>
          <w:rStyle w:val="FontStyle127"/>
        </w:rPr>
      </w:pPr>
      <w:r>
        <w:rPr>
          <w:rStyle w:val="FontStyle127"/>
        </w:rPr>
        <w:t>Выразительность и изобразительность в музыке. Интонация как озвученное состояние, выражение эмоций и мыслей человека.</w:t>
      </w:r>
    </w:p>
    <w:p w:rsidR="00EC1EC9" w:rsidRDefault="00805A2D">
      <w:pPr>
        <w:pStyle w:val="Style57"/>
        <w:widowControl/>
        <w:spacing w:line="250" w:lineRule="exact"/>
        <w:rPr>
          <w:rStyle w:val="FontStyle127"/>
        </w:rPr>
      </w:pPr>
      <w:r>
        <w:rPr>
          <w:rStyle w:val="FontStyle127"/>
        </w:rPr>
        <w:t>Интонации музыкальные и речевые. Сходство и различие . интонация- источник музыкальной речи. Основные средства музыкальной выразительности ( мелодия, ритм, темп, динамика и др.) Музыкальная речь как способ общения между людьми, ее эмоциональное воздействие. Композитор - исполнитель - слушатель. Особенности музыкальной речи в сочинениях композиторов, ее выразительный смысл. Элементы нотной грамоты.</w:t>
      </w:r>
    </w:p>
    <w:p w:rsidR="00EC1EC9" w:rsidRDefault="00805A2D">
      <w:pPr>
        <w:pStyle w:val="Style57"/>
        <w:widowControl/>
        <w:spacing w:line="250" w:lineRule="exact"/>
        <w:rPr>
          <w:rStyle w:val="FontStyle128"/>
        </w:rPr>
      </w:pPr>
      <w:r>
        <w:rPr>
          <w:rStyle w:val="FontStyle127"/>
        </w:rPr>
        <w:t xml:space="preserve">Развитие музыки - сопоставление и столкновение чувств и мыслей человека, музыкальных интонаций, тем, художественных образов. </w:t>
      </w:r>
      <w:r>
        <w:rPr>
          <w:rStyle w:val="FontStyle128"/>
        </w:rPr>
        <w:t>«Музыкальная картина мира».</w:t>
      </w:r>
    </w:p>
    <w:p w:rsidR="00EC1EC9" w:rsidRDefault="00805A2D">
      <w:pPr>
        <w:pStyle w:val="Style57"/>
        <w:widowControl/>
        <w:spacing w:line="250" w:lineRule="exact"/>
        <w:jc w:val="both"/>
        <w:rPr>
          <w:rStyle w:val="FontStyle127"/>
        </w:rPr>
      </w:pPr>
      <w:r>
        <w:rPr>
          <w:rStyle w:val="FontStyle127"/>
        </w:rPr>
        <w:t>Общие представления о музыкальной жизни страны. Детские хоровые и инструментальные коллективы, ансамбли песни и танца. Музыкальные театры. Музыка для детей: радио и телепередачи, видеофильмы, звукозаписи, (СБ, БУБ).</w:t>
      </w:r>
    </w:p>
    <w:p w:rsidR="00EC1EC9" w:rsidRDefault="00805A2D">
      <w:pPr>
        <w:pStyle w:val="Style57"/>
        <w:widowControl/>
        <w:spacing w:line="250" w:lineRule="exact"/>
        <w:rPr>
          <w:rStyle w:val="FontStyle128"/>
        </w:rPr>
      </w:pPr>
      <w:r>
        <w:rPr>
          <w:rStyle w:val="FontStyle127"/>
        </w:rPr>
        <w:t xml:space="preserve">Различные виды музыки: вокальная, инструментальная, сольная, хоровая, оркестровая. Певчие голоса: детские, женские, мужские. Хоры: детский, женский, мужской, смешанный. Музыкальные инструменты. </w:t>
      </w:r>
      <w:r>
        <w:rPr>
          <w:rStyle w:val="FontStyle128"/>
        </w:rPr>
        <w:t>Раздел 1. «Россия — Родина моя»</w:t>
      </w:r>
    </w:p>
    <w:p w:rsidR="00EC1EC9" w:rsidRDefault="00805A2D">
      <w:pPr>
        <w:pStyle w:val="Style72"/>
        <w:widowControl/>
        <w:spacing w:line="250" w:lineRule="exact"/>
        <w:jc w:val="left"/>
        <w:rPr>
          <w:rStyle w:val="FontStyle127"/>
        </w:rPr>
      </w:pPr>
      <w:r>
        <w:rPr>
          <w:rStyle w:val="FontStyle127"/>
        </w:rPr>
        <w:t>Россия-родина моя. Музыкальные образцы родного края.</w:t>
      </w:r>
    </w:p>
    <w:p w:rsidR="00EC1EC9" w:rsidRDefault="00805A2D">
      <w:pPr>
        <w:pStyle w:val="Style57"/>
        <w:widowControl/>
        <w:spacing w:line="250" w:lineRule="exact"/>
        <w:rPr>
          <w:rStyle w:val="FontStyle127"/>
        </w:rPr>
      </w:pPr>
      <w:r>
        <w:rPr>
          <w:rStyle w:val="FontStyle127"/>
        </w:rPr>
        <w:t>Богатство музыкальных образов (лирические); особенности их драматургического развития в вокальной музыке и инструментальной музыке. Гимн России</w:t>
      </w:r>
    </w:p>
    <w:p w:rsidR="00EC1EC9" w:rsidRDefault="00805A2D">
      <w:pPr>
        <w:pStyle w:val="Style72"/>
        <w:widowControl/>
        <w:spacing w:line="250" w:lineRule="exact"/>
        <w:rPr>
          <w:rStyle w:val="FontStyle127"/>
        </w:rPr>
      </w:pPr>
      <w:r>
        <w:rPr>
          <w:rStyle w:val="FontStyle127"/>
        </w:rPr>
        <w:t>Богатство музыкальных образов (лирические); особенности их драматургического развития в</w:t>
      </w:r>
    </w:p>
    <w:p w:rsidR="00EC1EC9" w:rsidRDefault="00805A2D">
      <w:pPr>
        <w:pStyle w:val="Style72"/>
        <w:widowControl/>
        <w:spacing w:line="250" w:lineRule="exact"/>
        <w:jc w:val="left"/>
        <w:rPr>
          <w:rStyle w:val="FontStyle127"/>
        </w:rPr>
      </w:pPr>
      <w:r>
        <w:rPr>
          <w:rStyle w:val="FontStyle127"/>
        </w:rPr>
        <w:t>вокальной музыке.</w:t>
      </w:r>
    </w:p>
    <w:p w:rsidR="00EC1EC9" w:rsidRDefault="00805A2D">
      <w:pPr>
        <w:pStyle w:val="Style72"/>
        <w:widowControl/>
        <w:spacing w:line="250" w:lineRule="exact"/>
        <w:jc w:val="left"/>
        <w:rPr>
          <w:rStyle w:val="FontStyle127"/>
        </w:rPr>
      </w:pPr>
      <w:r>
        <w:rPr>
          <w:rStyle w:val="FontStyle127"/>
        </w:rPr>
        <w:t>Разучивание гимна.</w:t>
      </w:r>
    </w:p>
    <w:p w:rsidR="00EC1EC9" w:rsidRDefault="00805A2D">
      <w:pPr>
        <w:pStyle w:val="Style72"/>
        <w:widowControl/>
        <w:spacing w:line="250" w:lineRule="exact"/>
        <w:jc w:val="left"/>
        <w:rPr>
          <w:rStyle w:val="FontStyle127"/>
        </w:rPr>
      </w:pPr>
      <w:r>
        <w:rPr>
          <w:rStyle w:val="FontStyle127"/>
        </w:rPr>
        <w:t>Мир ребенка в музыкальных образах</w:t>
      </w:r>
    </w:p>
    <w:p w:rsidR="00EC1EC9" w:rsidRDefault="00805A2D">
      <w:pPr>
        <w:pStyle w:val="Style72"/>
        <w:widowControl/>
        <w:spacing w:line="250" w:lineRule="exact"/>
        <w:rPr>
          <w:rStyle w:val="FontStyle127"/>
        </w:rPr>
      </w:pPr>
      <w:r>
        <w:rPr>
          <w:rStyle w:val="FontStyle127"/>
        </w:rPr>
        <w:t>Отечественная музыкальная культура 19 века: формирование русской классической школы -М.И. Глинка.</w:t>
      </w:r>
    </w:p>
    <w:p w:rsidR="00EC1EC9" w:rsidRDefault="00805A2D">
      <w:pPr>
        <w:pStyle w:val="Style59"/>
        <w:widowControl/>
        <w:spacing w:before="5" w:line="250" w:lineRule="exact"/>
        <w:jc w:val="left"/>
        <w:rPr>
          <w:rStyle w:val="FontStyle128"/>
        </w:rPr>
      </w:pPr>
      <w:r>
        <w:rPr>
          <w:rStyle w:val="FontStyle128"/>
        </w:rPr>
        <w:t>Раздел 2. «День, полный событий»</w:t>
      </w:r>
    </w:p>
    <w:p w:rsidR="00EC1EC9" w:rsidRDefault="00805A2D">
      <w:pPr>
        <w:pStyle w:val="Style57"/>
        <w:widowControl/>
        <w:spacing w:line="250" w:lineRule="exact"/>
        <w:ind w:right="6144"/>
        <w:rPr>
          <w:rStyle w:val="FontStyle127"/>
        </w:rPr>
      </w:pPr>
      <w:r>
        <w:rPr>
          <w:rStyle w:val="FontStyle127"/>
        </w:rPr>
        <w:t>Музыкальный инструмент. Природа и музыка. Творчество С.В. Рахманинова.</w:t>
      </w:r>
    </w:p>
    <w:p w:rsidR="00EC1EC9" w:rsidRDefault="00805A2D">
      <w:pPr>
        <w:pStyle w:val="Style57"/>
        <w:widowControl/>
        <w:spacing w:line="250" w:lineRule="exact"/>
        <w:rPr>
          <w:rStyle w:val="FontStyle127"/>
        </w:rPr>
      </w:pPr>
      <w:r>
        <w:rPr>
          <w:rStyle w:val="FontStyle127"/>
        </w:rPr>
        <w:t>Отечественная музыкальная культура 19 века: формирование русской классической школы -С.В. Рахманинов. Песня в борьбе за мир.</w:t>
      </w:r>
    </w:p>
    <w:p w:rsidR="00EC1EC9" w:rsidRDefault="00805A2D">
      <w:pPr>
        <w:pStyle w:val="Style57"/>
        <w:widowControl/>
        <w:spacing w:line="250" w:lineRule="exact"/>
        <w:jc w:val="both"/>
        <w:rPr>
          <w:rStyle w:val="FontStyle127"/>
        </w:rPr>
      </w:pPr>
      <w:r>
        <w:rPr>
          <w:rStyle w:val="FontStyle127"/>
        </w:rPr>
        <w:t>Выдающиеся российские исполнители: Ф.И. Шаляпин. Творчество М.И. Глинки .Народное музыкальное творчество. Основные жанры русской народной музыки (обрядовые песни). Народные истоки русской профессиональной музыки.</w:t>
      </w:r>
    </w:p>
    <w:p w:rsidR="00EC1EC9" w:rsidRDefault="00805A2D">
      <w:pPr>
        <w:pStyle w:val="Style57"/>
        <w:widowControl/>
        <w:spacing w:line="250" w:lineRule="exact"/>
        <w:rPr>
          <w:rStyle w:val="FontStyle127"/>
        </w:rPr>
      </w:pPr>
      <w:r>
        <w:rPr>
          <w:rStyle w:val="FontStyle127"/>
        </w:rPr>
        <w:t>Лирические образы свадебных обрядовых песен. Песня-диалог. Воплощение обряда свадьбы в операх русских композиторов (на примере одной из опер по выбору учителя). Турнир эрудитов.</w:t>
      </w:r>
    </w:p>
    <w:p w:rsidR="00EC1EC9" w:rsidRDefault="00805A2D">
      <w:pPr>
        <w:pStyle w:val="Style72"/>
        <w:widowControl/>
        <w:spacing w:line="250" w:lineRule="exact"/>
        <w:rPr>
          <w:rStyle w:val="FontStyle127"/>
        </w:rPr>
      </w:pPr>
      <w:r>
        <w:rPr>
          <w:rStyle w:val="FontStyle127"/>
        </w:rPr>
        <w:t>Творчество выдающихся композиторов прошлого. Знакомство с творчеством выдающихся русских и зарубежных исполнителей.</w:t>
      </w:r>
    </w:p>
    <w:p w:rsidR="00EC1EC9" w:rsidRDefault="00805A2D">
      <w:pPr>
        <w:pStyle w:val="Style57"/>
        <w:widowControl/>
        <w:spacing w:line="250" w:lineRule="exact"/>
        <w:rPr>
          <w:rStyle w:val="FontStyle128"/>
        </w:rPr>
      </w:pPr>
      <w:r>
        <w:rPr>
          <w:rStyle w:val="FontStyle127"/>
        </w:rPr>
        <w:t xml:space="preserve">Знакомство с вокальным искусством прекрасного пения бельканто. Музыкальные образы песен Ф.Шуберта. Развитие музыкального образа от интонации до сюжетной сцены. Русское народное творчество </w:t>
      </w:r>
      <w:r>
        <w:rPr>
          <w:rStyle w:val="FontStyle128"/>
        </w:rPr>
        <w:t>.</w:t>
      </w:r>
    </w:p>
    <w:p w:rsidR="00EC1EC9" w:rsidRDefault="00805A2D">
      <w:pPr>
        <w:pStyle w:val="Style72"/>
        <w:widowControl/>
        <w:spacing w:line="250" w:lineRule="exact"/>
        <w:rPr>
          <w:rStyle w:val="FontStyle127"/>
        </w:rPr>
      </w:pPr>
      <w:r>
        <w:rPr>
          <w:rStyle w:val="FontStyle127"/>
        </w:rPr>
        <w:t>Стилевое многообразие музыки ХХ столетия: развитие традиций русской классической музыкальной школы.</w:t>
      </w:r>
    </w:p>
    <w:p w:rsidR="00EC1EC9" w:rsidRDefault="00805A2D">
      <w:pPr>
        <w:pStyle w:val="Style57"/>
        <w:widowControl/>
        <w:spacing w:before="48" w:line="250" w:lineRule="exact"/>
        <w:rPr>
          <w:rStyle w:val="FontStyle127"/>
        </w:rPr>
      </w:pPr>
      <w:r>
        <w:rPr>
          <w:rStyle w:val="FontStyle127"/>
        </w:rPr>
        <w:t>Связь музыки В. Гаврилина с русским народным музыкальным творчеством. Жанр молитвы в музыке отечественных композиторов. . Детский музыкальный фольклор.</w:t>
      </w:r>
    </w:p>
    <w:p w:rsidR="00EC1EC9" w:rsidRDefault="00805A2D">
      <w:pPr>
        <w:pStyle w:val="Style72"/>
        <w:widowControl/>
        <w:spacing w:line="250" w:lineRule="exact"/>
        <w:rPr>
          <w:rStyle w:val="FontStyle127"/>
        </w:rPr>
      </w:pPr>
      <w:r>
        <w:rPr>
          <w:rStyle w:val="FontStyle127"/>
        </w:rPr>
        <w:t>Образная природа и особенности русской духовной музыки в эпоху средневековья: знаменный распев как музыкально-звуковой символ Древней Руси.</w:t>
      </w:r>
    </w:p>
    <w:p w:rsidR="00EC1EC9" w:rsidRDefault="00805A2D">
      <w:pPr>
        <w:pStyle w:val="Style57"/>
        <w:widowControl/>
        <w:spacing w:line="250" w:lineRule="exact"/>
        <w:rPr>
          <w:rStyle w:val="FontStyle127"/>
        </w:rPr>
      </w:pPr>
      <w:r>
        <w:rPr>
          <w:rStyle w:val="FontStyle127"/>
        </w:rPr>
        <w:t xml:space="preserve">Особенности   развития   русского   музыкального   фольклора.   Составление   ритмической партитуры для инструментовки русской народной песни, инструментальное музицирование. </w:t>
      </w:r>
      <w:r>
        <w:rPr>
          <w:rStyle w:val="FontStyle128"/>
        </w:rPr>
        <w:t xml:space="preserve">Раздел 3. «О России петь — что стремиться в храм» </w:t>
      </w:r>
      <w:r>
        <w:rPr>
          <w:rStyle w:val="FontStyle127"/>
        </w:rPr>
        <w:t>Образ современной молодежи. Творчество С. Рахманинова Колокольные звоны России.</w:t>
      </w:r>
    </w:p>
    <w:p w:rsidR="00EC1EC9" w:rsidRDefault="00805A2D">
      <w:pPr>
        <w:pStyle w:val="Style72"/>
        <w:widowControl/>
        <w:spacing w:line="250" w:lineRule="exact"/>
        <w:rPr>
          <w:rStyle w:val="FontStyle127"/>
        </w:rPr>
      </w:pPr>
      <w:r>
        <w:rPr>
          <w:rStyle w:val="FontStyle127"/>
        </w:rPr>
        <w:t>Особенности западноевропейской музыки эпохи Барокко. Музыка И.С. Баха как вечно живое искусство, возвышающее душу человека.</w:t>
      </w:r>
    </w:p>
    <w:p w:rsidR="00EC1EC9" w:rsidRDefault="00805A2D">
      <w:pPr>
        <w:pStyle w:val="Style72"/>
        <w:widowControl/>
        <w:spacing w:line="250" w:lineRule="exact"/>
        <w:rPr>
          <w:rStyle w:val="FontStyle127"/>
        </w:rPr>
      </w:pPr>
      <w:r>
        <w:rPr>
          <w:rStyle w:val="FontStyle127"/>
        </w:rPr>
        <w:lastRenderedPageBreak/>
        <w:t>Особенности западноевропейской музыки эпохи Барокко. Музыка И.С. Баха как вечно живое искусство, возвышающее душу человека.</w:t>
      </w:r>
    </w:p>
    <w:p w:rsidR="00EC1EC9" w:rsidRDefault="00805A2D">
      <w:pPr>
        <w:pStyle w:val="Style57"/>
        <w:widowControl/>
        <w:spacing w:before="5" w:line="250" w:lineRule="exact"/>
        <w:rPr>
          <w:rStyle w:val="FontStyle127"/>
        </w:rPr>
      </w:pPr>
      <w:r>
        <w:rPr>
          <w:rStyle w:val="FontStyle127"/>
        </w:rPr>
        <w:t>Характерные особенности музыкального языка И.С. Баха. Выразительные возможности органа. Особенности развития музыки в полифонии. Полифонический 2-частный цикл: токката и фуга, прелюдия и фуга. Современная рок-обработка музыки И .С. Баха. Мороз-персонаж славянского фольклора.</w:t>
      </w:r>
    </w:p>
    <w:p w:rsidR="00EC1EC9" w:rsidRDefault="00805A2D">
      <w:pPr>
        <w:pStyle w:val="Style57"/>
        <w:widowControl/>
        <w:spacing w:line="250" w:lineRule="exact"/>
        <w:rPr>
          <w:rStyle w:val="FontStyle127"/>
        </w:rPr>
      </w:pPr>
      <w:r>
        <w:rPr>
          <w:rStyle w:val="FontStyle127"/>
        </w:rPr>
        <w:t>Стилевое многообразие музыки ХХ столетия (К .Орф ), особенности трактовки драматической и лирической сфер музыки на примере образцов камерной инструментальной музыки. Урок-игротека.</w:t>
      </w:r>
    </w:p>
    <w:p w:rsidR="00EC1EC9" w:rsidRDefault="00805A2D">
      <w:pPr>
        <w:pStyle w:val="Style59"/>
        <w:widowControl/>
        <w:spacing w:before="5" w:line="250" w:lineRule="exact"/>
        <w:jc w:val="left"/>
        <w:rPr>
          <w:rStyle w:val="FontStyle128"/>
        </w:rPr>
      </w:pPr>
      <w:r>
        <w:rPr>
          <w:rStyle w:val="FontStyle128"/>
        </w:rPr>
        <w:t>Раздел 4. «Гори, гори ясно, чтобы не погасло!»</w:t>
      </w:r>
    </w:p>
    <w:p w:rsidR="00EC1EC9" w:rsidRDefault="00805A2D">
      <w:pPr>
        <w:pStyle w:val="Style72"/>
        <w:widowControl/>
        <w:spacing w:line="250" w:lineRule="exact"/>
        <w:ind w:right="4992"/>
        <w:jc w:val="left"/>
        <w:rPr>
          <w:rStyle w:val="FontStyle127"/>
        </w:rPr>
      </w:pPr>
      <w:r>
        <w:rPr>
          <w:rStyle w:val="FontStyle127"/>
        </w:rPr>
        <w:t>Русский народный праздник «Масленица» Неоднозначность терминов «легкая</w:t>
      </w:r>
    </w:p>
    <w:p w:rsidR="00EC1EC9" w:rsidRDefault="00805A2D">
      <w:pPr>
        <w:pStyle w:val="Style57"/>
        <w:widowControl/>
        <w:spacing w:line="250" w:lineRule="exact"/>
        <w:rPr>
          <w:rStyle w:val="FontStyle127"/>
        </w:rPr>
      </w:pPr>
      <w:r>
        <w:rPr>
          <w:rStyle w:val="FontStyle127"/>
        </w:rPr>
        <w:t>» и «серьезная» музыка. Взаимопроникновения «легкой» и «серьезной» музыки, особенности их взаимоотношения в различных пластах современного музыкального искусства: джаз -Взаимодействие легкой и серьезной музыки. Определение джаза. Истоки джаза (спиричуэл, блюз). Импровизационность джазовой музыки. Джазовые обработки. Русские народные инструменты.</w:t>
      </w:r>
    </w:p>
    <w:p w:rsidR="00EC1EC9" w:rsidRDefault="00805A2D">
      <w:pPr>
        <w:pStyle w:val="Style72"/>
        <w:widowControl/>
        <w:spacing w:line="250" w:lineRule="exact"/>
        <w:rPr>
          <w:rStyle w:val="FontStyle127"/>
        </w:rPr>
      </w:pPr>
      <w:r>
        <w:rPr>
          <w:rStyle w:val="FontStyle127"/>
        </w:rPr>
        <w:t>Особенности трактовки драматической и лирической сфер музыки на примере образцов камерной инструментальной музыки - прелюдия, этюд.</w:t>
      </w:r>
    </w:p>
    <w:p w:rsidR="00EC1EC9" w:rsidRDefault="00805A2D">
      <w:pPr>
        <w:pStyle w:val="Style72"/>
        <w:widowControl/>
        <w:spacing w:line="250" w:lineRule="exact"/>
        <w:rPr>
          <w:rStyle w:val="FontStyle127"/>
        </w:rPr>
      </w:pPr>
      <w:r>
        <w:rPr>
          <w:rStyle w:val="FontStyle127"/>
        </w:rPr>
        <w:t>Жизнь - единая основа художественных образов любого вида искусства. Своеобразие и специфика художественных образов камерной и симфонической музыки. Характерные черты музыкального стиля Ф.Шопена. Закрепление жанра ноктюрна.</w:t>
      </w:r>
    </w:p>
    <w:p w:rsidR="00EC1EC9" w:rsidRDefault="00805A2D">
      <w:pPr>
        <w:pStyle w:val="Style72"/>
        <w:widowControl/>
        <w:spacing w:line="250" w:lineRule="exact"/>
        <w:rPr>
          <w:rStyle w:val="FontStyle127"/>
        </w:rPr>
      </w:pPr>
      <w:r>
        <w:rPr>
          <w:rStyle w:val="FontStyle127"/>
        </w:rPr>
        <w:t>Национальные особенности народной музыки. Романтизм в западноевропейской музыке. Развитие жанров светской музыки: камерная инструментальная.</w:t>
      </w:r>
    </w:p>
    <w:p w:rsidR="00EC1EC9" w:rsidRDefault="00805A2D">
      <w:pPr>
        <w:pStyle w:val="Style57"/>
        <w:widowControl/>
        <w:spacing w:line="250" w:lineRule="exact"/>
        <w:rPr>
          <w:rStyle w:val="FontStyle127"/>
        </w:rPr>
      </w:pPr>
      <w:r>
        <w:rPr>
          <w:rStyle w:val="FontStyle127"/>
        </w:rPr>
        <w:t>Переплетение эпических, лирических и драматических образов. Сходство и различие как основной принцип развития и построения музыки. Между музыкой разных лет, нет непреодолимых границ.</w:t>
      </w:r>
    </w:p>
    <w:p w:rsidR="00EC1EC9" w:rsidRDefault="00805A2D">
      <w:pPr>
        <w:pStyle w:val="Style57"/>
        <w:widowControl/>
        <w:spacing w:line="250" w:lineRule="exact"/>
        <w:rPr>
          <w:rStyle w:val="FontStyle127"/>
        </w:rPr>
      </w:pPr>
      <w:r>
        <w:rPr>
          <w:rStyle w:val="FontStyle127"/>
        </w:rPr>
        <w:t xml:space="preserve">Романтизм в западноевропейской музыке.  Развитие жанров светской музыки:  камерная инструментальная - инструментальная баллада. Сравнительная характеристика особенностей восприятия мира композиторами. </w:t>
      </w:r>
      <w:r>
        <w:rPr>
          <w:rStyle w:val="FontStyle126"/>
        </w:rPr>
        <w:t xml:space="preserve">Раздел 5. «В музыкальном театре» </w:t>
      </w:r>
      <w:r>
        <w:rPr>
          <w:rStyle w:val="FontStyle127"/>
        </w:rPr>
        <w:t>Музыка белорусского народа. Музыка народов Закавказья.</w:t>
      </w:r>
    </w:p>
    <w:p w:rsidR="00EC1EC9" w:rsidRDefault="00805A2D">
      <w:pPr>
        <w:pStyle w:val="Style57"/>
        <w:widowControl/>
        <w:spacing w:line="250" w:lineRule="exact"/>
        <w:rPr>
          <w:rStyle w:val="FontStyle127"/>
        </w:rPr>
      </w:pPr>
      <w:r>
        <w:rPr>
          <w:rStyle w:val="FontStyle127"/>
        </w:rPr>
        <w:t>Образ-пейзаж. Приемы развития современной музыки. Выразительность и изобразительность в музыке.   Контраст образных сфер. Моделирование ситуации восприятия не программного произведения. Выразительные возможности электромузыкального инструмента Картины родной природы. Творчество Э. Грига.</w:t>
      </w:r>
    </w:p>
    <w:p w:rsidR="00EC1EC9" w:rsidRDefault="00805A2D">
      <w:pPr>
        <w:pStyle w:val="Style72"/>
        <w:widowControl/>
        <w:spacing w:line="250" w:lineRule="exact"/>
        <w:rPr>
          <w:rStyle w:val="FontStyle127"/>
        </w:rPr>
      </w:pPr>
      <w:r>
        <w:rPr>
          <w:rStyle w:val="FontStyle127"/>
        </w:rPr>
        <w:t>Стилевое многообразие музыки ХХ столетия: развитие традиций русской классической музыкальной школы. Творчество выдающихся композиторов прошлого и современности: Г. Свиридов.</w:t>
      </w:r>
    </w:p>
    <w:p w:rsidR="00EC1EC9" w:rsidRDefault="00805A2D">
      <w:pPr>
        <w:pStyle w:val="Style57"/>
        <w:widowControl/>
        <w:spacing w:line="250" w:lineRule="exact"/>
        <w:rPr>
          <w:rStyle w:val="FontStyle127"/>
        </w:rPr>
      </w:pPr>
      <w:r>
        <w:rPr>
          <w:rStyle w:val="FontStyle127"/>
        </w:rPr>
        <w:t>Знакомство с немецкой чешской, венгерской музыки.</w:t>
      </w:r>
    </w:p>
    <w:p w:rsidR="00EC1EC9" w:rsidRDefault="00805A2D">
      <w:pPr>
        <w:pStyle w:val="Style72"/>
        <w:widowControl/>
        <w:spacing w:before="48" w:line="250" w:lineRule="exact"/>
        <w:rPr>
          <w:rStyle w:val="FontStyle127"/>
        </w:rPr>
      </w:pPr>
      <w:r>
        <w:rPr>
          <w:rStyle w:val="FontStyle127"/>
        </w:rPr>
        <w:t>Особенности трактовки драматической и лирической сфер музыки на примере образцов</w:t>
      </w:r>
    </w:p>
    <w:p w:rsidR="00EC1EC9" w:rsidRDefault="00805A2D">
      <w:pPr>
        <w:pStyle w:val="Style72"/>
        <w:widowControl/>
        <w:spacing w:line="250" w:lineRule="exact"/>
        <w:jc w:val="left"/>
        <w:rPr>
          <w:rStyle w:val="FontStyle127"/>
        </w:rPr>
      </w:pPr>
      <w:r>
        <w:rPr>
          <w:rStyle w:val="FontStyle127"/>
        </w:rPr>
        <w:t>камерной инструментальной музыки.</w:t>
      </w:r>
    </w:p>
    <w:p w:rsidR="00EC1EC9" w:rsidRDefault="00805A2D">
      <w:pPr>
        <w:pStyle w:val="Style59"/>
        <w:widowControl/>
        <w:spacing w:before="5" w:line="250" w:lineRule="exact"/>
        <w:jc w:val="left"/>
        <w:rPr>
          <w:rStyle w:val="FontStyle128"/>
        </w:rPr>
      </w:pPr>
      <w:r>
        <w:rPr>
          <w:rStyle w:val="FontStyle128"/>
        </w:rPr>
        <w:t>Раздел 6. «В концертном зале»</w:t>
      </w:r>
    </w:p>
    <w:p w:rsidR="00EC1EC9" w:rsidRDefault="00805A2D">
      <w:pPr>
        <w:pStyle w:val="Style72"/>
        <w:widowControl/>
        <w:spacing w:line="250" w:lineRule="exact"/>
        <w:jc w:val="left"/>
        <w:rPr>
          <w:rStyle w:val="FontStyle127"/>
        </w:rPr>
      </w:pPr>
      <w:r>
        <w:rPr>
          <w:rStyle w:val="FontStyle127"/>
        </w:rPr>
        <w:t>Симфоническая сказка.</w:t>
      </w:r>
    </w:p>
    <w:p w:rsidR="00EC1EC9" w:rsidRDefault="00805A2D">
      <w:pPr>
        <w:pStyle w:val="Style72"/>
        <w:widowControl/>
        <w:spacing w:line="250" w:lineRule="exact"/>
        <w:jc w:val="left"/>
        <w:rPr>
          <w:rStyle w:val="FontStyle127"/>
        </w:rPr>
      </w:pPr>
      <w:r>
        <w:rPr>
          <w:rStyle w:val="FontStyle127"/>
        </w:rPr>
        <w:t>Рассказ про большой концертный зал.</w:t>
      </w:r>
    </w:p>
    <w:p w:rsidR="00EC1EC9" w:rsidRDefault="00805A2D">
      <w:pPr>
        <w:pStyle w:val="Style72"/>
        <w:widowControl/>
        <w:spacing w:line="250" w:lineRule="exact"/>
        <w:jc w:val="left"/>
        <w:rPr>
          <w:rStyle w:val="FontStyle127"/>
        </w:rPr>
      </w:pPr>
      <w:r>
        <w:rPr>
          <w:rStyle w:val="FontStyle127"/>
        </w:rPr>
        <w:t>Сюита М.П. Мусоргского «Картинки с выставки»</w:t>
      </w:r>
    </w:p>
    <w:p w:rsidR="00EC1EC9" w:rsidRDefault="00805A2D">
      <w:pPr>
        <w:pStyle w:val="Style72"/>
        <w:widowControl/>
        <w:spacing w:line="250" w:lineRule="exact"/>
        <w:jc w:val="left"/>
        <w:rPr>
          <w:rStyle w:val="FontStyle127"/>
        </w:rPr>
      </w:pPr>
      <w:r>
        <w:rPr>
          <w:rStyle w:val="FontStyle127"/>
        </w:rPr>
        <w:t>Звучит нестареющий Моцарт.</w:t>
      </w:r>
    </w:p>
    <w:p w:rsidR="00EC1EC9" w:rsidRDefault="00805A2D">
      <w:pPr>
        <w:pStyle w:val="Style72"/>
        <w:widowControl/>
        <w:spacing w:line="250" w:lineRule="exact"/>
        <w:jc w:val="left"/>
        <w:rPr>
          <w:rStyle w:val="FontStyle127"/>
        </w:rPr>
      </w:pPr>
      <w:r>
        <w:rPr>
          <w:rStyle w:val="FontStyle127"/>
        </w:rPr>
        <w:t>Слушание произведений Моцарта.</w:t>
      </w:r>
    </w:p>
    <w:p w:rsidR="00EC1EC9" w:rsidRDefault="00805A2D">
      <w:pPr>
        <w:pStyle w:val="Style72"/>
        <w:widowControl/>
        <w:spacing w:line="250" w:lineRule="exact"/>
        <w:rPr>
          <w:rStyle w:val="FontStyle127"/>
        </w:rPr>
      </w:pPr>
      <w:r>
        <w:rPr>
          <w:rStyle w:val="FontStyle127"/>
        </w:rPr>
        <w:t>Жанр программной увертюры. Воплощение литературного сюжета в программной музыке. Закрепление строения сонатной формы. Контраст как конфликтное столкновение противоборствующих сил.</w:t>
      </w:r>
    </w:p>
    <w:p w:rsidR="00EC1EC9" w:rsidRDefault="00805A2D">
      <w:pPr>
        <w:pStyle w:val="Style59"/>
        <w:widowControl/>
        <w:spacing w:before="10" w:line="250" w:lineRule="exact"/>
        <w:jc w:val="left"/>
        <w:rPr>
          <w:rStyle w:val="FontStyle128"/>
        </w:rPr>
      </w:pPr>
      <w:r>
        <w:rPr>
          <w:rStyle w:val="FontStyle128"/>
        </w:rPr>
        <w:t>Раздел 7. «Чтоб музыкантом быть, так надобно уменье...»</w:t>
      </w:r>
    </w:p>
    <w:p w:rsidR="00EC1EC9" w:rsidRDefault="00805A2D">
      <w:pPr>
        <w:pStyle w:val="Style72"/>
        <w:widowControl/>
        <w:spacing w:line="250" w:lineRule="exact"/>
        <w:jc w:val="left"/>
        <w:rPr>
          <w:rStyle w:val="FontStyle127"/>
        </w:rPr>
      </w:pPr>
      <w:r>
        <w:rPr>
          <w:rStyle w:val="FontStyle127"/>
        </w:rPr>
        <w:t>.Волшебный цветик-семицветик. «И все это-И.С. Бах.</w:t>
      </w:r>
    </w:p>
    <w:p w:rsidR="00EC1EC9" w:rsidRDefault="00805A2D">
      <w:pPr>
        <w:pStyle w:val="Style72"/>
        <w:widowControl/>
        <w:spacing w:line="250" w:lineRule="exact"/>
        <w:rPr>
          <w:rStyle w:val="FontStyle127"/>
        </w:rPr>
      </w:pPr>
      <w:r>
        <w:rPr>
          <w:rStyle w:val="FontStyle127"/>
        </w:rPr>
        <w:t>Богатство музыкальных образов и особенности их драматургического развития (контраст, конфликт) в вокальной, вокально-инструментальной, камерно-инструментальной, симфонической и театральной музыке.</w:t>
      </w:r>
    </w:p>
    <w:p w:rsidR="00EC1EC9" w:rsidRDefault="00805A2D">
      <w:pPr>
        <w:pStyle w:val="Style72"/>
        <w:widowControl/>
        <w:spacing w:line="250" w:lineRule="exact"/>
        <w:rPr>
          <w:rStyle w:val="FontStyle127"/>
        </w:rPr>
      </w:pPr>
      <w:r>
        <w:rPr>
          <w:rStyle w:val="FontStyle127"/>
        </w:rPr>
        <w:t>Все в движении. Взаимопроникновения «легкой» и «серьезной» музыки, особенности их взаимоотношения в различных пластах современного музыкального искусства: мюзикл, рок-опера.</w:t>
      </w:r>
    </w:p>
    <w:p w:rsidR="00EC1EC9" w:rsidRDefault="00805A2D">
      <w:pPr>
        <w:pStyle w:val="Style72"/>
        <w:widowControl/>
        <w:spacing w:line="250" w:lineRule="exact"/>
        <w:rPr>
          <w:rStyle w:val="FontStyle127"/>
        </w:rPr>
      </w:pPr>
      <w:r>
        <w:rPr>
          <w:rStyle w:val="FontStyle127"/>
        </w:rPr>
        <w:t>Интерпретация литературного произведения в различных музыкально-театральных жанрах: опере, балете, мюзикле. Взаимопроникновение и смысловое взаимодействие слова, музыки, сценического действия, хореографии и т.д. Метод острых контрастных сопоставлений как один из сильнейших драматургических приемов.</w:t>
      </w:r>
    </w:p>
    <w:p w:rsidR="00EC1EC9" w:rsidRDefault="00805A2D">
      <w:pPr>
        <w:pStyle w:val="Style57"/>
        <w:widowControl/>
        <w:spacing w:line="250" w:lineRule="exact"/>
        <w:rPr>
          <w:rStyle w:val="FontStyle127"/>
        </w:rPr>
      </w:pPr>
      <w:r>
        <w:rPr>
          <w:rStyle w:val="FontStyle127"/>
        </w:rPr>
        <w:lastRenderedPageBreak/>
        <w:t>Современная трактовка классических сюжетов и образов: мюзикл, рок-опера, киномузыка. Взаимопроникновение     и  смысловое  единство  слова,  музыки,  сценического  действия, изобразительного искусства, хореографии, а также легкой и серьезной музыки. Музыка учит людей понимать друг друга</w:t>
      </w:r>
    </w:p>
    <w:p w:rsidR="00EC1EC9" w:rsidRDefault="00805A2D">
      <w:pPr>
        <w:pStyle w:val="Style57"/>
        <w:widowControl/>
        <w:spacing w:line="250" w:lineRule="exact"/>
        <w:jc w:val="both"/>
        <w:rPr>
          <w:rStyle w:val="FontStyle127"/>
        </w:rPr>
      </w:pPr>
      <w:r>
        <w:rPr>
          <w:rStyle w:val="FontStyle127"/>
        </w:rPr>
        <w:t>Взаимопроникновения «легкой» и «серьезной» музыки, особенности их взаимоотношения в различных пластах современного музык о искусства. Творчество отечественных композиторов-песенников - И.О. Дунаевский.</w:t>
      </w:r>
    </w:p>
    <w:p w:rsidR="00EC1EC9" w:rsidRDefault="00805A2D">
      <w:pPr>
        <w:pStyle w:val="Style57"/>
        <w:widowControl/>
        <w:spacing w:line="250" w:lineRule="exact"/>
        <w:rPr>
          <w:rStyle w:val="FontStyle127"/>
        </w:rPr>
      </w:pPr>
      <w:r>
        <w:rPr>
          <w:rStyle w:val="FontStyle127"/>
        </w:rPr>
        <w:t>Современная трактовка классических сюжетов и образов: мюзикл, рок-опера, киномузыка. Взаимопроникновение     и  смысловое  единство  слова,  музыки,  сценического  действия, изобразительного искусства, хореографии, а также легкой и серьезной музыки. Слушание музыкальных фрагментов. Игра «Угадай мелодию». Обобщающий урок.</w:t>
      </w:r>
    </w:p>
    <w:p w:rsidR="00EC1EC9" w:rsidRDefault="00805A2D">
      <w:pPr>
        <w:pStyle w:val="Style72"/>
        <w:widowControl/>
        <w:spacing w:line="250" w:lineRule="exact"/>
        <w:rPr>
          <w:rStyle w:val="FontStyle127"/>
        </w:rPr>
      </w:pPr>
      <w:r>
        <w:rPr>
          <w:rStyle w:val="FontStyle127"/>
        </w:rPr>
        <w:t>Интерпретация литературного произведения в различных музыкально-театральных жанрах: опере, балете, мюзикле. Взаимопроникновение и смысловое взаимодействие слова, музыки, сценического действия, хореографии и т.д. Метод острых контрастных сопоставлений как один из сильнейших драматургических приемов.</w:t>
      </w:r>
    </w:p>
    <w:p w:rsidR="00EC1EC9" w:rsidRDefault="00EC1EC9">
      <w:pPr>
        <w:pStyle w:val="Style59"/>
        <w:widowControl/>
        <w:spacing w:line="240" w:lineRule="exact"/>
        <w:ind w:left="739"/>
        <w:jc w:val="left"/>
        <w:rPr>
          <w:sz w:val="20"/>
          <w:szCs w:val="20"/>
        </w:rPr>
      </w:pPr>
    </w:p>
    <w:p w:rsidR="00EC1EC9" w:rsidRDefault="00805A2D">
      <w:pPr>
        <w:pStyle w:val="Style59"/>
        <w:widowControl/>
        <w:spacing w:before="38" w:line="240" w:lineRule="auto"/>
        <w:ind w:left="739"/>
        <w:jc w:val="left"/>
        <w:rPr>
          <w:rStyle w:val="FontStyle128"/>
        </w:rPr>
      </w:pPr>
      <w:r>
        <w:rPr>
          <w:rStyle w:val="FontStyle128"/>
        </w:rPr>
        <w:t>3 класс</w:t>
      </w:r>
    </w:p>
    <w:p w:rsidR="00EC1EC9" w:rsidRDefault="00EC1EC9">
      <w:pPr>
        <w:pStyle w:val="Style72"/>
        <w:widowControl/>
        <w:spacing w:line="240" w:lineRule="exact"/>
        <w:rPr>
          <w:sz w:val="20"/>
          <w:szCs w:val="20"/>
        </w:rPr>
      </w:pPr>
    </w:p>
    <w:p w:rsidR="00EC1EC9" w:rsidRDefault="00805A2D">
      <w:pPr>
        <w:pStyle w:val="Style72"/>
        <w:widowControl/>
        <w:spacing w:before="10" w:line="250" w:lineRule="exact"/>
        <w:rPr>
          <w:rStyle w:val="FontStyle125"/>
        </w:rPr>
      </w:pPr>
      <w:r>
        <w:rPr>
          <w:rStyle w:val="FontStyle126"/>
          <w:u w:val="single"/>
        </w:rPr>
        <w:t>«Россия — Родина моя»</w:t>
      </w:r>
      <w:r>
        <w:rPr>
          <w:rStyle w:val="FontStyle126"/>
        </w:rPr>
        <w:t xml:space="preserve"> </w:t>
      </w:r>
      <w:r>
        <w:rPr>
          <w:rStyle w:val="FontStyle128"/>
        </w:rPr>
        <w:t xml:space="preserve">Мелодия - душа музыки. </w:t>
      </w:r>
      <w:r>
        <w:rPr>
          <w:rStyle w:val="FontStyle127"/>
        </w:rPr>
        <w:t xml:space="preserve">Рождение музыки как естественное проявление человеческого состояния. Интонационно-образная природа музыкального искусства. Интонация как внутреннее озвученное состояние, выражение эмоций и отражение мыслей. Основные средства музыкальной выразительности (мелодия). </w:t>
      </w:r>
      <w:r>
        <w:rPr>
          <w:rStyle w:val="FontStyle125"/>
        </w:rPr>
        <w:t>Песенность, как отличительная черта русской музыки. Углубляется понимание мелодии как основы музыки - ее души.</w:t>
      </w:r>
    </w:p>
    <w:p w:rsidR="00EC1EC9" w:rsidRDefault="00805A2D">
      <w:pPr>
        <w:pStyle w:val="Style72"/>
        <w:widowControl/>
        <w:spacing w:line="250" w:lineRule="exact"/>
        <w:rPr>
          <w:rStyle w:val="FontStyle125"/>
        </w:rPr>
      </w:pPr>
      <w:r>
        <w:rPr>
          <w:rStyle w:val="FontStyle128"/>
        </w:rPr>
        <w:t xml:space="preserve">Природа и музыка (романс). Звучащие картины. </w:t>
      </w:r>
      <w:r>
        <w:rPr>
          <w:rStyle w:val="FontStyle127"/>
        </w:rPr>
        <w:t xml:space="preserve">Выразительность и изобразительность в музыке. Различные виды музыки: вокальная, инструментальная. Основные средства музыкальной выразительности (мелодия, аккомпанемент). </w:t>
      </w:r>
      <w:r>
        <w:rPr>
          <w:rStyle w:val="FontStyle125"/>
        </w:rPr>
        <w:t>Романс. Лирические образы в романсах и картинах русских композиторов и художников.</w:t>
      </w:r>
    </w:p>
    <w:p w:rsidR="00EC1EC9" w:rsidRDefault="00805A2D">
      <w:pPr>
        <w:pStyle w:val="Style72"/>
        <w:widowControl/>
        <w:spacing w:line="250" w:lineRule="exact"/>
        <w:rPr>
          <w:rStyle w:val="FontStyle127"/>
        </w:rPr>
      </w:pPr>
      <w:r>
        <w:rPr>
          <w:rStyle w:val="FontStyle128"/>
        </w:rPr>
        <w:t xml:space="preserve">«Виват, Россия!»(кант). «Наша слава - русская держава». </w:t>
      </w:r>
      <w:r>
        <w:rPr>
          <w:rStyle w:val="FontStyle125"/>
        </w:rPr>
        <w:t xml:space="preserve">Знакомство учащихся с жанром канта. </w:t>
      </w:r>
      <w:r>
        <w:rPr>
          <w:rStyle w:val="FontStyle127"/>
        </w:rPr>
        <w:t>Народные музыкальные традиции Отечества. Интонации музыкальные и речевые.</w:t>
      </w:r>
    </w:p>
    <w:p w:rsidR="00EC1EC9" w:rsidRDefault="00805A2D">
      <w:pPr>
        <w:pStyle w:val="Style67"/>
        <w:widowControl/>
        <w:spacing w:before="48"/>
        <w:rPr>
          <w:rStyle w:val="FontStyle125"/>
        </w:rPr>
      </w:pPr>
      <w:r>
        <w:rPr>
          <w:rStyle w:val="FontStyle127"/>
        </w:rPr>
        <w:t xml:space="preserve">Сходство и различие. Песенность, маршевость. </w:t>
      </w:r>
      <w:r>
        <w:rPr>
          <w:rStyle w:val="FontStyle125"/>
        </w:rPr>
        <w:t>Солдатская песня. Патриотическая тема в русских народных песнях. Образы защитников Отечества в различных жанрах музыки.</w:t>
      </w:r>
    </w:p>
    <w:p w:rsidR="00EC1EC9" w:rsidRDefault="00805A2D">
      <w:pPr>
        <w:pStyle w:val="Style61"/>
        <w:widowControl/>
        <w:spacing w:before="5" w:line="250" w:lineRule="exact"/>
        <w:ind w:firstLine="110"/>
        <w:rPr>
          <w:rStyle w:val="FontStyle125"/>
        </w:rPr>
      </w:pPr>
      <w:r>
        <w:rPr>
          <w:rStyle w:val="FontStyle128"/>
        </w:rPr>
        <w:t xml:space="preserve">Кантата «Александр Невский». </w:t>
      </w:r>
      <w:r>
        <w:rPr>
          <w:rStyle w:val="FontStyle127"/>
        </w:rPr>
        <w:t xml:space="preserve">Обобщенное представление исторического прошлого в музыкальных образах. Народная и профессиональная музыка. Кантата </w:t>
      </w:r>
      <w:r>
        <w:rPr>
          <w:rStyle w:val="FontStyle125"/>
        </w:rPr>
        <w:t>С.С.Прокофьева «Александр Невский». Образы защитников Отечества в различных жанрах музыки.</w:t>
      </w:r>
    </w:p>
    <w:p w:rsidR="00EC1EC9" w:rsidRDefault="00805A2D">
      <w:pPr>
        <w:pStyle w:val="Style72"/>
        <w:widowControl/>
        <w:spacing w:line="250" w:lineRule="exact"/>
        <w:jc w:val="left"/>
        <w:rPr>
          <w:rStyle w:val="FontStyle126"/>
          <w:u w:val="single"/>
        </w:rPr>
      </w:pPr>
      <w:r>
        <w:rPr>
          <w:rStyle w:val="FontStyle128"/>
        </w:rPr>
        <w:t xml:space="preserve">Опера «Иван Сусанин». </w:t>
      </w:r>
      <w:r>
        <w:rPr>
          <w:rStyle w:val="FontStyle127"/>
        </w:rPr>
        <w:t xml:space="preserve">Обобщенное представление исторического прошлого в музыкальных образах.  Сочинения отечественных композиторов о Родине. Интонация как внутреннее озвученное состояние, выражение эмоций и отражение мыслей. </w:t>
      </w:r>
      <w:r>
        <w:rPr>
          <w:rStyle w:val="FontStyle125"/>
        </w:rPr>
        <w:t xml:space="preserve">Образ защитника Отечества в опере М.И.Глинки «Иван Сусанин». </w:t>
      </w:r>
      <w:r>
        <w:rPr>
          <w:rStyle w:val="FontStyle126"/>
          <w:u w:val="single"/>
        </w:rPr>
        <w:t>«День, полный событий»</w:t>
      </w:r>
    </w:p>
    <w:p w:rsidR="00EC1EC9" w:rsidRDefault="00805A2D">
      <w:pPr>
        <w:pStyle w:val="Style72"/>
        <w:widowControl/>
        <w:spacing w:line="250" w:lineRule="exact"/>
        <w:rPr>
          <w:rStyle w:val="FontStyle125"/>
        </w:rPr>
      </w:pPr>
      <w:r>
        <w:rPr>
          <w:rStyle w:val="FontStyle128"/>
        </w:rPr>
        <w:t xml:space="preserve">Утро. </w:t>
      </w:r>
      <w:r>
        <w:rPr>
          <w:rStyle w:val="FontStyle127"/>
        </w:rPr>
        <w:t xml:space="preserve">Звучание окружающей жизни, природы, настроений, чувств и характера человека. Песенность. Выразительность и изобразительность </w:t>
      </w:r>
      <w:r>
        <w:rPr>
          <w:rStyle w:val="FontStyle125"/>
        </w:rPr>
        <w:t>в музыкальных произведениях П.Чайковского «Утренняямолитва» и Э.Грига «Утро».</w:t>
      </w:r>
    </w:p>
    <w:p w:rsidR="00EC1EC9" w:rsidRDefault="00805A2D">
      <w:pPr>
        <w:pStyle w:val="Style72"/>
        <w:widowControl/>
        <w:spacing w:line="250" w:lineRule="exact"/>
        <w:rPr>
          <w:rStyle w:val="FontStyle125"/>
        </w:rPr>
      </w:pPr>
      <w:r>
        <w:rPr>
          <w:rStyle w:val="FontStyle128"/>
        </w:rPr>
        <w:t xml:space="preserve">Портрет в музыке. В каждой интонации спрятан человек. </w:t>
      </w:r>
      <w:r>
        <w:rPr>
          <w:rStyle w:val="FontStyle127"/>
        </w:rPr>
        <w:t xml:space="preserve">Выразительность и изобразительность в музыке. Интонация как внутреннее озвученное состояние, выражение эмоций и отражение мыслей. </w:t>
      </w:r>
      <w:r>
        <w:rPr>
          <w:rStyle w:val="FontStyle125"/>
        </w:rPr>
        <w:t>Портрет в музыке.</w:t>
      </w:r>
    </w:p>
    <w:p w:rsidR="00EC1EC9" w:rsidRDefault="00805A2D">
      <w:pPr>
        <w:pStyle w:val="Style67"/>
        <w:widowControl/>
        <w:jc w:val="left"/>
        <w:rPr>
          <w:rStyle w:val="FontStyle126"/>
          <w:u w:val="single"/>
        </w:rPr>
      </w:pPr>
      <w:r>
        <w:rPr>
          <w:rStyle w:val="FontStyle128"/>
        </w:rPr>
        <w:t xml:space="preserve">«В детской». Игры и игрушки. На прогулке. Вечер. </w:t>
      </w:r>
      <w:r>
        <w:rPr>
          <w:rStyle w:val="FontStyle127"/>
        </w:rPr>
        <w:t xml:space="preserve">Выразительность и изобразительность в музыке. </w:t>
      </w:r>
      <w:r>
        <w:rPr>
          <w:rStyle w:val="FontStyle125"/>
        </w:rPr>
        <w:t xml:space="preserve">Интонационная выразительность. Детская тема в произведениях М.П.Мусоргского. </w:t>
      </w:r>
      <w:r>
        <w:rPr>
          <w:rStyle w:val="FontStyle126"/>
          <w:u w:val="single"/>
        </w:rPr>
        <w:t>«О России петь - что стремиться в храм»</w:t>
      </w:r>
    </w:p>
    <w:p w:rsidR="00EC1EC9" w:rsidRDefault="00805A2D">
      <w:pPr>
        <w:pStyle w:val="Style67"/>
        <w:widowControl/>
        <w:rPr>
          <w:rStyle w:val="FontStyle125"/>
        </w:rPr>
      </w:pPr>
      <w:r>
        <w:rPr>
          <w:rStyle w:val="FontStyle128"/>
        </w:rPr>
        <w:t xml:space="preserve">Радуйся, Мария! «Богородице Дево, радуйся!» </w:t>
      </w:r>
      <w:r>
        <w:rPr>
          <w:rStyle w:val="FontStyle125"/>
        </w:rPr>
        <w:t xml:space="preserve">Введение учащихся в художественные образы духовной музыки. Музыка религиозной традиции. </w:t>
      </w:r>
      <w:r>
        <w:rPr>
          <w:rStyle w:val="FontStyle127"/>
        </w:rPr>
        <w:t xml:space="preserve">Интонационно-образная природа музыкального искусства. Духовная музыка в творчестве композиторов. </w:t>
      </w:r>
      <w:r>
        <w:rPr>
          <w:rStyle w:val="FontStyle125"/>
        </w:rPr>
        <w:t>Образ матери в музыке, поэзии, изобразительном искусстве.</w:t>
      </w:r>
    </w:p>
    <w:p w:rsidR="00EC1EC9" w:rsidRDefault="00805A2D">
      <w:pPr>
        <w:pStyle w:val="Style61"/>
        <w:widowControl/>
        <w:spacing w:before="5" w:line="250" w:lineRule="exact"/>
        <w:ind w:firstLine="110"/>
        <w:rPr>
          <w:rStyle w:val="FontStyle125"/>
        </w:rPr>
      </w:pPr>
      <w:r>
        <w:rPr>
          <w:rStyle w:val="FontStyle128"/>
        </w:rPr>
        <w:t xml:space="preserve">Древнейшая песнь материнства. «Тихая моя, нежная моя, добрая моя мама!» </w:t>
      </w:r>
      <w:r>
        <w:rPr>
          <w:rStyle w:val="FontStyle127"/>
        </w:rPr>
        <w:t xml:space="preserve">Интонационно-образная природа музыкального искусства. Духовная музыка в творчестве композиторов. </w:t>
      </w:r>
      <w:r>
        <w:rPr>
          <w:rStyle w:val="FontStyle125"/>
        </w:rPr>
        <w:t>Образ матери в музыке, поэзии, изобразительном искусстве.</w:t>
      </w:r>
    </w:p>
    <w:p w:rsidR="00EC1EC9" w:rsidRDefault="00805A2D">
      <w:pPr>
        <w:pStyle w:val="Style61"/>
        <w:widowControl/>
        <w:spacing w:line="250" w:lineRule="exact"/>
        <w:ind w:firstLine="110"/>
        <w:rPr>
          <w:rStyle w:val="FontStyle125"/>
        </w:rPr>
      </w:pPr>
      <w:r>
        <w:rPr>
          <w:rStyle w:val="FontStyle128"/>
        </w:rPr>
        <w:t xml:space="preserve">Вербное воскресенье. Вербочки. </w:t>
      </w:r>
      <w:r>
        <w:rPr>
          <w:rStyle w:val="FontStyle127"/>
        </w:rPr>
        <w:t xml:space="preserve">Народные музыкальные традиции Отечества. Духовная музыка в творчестве композиторов. </w:t>
      </w:r>
      <w:r>
        <w:rPr>
          <w:rStyle w:val="FontStyle125"/>
        </w:rPr>
        <w:t>Образ праздника в искусстве. Вербное воскресенье.</w:t>
      </w:r>
    </w:p>
    <w:p w:rsidR="00EC1EC9" w:rsidRDefault="00805A2D">
      <w:pPr>
        <w:pStyle w:val="Style64"/>
        <w:widowControl/>
        <w:spacing w:line="250" w:lineRule="exact"/>
        <w:ind w:firstLine="115"/>
        <w:rPr>
          <w:rStyle w:val="FontStyle126"/>
          <w:u w:val="single"/>
        </w:rPr>
      </w:pPr>
      <w:r>
        <w:rPr>
          <w:rStyle w:val="FontStyle128"/>
        </w:rPr>
        <w:lastRenderedPageBreak/>
        <w:t xml:space="preserve">Святые земли Русской. Княгиня Ольга. Князь Владимир. </w:t>
      </w:r>
      <w:r>
        <w:rPr>
          <w:rStyle w:val="FontStyle127"/>
        </w:rPr>
        <w:t xml:space="preserve">Народная и профессиональная музыка. Духовная музыка в творчестве композиторов. </w:t>
      </w:r>
      <w:r>
        <w:rPr>
          <w:rStyle w:val="FontStyle125"/>
        </w:rPr>
        <w:t xml:space="preserve">Святые земли Русской. </w:t>
      </w:r>
      <w:r>
        <w:rPr>
          <w:rStyle w:val="FontStyle126"/>
          <w:u w:val="single"/>
        </w:rPr>
        <w:t>«Гори, гори ясно, чтобы не погасло!»</w:t>
      </w:r>
    </w:p>
    <w:p w:rsidR="00EC1EC9" w:rsidRDefault="00805A2D">
      <w:pPr>
        <w:pStyle w:val="Style64"/>
        <w:widowControl/>
        <w:spacing w:before="5" w:line="250" w:lineRule="exact"/>
        <w:ind w:firstLine="110"/>
        <w:jc w:val="both"/>
        <w:rPr>
          <w:rStyle w:val="FontStyle125"/>
        </w:rPr>
      </w:pPr>
      <w:r>
        <w:rPr>
          <w:rStyle w:val="FontStyle128"/>
        </w:rPr>
        <w:t xml:space="preserve">«Настрою гусли на старинный лад» (былины). Былина о Садко и Морском царе. </w:t>
      </w:r>
      <w:r>
        <w:rPr>
          <w:rStyle w:val="FontStyle127"/>
        </w:rPr>
        <w:t xml:space="preserve">Музыкальный и поэтический фольклор России. Народные музыкальные традиции Отечества. Наблюдение народного творчества. </w:t>
      </w:r>
      <w:r>
        <w:rPr>
          <w:rStyle w:val="FontStyle125"/>
        </w:rPr>
        <w:t>Жанр былины.</w:t>
      </w:r>
    </w:p>
    <w:p w:rsidR="00EC1EC9" w:rsidRDefault="00805A2D">
      <w:pPr>
        <w:pStyle w:val="Style67"/>
        <w:widowControl/>
        <w:rPr>
          <w:rStyle w:val="FontStyle125"/>
        </w:rPr>
      </w:pPr>
      <w:r>
        <w:rPr>
          <w:rStyle w:val="FontStyle128"/>
        </w:rPr>
        <w:t xml:space="preserve">Певцы русской старины (Баян. Садко). «Лель, мой Лель...» </w:t>
      </w:r>
      <w:r>
        <w:rPr>
          <w:rStyle w:val="FontStyle127"/>
        </w:rPr>
        <w:t xml:space="preserve">Музыкальный и поэтический фольклор России. Народная и профессиональная музыка. </w:t>
      </w:r>
      <w:r>
        <w:rPr>
          <w:rStyle w:val="FontStyle125"/>
        </w:rPr>
        <w:t>Певцы - гусляры. Образы былинных сказителей, народные традиции и обряды в музыке русских композиторов (М.Глинки, Н.Римского-Корсакова).</w:t>
      </w:r>
    </w:p>
    <w:p w:rsidR="00EC1EC9" w:rsidRDefault="00805A2D">
      <w:pPr>
        <w:pStyle w:val="Style61"/>
        <w:widowControl/>
        <w:spacing w:line="250" w:lineRule="exact"/>
        <w:ind w:firstLine="72"/>
        <w:rPr>
          <w:rStyle w:val="FontStyle125"/>
        </w:rPr>
      </w:pPr>
      <w:r>
        <w:rPr>
          <w:rStyle w:val="FontStyle127"/>
        </w:rPr>
        <w:t xml:space="preserve">Музыкальный и поэтический фольклор России: обряды. Народная и профессиональная музыка. </w:t>
      </w:r>
      <w:r>
        <w:rPr>
          <w:rStyle w:val="FontStyle125"/>
        </w:rPr>
        <w:t>Народные традиции и обряды в музыке русского композитора Н.Римского-Корсакова.</w:t>
      </w:r>
    </w:p>
    <w:p w:rsidR="00EC1EC9" w:rsidRDefault="00805A2D">
      <w:pPr>
        <w:pStyle w:val="Style58"/>
        <w:widowControl/>
        <w:spacing w:before="5" w:line="250" w:lineRule="exact"/>
        <w:rPr>
          <w:rStyle w:val="FontStyle125"/>
        </w:rPr>
      </w:pPr>
      <w:r>
        <w:rPr>
          <w:rStyle w:val="FontStyle126"/>
          <w:u w:val="single"/>
        </w:rPr>
        <w:t xml:space="preserve">«В музыкальном театре» </w:t>
      </w:r>
      <w:r>
        <w:rPr>
          <w:rStyle w:val="FontStyle128"/>
        </w:rPr>
        <w:t xml:space="preserve">Опера «Руслан и Людмила». </w:t>
      </w:r>
      <w:r>
        <w:rPr>
          <w:rStyle w:val="FontStyle127"/>
        </w:rPr>
        <w:t xml:space="preserve">Опера. Музыкальное развитие в сопоставлении и столкновении человеческих чувств, тем, художественных образов. Формы построения музыки как обобщенное выражение художественно-образного содержания произведения. Певческие голоса. </w:t>
      </w:r>
      <w:r>
        <w:rPr>
          <w:rStyle w:val="FontStyle125"/>
        </w:rPr>
        <w:t>Музыкальные темы-характеристики главных героев. Интонационно-образное развитие в опере М.Глинки «Руслан и Людмила».</w:t>
      </w:r>
    </w:p>
    <w:p w:rsidR="00EC1EC9" w:rsidRDefault="00805A2D">
      <w:pPr>
        <w:pStyle w:val="Style61"/>
        <w:widowControl/>
        <w:spacing w:line="250" w:lineRule="exact"/>
        <w:ind w:firstLine="0"/>
        <w:rPr>
          <w:rStyle w:val="FontStyle125"/>
        </w:rPr>
      </w:pPr>
      <w:r>
        <w:rPr>
          <w:rStyle w:val="FontStyle128"/>
        </w:rPr>
        <w:t xml:space="preserve">Опера «Орфей и Эвридика». </w:t>
      </w:r>
      <w:r>
        <w:rPr>
          <w:rStyle w:val="FontStyle127"/>
        </w:rPr>
        <w:t xml:space="preserve">Опера. Музыкальное развитие в сопоставлении и столкновении человеческих чувств, тем, художественных образов. Основные средства музыкальной выразительности. </w:t>
      </w:r>
      <w:r>
        <w:rPr>
          <w:rStyle w:val="FontStyle125"/>
        </w:rPr>
        <w:t xml:space="preserve">Интонационно-образное развитие в опере К.Глюка «Орфей и Эвридика». </w:t>
      </w:r>
      <w:r>
        <w:rPr>
          <w:rStyle w:val="FontStyle126"/>
        </w:rPr>
        <w:t xml:space="preserve">. </w:t>
      </w:r>
      <w:r>
        <w:rPr>
          <w:rStyle w:val="FontStyle128"/>
        </w:rPr>
        <w:t xml:space="preserve">Опера «Снегурочка». «Океан - море синее». </w:t>
      </w:r>
      <w:r>
        <w:rPr>
          <w:rStyle w:val="FontStyle127"/>
        </w:rPr>
        <w:t xml:space="preserve">Интонация как внутренне озвученное состояние, выражение эмоций и отражений мыслей. Музыкальное развитие в сопоставлении и столкновении человеческих чувств, тем, художественных образов. </w:t>
      </w:r>
      <w:r>
        <w:rPr>
          <w:rStyle w:val="FontStyle125"/>
        </w:rPr>
        <w:t>Музыкальные темы-характеристики главных героев. Интонационно-образное развитие в опере Н.Римского-Корсакова «Снегурочка» и во вступлении к опере «Садко» «Океан - море синее».</w:t>
      </w:r>
    </w:p>
    <w:p w:rsidR="00EC1EC9" w:rsidRDefault="00805A2D">
      <w:pPr>
        <w:pStyle w:val="Style72"/>
        <w:widowControl/>
        <w:spacing w:before="48" w:line="250" w:lineRule="exact"/>
        <w:rPr>
          <w:rStyle w:val="FontStyle125"/>
        </w:rPr>
      </w:pPr>
      <w:r>
        <w:rPr>
          <w:rStyle w:val="FontStyle128"/>
        </w:rPr>
        <w:t xml:space="preserve">Балет «Спящая красавица». </w:t>
      </w:r>
      <w:r>
        <w:rPr>
          <w:rStyle w:val="FontStyle127"/>
        </w:rPr>
        <w:t xml:space="preserve">Балет. Музыкальное развитие в сопоставлении и столкновении человеческих чувств, тем, художественных образов. </w:t>
      </w:r>
      <w:r>
        <w:rPr>
          <w:rStyle w:val="FontStyle125"/>
        </w:rPr>
        <w:t>Интонационно-образное развитие в балете П.И.Чайковского «Спящая красавица». Контраст.</w:t>
      </w:r>
    </w:p>
    <w:p w:rsidR="00EC1EC9" w:rsidRDefault="00805A2D">
      <w:pPr>
        <w:pStyle w:val="Style53"/>
        <w:widowControl/>
        <w:spacing w:line="250" w:lineRule="exact"/>
        <w:ind w:firstLine="173"/>
        <w:rPr>
          <w:rStyle w:val="FontStyle126"/>
          <w:u w:val="single"/>
        </w:rPr>
      </w:pPr>
      <w:r>
        <w:rPr>
          <w:rStyle w:val="FontStyle128"/>
        </w:rPr>
        <w:t xml:space="preserve">В современных ритмах (мюзиклы). </w:t>
      </w:r>
      <w:r>
        <w:rPr>
          <w:rStyle w:val="FontStyle127"/>
        </w:rPr>
        <w:t xml:space="preserve">Обобщенное представление об основных образно-эмоциональных сферах музыки и многообразии музыкальных жанров. Мюзикл. </w:t>
      </w:r>
      <w:r>
        <w:rPr>
          <w:rStyle w:val="FontStyle125"/>
        </w:rPr>
        <w:t xml:space="preserve">Мюзикл как жанр легкой музыки. </w:t>
      </w:r>
      <w:r>
        <w:rPr>
          <w:rStyle w:val="FontStyle126"/>
          <w:u w:val="single"/>
        </w:rPr>
        <w:t>«В концертном зале »</w:t>
      </w:r>
    </w:p>
    <w:p w:rsidR="00EC1EC9" w:rsidRDefault="00805A2D">
      <w:pPr>
        <w:pStyle w:val="Style106"/>
        <w:widowControl/>
        <w:spacing w:line="250" w:lineRule="exact"/>
        <w:ind w:left="86"/>
        <w:rPr>
          <w:rStyle w:val="FontStyle127"/>
        </w:rPr>
      </w:pPr>
      <w:r>
        <w:rPr>
          <w:rStyle w:val="FontStyle128"/>
        </w:rPr>
        <w:t xml:space="preserve">Музыкальное состязание (концерт). </w:t>
      </w:r>
      <w:r>
        <w:rPr>
          <w:rStyle w:val="FontStyle127"/>
        </w:rPr>
        <w:t xml:space="preserve">Различные виды музыки: инструментальная. Концерт. Композитор - исполнитель - слушатель. </w:t>
      </w:r>
      <w:r>
        <w:rPr>
          <w:rStyle w:val="FontStyle125"/>
        </w:rPr>
        <w:t xml:space="preserve">Жанр инструментального концерта. </w:t>
      </w:r>
      <w:r>
        <w:rPr>
          <w:rStyle w:val="FontStyle128"/>
        </w:rPr>
        <w:t xml:space="preserve">Музыкальные инструменты (флейта). Звучащие картины. </w:t>
      </w:r>
      <w:r>
        <w:rPr>
          <w:rStyle w:val="FontStyle127"/>
        </w:rPr>
        <w:t>Музыкальные инструменты.</w:t>
      </w:r>
    </w:p>
    <w:p w:rsidR="00EC1EC9" w:rsidRDefault="00805A2D">
      <w:pPr>
        <w:pStyle w:val="Style67"/>
        <w:widowControl/>
        <w:jc w:val="left"/>
        <w:rPr>
          <w:rStyle w:val="FontStyle125"/>
        </w:rPr>
      </w:pPr>
      <w:r>
        <w:rPr>
          <w:rStyle w:val="FontStyle125"/>
        </w:rPr>
        <w:t>Выразительные возможности флейты.</w:t>
      </w:r>
    </w:p>
    <w:p w:rsidR="00EC1EC9" w:rsidRDefault="00805A2D">
      <w:pPr>
        <w:pStyle w:val="Style72"/>
        <w:widowControl/>
        <w:spacing w:line="250" w:lineRule="exact"/>
        <w:jc w:val="left"/>
        <w:rPr>
          <w:rStyle w:val="FontStyle126"/>
          <w:u w:val="single"/>
        </w:rPr>
      </w:pPr>
      <w:r>
        <w:rPr>
          <w:rStyle w:val="FontStyle128"/>
        </w:rPr>
        <w:t xml:space="preserve">Музыкальные   инструменты   (скрипка).   </w:t>
      </w:r>
      <w:r>
        <w:rPr>
          <w:rStyle w:val="FontStyle127"/>
        </w:rPr>
        <w:t xml:space="preserve">Музыкальные   инструменты.   </w:t>
      </w:r>
      <w:r>
        <w:rPr>
          <w:rStyle w:val="FontStyle125"/>
        </w:rPr>
        <w:t xml:space="preserve">Выразительные возможности скрипки. Выдающиеся скрипичные мастера и исполнители. </w:t>
      </w:r>
      <w:r>
        <w:rPr>
          <w:rStyle w:val="FontStyle128"/>
        </w:rPr>
        <w:t xml:space="preserve">Сюита «Пер Гюнт». </w:t>
      </w:r>
      <w:r>
        <w:rPr>
          <w:rStyle w:val="FontStyle127"/>
        </w:rPr>
        <w:t xml:space="preserve">Формы построения музыки как обобщенное выражение художественно-образного содержания произведений. Развитие музыки - движение музыки. Песенность, танцевальность, маршевость. </w:t>
      </w:r>
      <w:r>
        <w:rPr>
          <w:rStyle w:val="FontStyle125"/>
        </w:rPr>
        <w:t xml:space="preserve">Контрастные образы сюиты Э.Грига «Пер Гюнт». </w:t>
      </w:r>
      <w:r>
        <w:rPr>
          <w:rStyle w:val="FontStyle128"/>
        </w:rPr>
        <w:t xml:space="preserve">«Героическая» (симфония). Мир Бетховена. </w:t>
      </w:r>
      <w:r>
        <w:rPr>
          <w:rStyle w:val="FontStyle127"/>
        </w:rPr>
        <w:t xml:space="preserve">Симфония.   Формы построения музыки как обобщенное выражение художественно-образного содержания произведений. </w:t>
      </w:r>
      <w:r>
        <w:rPr>
          <w:rStyle w:val="FontStyle125"/>
        </w:rPr>
        <w:t xml:space="preserve">Контрастные образы симфонии Л.Бетховена. Музыкальная форма (трехчастная). Темы, сюжеты и образы музыки Бетховена. </w:t>
      </w:r>
      <w:r>
        <w:rPr>
          <w:rStyle w:val="FontStyle126"/>
          <w:u w:val="single"/>
        </w:rPr>
        <w:t>«Чтобмузыкантом быть, так надобно уменье»</w:t>
      </w:r>
    </w:p>
    <w:p w:rsidR="00EC1EC9" w:rsidRDefault="00805A2D">
      <w:pPr>
        <w:pStyle w:val="Style102"/>
        <w:widowControl/>
        <w:spacing w:line="250" w:lineRule="exact"/>
        <w:ind w:firstLine="389"/>
        <w:rPr>
          <w:rStyle w:val="FontStyle125"/>
        </w:rPr>
      </w:pPr>
      <w:r>
        <w:rPr>
          <w:rStyle w:val="FontStyle128"/>
        </w:rPr>
        <w:t xml:space="preserve">«Чудо-музыка». Острый ритм - джаза звуки. </w:t>
      </w:r>
      <w:r>
        <w:rPr>
          <w:rStyle w:val="FontStyle127"/>
        </w:rPr>
        <w:t xml:space="preserve">Обобщенное представление об основных образно-эмоциональных сферах музыки и о многообразии музыкальных жанров и стилей. Композитор- исполнитель - слушатель. </w:t>
      </w:r>
      <w:r>
        <w:rPr>
          <w:rStyle w:val="FontStyle125"/>
        </w:rPr>
        <w:t>Джаз - музыка ХХ века. Известные джазовые музыканты-исполнители. Музыка - источник вдохновения и радости.</w:t>
      </w:r>
    </w:p>
    <w:p w:rsidR="00EC1EC9" w:rsidRDefault="00805A2D">
      <w:pPr>
        <w:pStyle w:val="Style102"/>
        <w:widowControl/>
        <w:spacing w:line="250" w:lineRule="exact"/>
        <w:ind w:firstLine="331"/>
        <w:rPr>
          <w:rStyle w:val="FontStyle125"/>
        </w:rPr>
      </w:pPr>
      <w:r>
        <w:rPr>
          <w:rStyle w:val="FontStyle128"/>
        </w:rPr>
        <w:t xml:space="preserve">«Люблю я грусть твоих просторов». Мир Прокофьева. </w:t>
      </w:r>
      <w:r>
        <w:rPr>
          <w:rStyle w:val="FontStyle127"/>
        </w:rPr>
        <w:t xml:space="preserve">Интонация как внутреннее озвученное состояние, выражение эмоций и отражение мыслей. Музыкальная речь как сочинения композиторов, передача информации, выраженной в звуках. </w:t>
      </w:r>
      <w:r>
        <w:rPr>
          <w:rStyle w:val="FontStyle125"/>
        </w:rPr>
        <w:t>Сходство и различие музыкальной речи Г.Свиридова, С.Прокофьева, Э.Грига, М.Мусоргского.</w:t>
      </w:r>
    </w:p>
    <w:p w:rsidR="00EC1EC9" w:rsidRDefault="00805A2D">
      <w:pPr>
        <w:pStyle w:val="Style102"/>
        <w:widowControl/>
        <w:spacing w:line="250" w:lineRule="exact"/>
        <w:ind w:firstLine="86"/>
        <w:jc w:val="left"/>
        <w:rPr>
          <w:rStyle w:val="FontStyle127"/>
        </w:rPr>
      </w:pPr>
      <w:r>
        <w:rPr>
          <w:rStyle w:val="FontStyle128"/>
        </w:rPr>
        <w:t xml:space="preserve">Певцы родной природы (Э.Григ, П.Чайковский). </w:t>
      </w:r>
      <w:r>
        <w:rPr>
          <w:rStyle w:val="FontStyle127"/>
        </w:rPr>
        <w:t>Интонация как внутреннее озвученное состояние,  выражение эмоций и отражение  мыслей.  Музыкальная речь как сочинения композиторов, передача информации, выраженной в звуках.</w:t>
      </w:r>
    </w:p>
    <w:p w:rsidR="00EC1EC9" w:rsidRDefault="00805A2D">
      <w:pPr>
        <w:pStyle w:val="Style95"/>
        <w:widowControl/>
        <w:spacing w:line="250" w:lineRule="exact"/>
        <w:rPr>
          <w:rStyle w:val="FontStyle125"/>
        </w:rPr>
      </w:pPr>
      <w:r>
        <w:rPr>
          <w:rStyle w:val="FontStyle127"/>
        </w:rPr>
        <w:t xml:space="preserve">Выразительность и изобразительность в музыке. </w:t>
      </w:r>
      <w:r>
        <w:rPr>
          <w:rStyle w:val="FontStyle125"/>
        </w:rPr>
        <w:t>Сходство и различие музыкальной речи Э.Грига и П.Чайковского.</w:t>
      </w:r>
    </w:p>
    <w:p w:rsidR="00EC1EC9" w:rsidRDefault="00805A2D">
      <w:pPr>
        <w:pStyle w:val="Style102"/>
        <w:widowControl/>
        <w:spacing w:line="250" w:lineRule="exact"/>
        <w:ind w:firstLine="394"/>
        <w:rPr>
          <w:rStyle w:val="FontStyle127"/>
        </w:rPr>
      </w:pPr>
      <w:r>
        <w:rPr>
          <w:rStyle w:val="FontStyle128"/>
        </w:rPr>
        <w:lastRenderedPageBreak/>
        <w:t xml:space="preserve">Прославим радость на земле. </w:t>
      </w:r>
      <w:r>
        <w:rPr>
          <w:rStyle w:val="FontStyle127"/>
        </w:rPr>
        <w:t>Музыкальная речь как способ общения между людьми, ее эмоциональное воздействие на слушателей. Музыкальная речь как сочинения композиторов, передача информации, выраженной в звуках. Композитор - исполнитель - слушатель.</w:t>
      </w:r>
    </w:p>
    <w:p w:rsidR="00EC1EC9" w:rsidRDefault="00805A2D">
      <w:pPr>
        <w:pStyle w:val="Style102"/>
        <w:widowControl/>
        <w:spacing w:line="250" w:lineRule="exact"/>
        <w:ind w:firstLine="446"/>
        <w:rPr>
          <w:rStyle w:val="FontStyle125"/>
        </w:rPr>
      </w:pPr>
      <w:r>
        <w:rPr>
          <w:rStyle w:val="FontStyle128"/>
        </w:rPr>
        <w:t xml:space="preserve">«Радость к солнцу нас зовет». </w:t>
      </w:r>
      <w:r>
        <w:rPr>
          <w:rStyle w:val="FontStyle127"/>
        </w:rPr>
        <w:t xml:space="preserve">Музыкальная речь как способ общения между людьми, ее эмоциональное воздействие на слушателей. Музыкальная речь как сочинения композиторов, передача информации, выраженной в звуках. </w:t>
      </w:r>
      <w:r>
        <w:rPr>
          <w:rStyle w:val="FontStyle125"/>
        </w:rPr>
        <w:t>Музыка - источник вдохновения и радости.</w:t>
      </w:r>
    </w:p>
    <w:p w:rsidR="00EC1EC9" w:rsidRDefault="00EC1EC9">
      <w:pPr>
        <w:pStyle w:val="Style59"/>
        <w:widowControl/>
        <w:spacing w:line="240" w:lineRule="exact"/>
        <w:jc w:val="left"/>
        <w:rPr>
          <w:sz w:val="20"/>
          <w:szCs w:val="20"/>
        </w:rPr>
      </w:pPr>
    </w:p>
    <w:p w:rsidR="00EC1EC9" w:rsidRDefault="00805A2D">
      <w:pPr>
        <w:pStyle w:val="Style59"/>
        <w:widowControl/>
        <w:spacing w:before="82" w:line="240" w:lineRule="auto"/>
        <w:jc w:val="left"/>
        <w:rPr>
          <w:rStyle w:val="FontStyle128"/>
        </w:rPr>
      </w:pPr>
      <w:r>
        <w:rPr>
          <w:rStyle w:val="FontStyle128"/>
        </w:rPr>
        <w:t>4класс</w:t>
      </w:r>
    </w:p>
    <w:p w:rsidR="00EC1EC9" w:rsidRDefault="00EC1EC9">
      <w:pPr>
        <w:pStyle w:val="Style75"/>
        <w:widowControl/>
        <w:spacing w:line="240" w:lineRule="exact"/>
        <w:jc w:val="left"/>
        <w:rPr>
          <w:sz w:val="20"/>
          <w:szCs w:val="20"/>
        </w:rPr>
      </w:pPr>
    </w:p>
    <w:p w:rsidR="00EC1EC9" w:rsidRDefault="00805A2D">
      <w:pPr>
        <w:pStyle w:val="Style75"/>
        <w:widowControl/>
        <w:spacing w:before="48" w:line="250" w:lineRule="exact"/>
        <w:jc w:val="left"/>
        <w:rPr>
          <w:rStyle w:val="FontStyle126"/>
        </w:rPr>
      </w:pPr>
      <w:r>
        <w:rPr>
          <w:rStyle w:val="FontStyle126"/>
        </w:rPr>
        <w:t>«Россия-Родина моя»</w:t>
      </w:r>
    </w:p>
    <w:p w:rsidR="00EC1EC9" w:rsidRDefault="00805A2D">
      <w:pPr>
        <w:pStyle w:val="Style59"/>
        <w:widowControl/>
        <w:spacing w:line="250" w:lineRule="exact"/>
        <w:rPr>
          <w:rStyle w:val="FontStyle128"/>
        </w:rPr>
      </w:pPr>
      <w:r>
        <w:rPr>
          <w:rStyle w:val="FontStyle126"/>
        </w:rPr>
        <w:t xml:space="preserve">Урок 1. </w:t>
      </w:r>
      <w:r>
        <w:rPr>
          <w:rStyle w:val="FontStyle128"/>
        </w:rPr>
        <w:t>Мелодия. «Ты запой мне ту песню...»,«Что не выразишь словами, звуком на душу навей».</w:t>
      </w:r>
    </w:p>
    <w:p w:rsidR="00EC1EC9" w:rsidRDefault="00805A2D">
      <w:pPr>
        <w:pStyle w:val="Style67"/>
        <w:widowControl/>
        <w:rPr>
          <w:rStyle w:val="FontStyle125"/>
        </w:rPr>
      </w:pPr>
      <w:r>
        <w:rPr>
          <w:rStyle w:val="FontStyle127"/>
        </w:rPr>
        <w:t xml:space="preserve">Основные средства музыкальной выразительности (мелодия). Общность интонаций народной музыки. Роль исполнителя в донесении музыкального произведения до слушателя. Музыкальное исполнение как способ творческого самовыражения в искусстве. Особенности тембрового звучания различных певческих голосов и их исполнительские возможности. </w:t>
      </w:r>
      <w:r>
        <w:rPr>
          <w:rStyle w:val="FontStyle125"/>
        </w:rPr>
        <w:t>Народная и профессиональная музыка. Сочинения отечественных композиторов о Родине (С.Рахманинов «Концерт №3», В.Локтев «Песня о России»). Интонация как внутреннее озвученное состояние, выражение эмоций и отражение мыслей. («Ты, река ль, моя реченька», русская народная песня) и музыки русских композиторов (С.Рахманинова, М.Мусоргского, П.Чайковского). Знакомство с жанром вокализ (С.В.Рахманинов «Вокализ»).</w:t>
      </w:r>
    </w:p>
    <w:p w:rsidR="00EC1EC9" w:rsidRDefault="00805A2D">
      <w:pPr>
        <w:pStyle w:val="Style59"/>
        <w:widowControl/>
        <w:spacing w:before="48" w:line="250" w:lineRule="exact"/>
        <w:jc w:val="left"/>
        <w:rPr>
          <w:rStyle w:val="FontStyle128"/>
        </w:rPr>
      </w:pPr>
      <w:r>
        <w:rPr>
          <w:rStyle w:val="FontStyle128"/>
        </w:rPr>
        <w:t>Как сложили песню. Звучащие картины.</w:t>
      </w:r>
    </w:p>
    <w:p w:rsidR="00EC1EC9" w:rsidRDefault="00805A2D">
      <w:pPr>
        <w:pStyle w:val="Style72"/>
        <w:widowControl/>
        <w:spacing w:line="250" w:lineRule="exact"/>
        <w:rPr>
          <w:rStyle w:val="FontStyle127"/>
        </w:rPr>
      </w:pPr>
      <w:r>
        <w:rPr>
          <w:rStyle w:val="FontStyle127"/>
        </w:rPr>
        <w:t>Музыкальный фольклор как особая форма самовыражения. Связь народного пения с родной речью (навык пения способом «пения на распев»).</w:t>
      </w:r>
    </w:p>
    <w:p w:rsidR="00EC1EC9" w:rsidRDefault="00805A2D">
      <w:pPr>
        <w:pStyle w:val="Style67"/>
        <w:widowControl/>
        <w:rPr>
          <w:rStyle w:val="FontStyle128"/>
        </w:rPr>
      </w:pPr>
      <w:r>
        <w:rPr>
          <w:rStyle w:val="FontStyle125"/>
        </w:rPr>
        <w:t xml:space="preserve">Наблюдение народного творчества. Музыкальный и поэтический фольклор России: песни. Рассказ М.Горького «Как сложили песню». Выразительность и изобразительность в музыке. Сравнение музыкальных произведений разных жанров с картиной К.Петрова-Водкина «Полдень». Размышления учащихся над поэтическими строками: «Вся Россия просится в песню» и «Жизнь дает для песни образы и звуки... ». </w:t>
      </w:r>
      <w:r>
        <w:rPr>
          <w:rStyle w:val="FontStyle128"/>
        </w:rPr>
        <w:t>«Я пойду по полю белому... На великий праздник собралася Русь!»</w:t>
      </w:r>
    </w:p>
    <w:p w:rsidR="00EC1EC9" w:rsidRDefault="00805A2D">
      <w:pPr>
        <w:pStyle w:val="Style72"/>
        <w:widowControl/>
        <w:spacing w:line="250" w:lineRule="exact"/>
        <w:rPr>
          <w:rStyle w:val="FontStyle127"/>
        </w:rPr>
      </w:pPr>
      <w:r>
        <w:rPr>
          <w:rStyle w:val="FontStyle127"/>
        </w:rPr>
        <w:t>Музыкальная интонация как основа музыкального искусства, отличающая его от других искусств.</w:t>
      </w:r>
    </w:p>
    <w:p w:rsidR="00EC1EC9" w:rsidRDefault="00805A2D">
      <w:pPr>
        <w:pStyle w:val="Style67"/>
        <w:widowControl/>
        <w:rPr>
          <w:rStyle w:val="FontStyle125"/>
        </w:rPr>
      </w:pPr>
      <w:r>
        <w:rPr>
          <w:rStyle w:val="FontStyle125"/>
        </w:rPr>
        <w:t>Интонация как внутреннее озвученное состояние, выражение эмоций и отражение мыслей. Народная и профессиональная музыка.</w:t>
      </w:r>
    </w:p>
    <w:p w:rsidR="00EC1EC9" w:rsidRDefault="00805A2D">
      <w:pPr>
        <w:pStyle w:val="Style40"/>
        <w:widowControl/>
        <w:spacing w:line="250" w:lineRule="exact"/>
        <w:rPr>
          <w:rStyle w:val="FontStyle128"/>
        </w:rPr>
      </w:pPr>
      <w:r>
        <w:rPr>
          <w:rStyle w:val="FontStyle125"/>
        </w:rPr>
        <w:t xml:space="preserve">Патриотическая тема в русской классике.   Образы защитников  Отечества.   Обобщенное представление исторического прошлого в музыкальных образах.  Общность интонаций народной  музыки   и  музыки  русских   композиторов   (Кантата   «Александр  Невский» С.Прокофьев, опера «Иван Сусанин» М.Глинка). </w:t>
      </w:r>
      <w:r>
        <w:rPr>
          <w:rStyle w:val="FontStyle128"/>
        </w:rPr>
        <w:t>Святые земли Русской. Илья Муромец.</w:t>
      </w:r>
    </w:p>
    <w:p w:rsidR="00EC1EC9" w:rsidRDefault="00805A2D">
      <w:pPr>
        <w:pStyle w:val="Style40"/>
        <w:widowControl/>
        <w:spacing w:line="250" w:lineRule="exact"/>
        <w:jc w:val="both"/>
        <w:rPr>
          <w:rStyle w:val="FontStyle125"/>
        </w:rPr>
      </w:pPr>
      <w:r>
        <w:rPr>
          <w:rStyle w:val="FontStyle125"/>
        </w:rPr>
        <w:t xml:space="preserve">Святые земли Русской. </w:t>
      </w:r>
      <w:r>
        <w:rPr>
          <w:rStyle w:val="FontStyle127"/>
        </w:rPr>
        <w:t xml:space="preserve">Народная и профессиональная музыка. Духовная музыка в творчестве композиторов. </w:t>
      </w:r>
      <w:r>
        <w:rPr>
          <w:rStyle w:val="FontStyle125"/>
        </w:rPr>
        <w:t>Стихира.(«Богатырские ворота»М.П.Мусоргский, «Богатырская симфония» А.Бородин).</w:t>
      </w:r>
    </w:p>
    <w:p w:rsidR="00EC1EC9" w:rsidRDefault="00805A2D">
      <w:pPr>
        <w:pStyle w:val="Style75"/>
        <w:widowControl/>
        <w:spacing w:before="5" w:line="250" w:lineRule="exact"/>
        <w:jc w:val="left"/>
        <w:rPr>
          <w:rStyle w:val="FontStyle126"/>
        </w:rPr>
      </w:pPr>
      <w:r>
        <w:rPr>
          <w:rStyle w:val="FontStyle126"/>
        </w:rPr>
        <w:t>«День, полный событий»</w:t>
      </w:r>
    </w:p>
    <w:p w:rsidR="00EC1EC9" w:rsidRDefault="00EC1EC9">
      <w:pPr>
        <w:pStyle w:val="Style59"/>
        <w:widowControl/>
        <w:spacing w:line="240" w:lineRule="exact"/>
        <w:jc w:val="left"/>
        <w:rPr>
          <w:sz w:val="20"/>
          <w:szCs w:val="20"/>
        </w:rPr>
      </w:pPr>
    </w:p>
    <w:p w:rsidR="00EC1EC9" w:rsidRDefault="00805A2D">
      <w:pPr>
        <w:pStyle w:val="Style59"/>
        <w:widowControl/>
        <w:spacing w:before="10" w:line="250" w:lineRule="exact"/>
        <w:jc w:val="left"/>
        <w:rPr>
          <w:rStyle w:val="FontStyle128"/>
        </w:rPr>
      </w:pPr>
      <w:r>
        <w:rPr>
          <w:rStyle w:val="FontStyle126"/>
        </w:rPr>
        <w:t xml:space="preserve">. </w:t>
      </w:r>
      <w:r>
        <w:rPr>
          <w:rStyle w:val="FontStyle128"/>
        </w:rPr>
        <w:t>«Приют спокойствия, трудов и вдохновенья...»</w:t>
      </w:r>
    </w:p>
    <w:p w:rsidR="00EC1EC9" w:rsidRDefault="00805A2D">
      <w:pPr>
        <w:pStyle w:val="Style72"/>
        <w:widowControl/>
        <w:spacing w:line="250" w:lineRule="exact"/>
        <w:rPr>
          <w:rStyle w:val="FontStyle127"/>
        </w:rPr>
      </w:pPr>
      <w:r>
        <w:rPr>
          <w:rStyle w:val="FontStyle127"/>
        </w:rPr>
        <w:t>Музыкальная интонация как основа музыкального искусства, отличающая его от других искусств. Общее и особенное в музыкальной и речевой интонациях, их эмоционально-образном строе.</w:t>
      </w:r>
    </w:p>
    <w:p w:rsidR="00EC1EC9" w:rsidRDefault="00805A2D">
      <w:pPr>
        <w:pStyle w:val="Style84"/>
        <w:widowControl/>
        <w:spacing w:line="250" w:lineRule="exact"/>
        <w:ind w:firstLine="0"/>
        <w:rPr>
          <w:rStyle w:val="FontStyle125"/>
        </w:rPr>
      </w:pPr>
      <w:r>
        <w:rPr>
          <w:rStyle w:val="FontStyle125"/>
        </w:rPr>
        <w:t>Интонация как внутреннее озвученное состояние, выражение эмоций и отражение мыслей. Музыкально-поэтические образы. Лирика в поэзии А.С.Пушкина, в музыке русских композиторов (Г.Свиридов, П.Чайковский) и в изобразительном искусстве (В.Попков «Осенние дожди»).</w:t>
      </w:r>
    </w:p>
    <w:p w:rsidR="00EC1EC9" w:rsidRDefault="00805A2D">
      <w:pPr>
        <w:pStyle w:val="Style59"/>
        <w:widowControl/>
        <w:spacing w:before="5" w:line="250" w:lineRule="exact"/>
        <w:jc w:val="left"/>
        <w:rPr>
          <w:rStyle w:val="FontStyle128"/>
        </w:rPr>
      </w:pPr>
      <w:r>
        <w:rPr>
          <w:rStyle w:val="FontStyle128"/>
        </w:rPr>
        <w:t>«Что за прелесть эти сказки!!!». Три чуда.</w:t>
      </w:r>
    </w:p>
    <w:p w:rsidR="00EC1EC9" w:rsidRDefault="00805A2D">
      <w:pPr>
        <w:pStyle w:val="Style72"/>
        <w:widowControl/>
        <w:spacing w:line="250" w:lineRule="exact"/>
        <w:rPr>
          <w:rStyle w:val="FontStyle127"/>
        </w:rPr>
      </w:pPr>
      <w:r>
        <w:rPr>
          <w:rStyle w:val="FontStyle127"/>
        </w:rPr>
        <w:t>Песенность, танцевальность, маршевость. Выразительность и изобразительность. Особенности звучания различных видов оркестров: симфонического. Тембровая окраска музыкальных инструментов.</w:t>
      </w:r>
    </w:p>
    <w:p w:rsidR="00EC1EC9" w:rsidRDefault="00805A2D">
      <w:pPr>
        <w:pStyle w:val="Style40"/>
        <w:widowControl/>
        <w:spacing w:line="250" w:lineRule="exact"/>
        <w:rPr>
          <w:rStyle w:val="FontStyle128"/>
        </w:rPr>
      </w:pPr>
      <w:r>
        <w:rPr>
          <w:rStyle w:val="FontStyle125"/>
        </w:rPr>
        <w:t xml:space="preserve">Музыкально-поэтические образы в сказке А.С.Пушкина и в опере Н.А.Римского -Корсакова «Сказка  о  царе   Салтане».  Музыкально-поэтические   образы.  Музыкальное  прочтение стихотворения   (стихи   А.Пушкина,   пьеса   «Зимнее   утро»   из   «Детского   альбома» П.Чайковского, русская народная песня «Зимняя дорога», хор В.Шебалина «Зимняя дорога»). </w:t>
      </w:r>
      <w:r>
        <w:rPr>
          <w:rStyle w:val="FontStyle126"/>
        </w:rPr>
        <w:t xml:space="preserve">. </w:t>
      </w:r>
      <w:r>
        <w:rPr>
          <w:rStyle w:val="FontStyle128"/>
        </w:rPr>
        <w:t>Ярмарочное гулянье.  Святогорский монастырь.</w:t>
      </w:r>
    </w:p>
    <w:p w:rsidR="00EC1EC9" w:rsidRDefault="00805A2D">
      <w:pPr>
        <w:pStyle w:val="Style72"/>
        <w:widowControl/>
        <w:spacing w:line="250" w:lineRule="exact"/>
        <w:rPr>
          <w:rStyle w:val="FontStyle127"/>
        </w:rPr>
      </w:pPr>
      <w:r>
        <w:rPr>
          <w:rStyle w:val="FontStyle127"/>
        </w:rPr>
        <w:t>Композитор как создатель музыки. Выразительность и изобразительность в музыке. Музыка в народных обрядах и обычаях. Народные музыкальные традиции Отечества.</w:t>
      </w:r>
    </w:p>
    <w:p w:rsidR="00EC1EC9" w:rsidRDefault="00805A2D">
      <w:pPr>
        <w:pStyle w:val="Style67"/>
        <w:widowControl/>
        <w:rPr>
          <w:rStyle w:val="FontStyle125"/>
        </w:rPr>
      </w:pPr>
      <w:r>
        <w:rPr>
          <w:rStyle w:val="FontStyle125"/>
        </w:rPr>
        <w:lastRenderedPageBreak/>
        <w:t>Народная и профессиональная музыка. Музыка в народном стиле ( Хор из оперы «Евгений Онегин» П.Чайковского - «Девицы, красавицы», «Уж как по мосту, мосточку»; «Детский альбом» П.Чайковского - «Камаринская», «Мужик на гармонике играет»; Вступление к опере «Борис Годунов» М.Мусоргский).</w:t>
      </w:r>
    </w:p>
    <w:p w:rsidR="00EC1EC9" w:rsidRDefault="00805A2D">
      <w:pPr>
        <w:pStyle w:val="Style59"/>
        <w:widowControl/>
        <w:spacing w:line="250" w:lineRule="exact"/>
        <w:jc w:val="left"/>
        <w:rPr>
          <w:rStyle w:val="FontStyle128"/>
        </w:rPr>
      </w:pPr>
      <w:r>
        <w:rPr>
          <w:rStyle w:val="FontStyle126"/>
        </w:rPr>
        <w:t xml:space="preserve">. </w:t>
      </w:r>
      <w:r>
        <w:rPr>
          <w:rStyle w:val="FontStyle128"/>
        </w:rPr>
        <w:t xml:space="preserve">«Приют, сияньем муз </w:t>
      </w:r>
      <w:r>
        <w:rPr>
          <w:rStyle w:val="FontStyle128"/>
          <w:spacing w:val="20"/>
        </w:rPr>
        <w:t>одетый.».</w:t>
      </w:r>
      <w:r>
        <w:rPr>
          <w:rStyle w:val="FontStyle128"/>
        </w:rPr>
        <w:t xml:space="preserve"> Обобщающий урок.</w:t>
      </w:r>
    </w:p>
    <w:p w:rsidR="00EC1EC9" w:rsidRDefault="00805A2D">
      <w:pPr>
        <w:pStyle w:val="Style72"/>
        <w:widowControl/>
        <w:spacing w:line="250" w:lineRule="exact"/>
        <w:rPr>
          <w:rStyle w:val="FontStyle127"/>
        </w:rPr>
      </w:pPr>
      <w:r>
        <w:rPr>
          <w:rStyle w:val="FontStyle127"/>
        </w:rPr>
        <w:t>Выразительность и изобразительность в музыке. Общее и особенное в музыкальной и речевой интонациях, их эмоционально-образном строе.</w:t>
      </w:r>
    </w:p>
    <w:p w:rsidR="00EC1EC9" w:rsidRDefault="00805A2D">
      <w:pPr>
        <w:pStyle w:val="Style67"/>
        <w:widowControl/>
        <w:rPr>
          <w:rStyle w:val="FontStyle125"/>
        </w:rPr>
      </w:pPr>
      <w:r>
        <w:rPr>
          <w:rStyle w:val="FontStyle125"/>
        </w:rPr>
        <w:t>Музыкально-поэтические образы. Романс («Венецианская ночь» М.Глинка). Обобщение музыкальных впечатлений четверть. Исполнение разученных произведений, участие в коллективном пении, музицирование на элементарных музыкальных инструментах, передача музыкальных впечатлений учащихся.</w:t>
      </w:r>
    </w:p>
    <w:p w:rsidR="00EC1EC9" w:rsidRDefault="00805A2D">
      <w:pPr>
        <w:pStyle w:val="Style59"/>
        <w:widowControl/>
        <w:spacing w:line="250" w:lineRule="exact"/>
        <w:ind w:right="5242"/>
        <w:jc w:val="left"/>
        <w:rPr>
          <w:rStyle w:val="FontStyle128"/>
        </w:rPr>
      </w:pPr>
      <w:r>
        <w:rPr>
          <w:rStyle w:val="FontStyle126"/>
        </w:rPr>
        <w:t xml:space="preserve">«В музыкальном театре» </w:t>
      </w:r>
      <w:r>
        <w:rPr>
          <w:rStyle w:val="FontStyle128"/>
        </w:rPr>
        <w:t>Опера «Иван Сусанин» М.И.Глинки.</w:t>
      </w:r>
    </w:p>
    <w:p w:rsidR="00EC1EC9" w:rsidRDefault="00805A2D">
      <w:pPr>
        <w:pStyle w:val="Style72"/>
        <w:widowControl/>
        <w:spacing w:before="48" w:line="250" w:lineRule="exact"/>
        <w:rPr>
          <w:rStyle w:val="FontStyle127"/>
        </w:rPr>
      </w:pPr>
      <w:r>
        <w:rPr>
          <w:rStyle w:val="FontStyle127"/>
        </w:rPr>
        <w:t>Песенность, танцевальность, маршевость как основа становления более сложных жанров -оперы.</w:t>
      </w:r>
    </w:p>
    <w:p w:rsidR="00EC1EC9" w:rsidRDefault="00805A2D">
      <w:pPr>
        <w:pStyle w:val="Style40"/>
        <w:widowControl/>
        <w:spacing w:line="250" w:lineRule="exact"/>
        <w:rPr>
          <w:rStyle w:val="FontStyle127"/>
        </w:rPr>
      </w:pPr>
      <w:r>
        <w:rPr>
          <w:rStyle w:val="FontStyle125"/>
        </w:rPr>
        <w:t xml:space="preserve">Музыкальное  развитие   в   сопоставлении   и   столкновении   человеческих   чувств,   тем, художественных образов. Драматургическое развитие в опере. Контраст. Основные темы -музыкальная  характеристика  действующих лиц.   (Опера  «Иван  Сусанин» М.Глинка  -интродукция, танцы из 2 действия, хор из 3 действия). </w:t>
      </w:r>
      <w:r>
        <w:rPr>
          <w:rStyle w:val="FontStyle127"/>
        </w:rPr>
        <w:t>Основные средства музыкальной выразительности.</w:t>
      </w:r>
    </w:p>
    <w:p w:rsidR="00EC1EC9" w:rsidRDefault="00805A2D">
      <w:pPr>
        <w:pStyle w:val="Style72"/>
        <w:widowControl/>
        <w:spacing w:line="250" w:lineRule="exact"/>
        <w:rPr>
          <w:rStyle w:val="FontStyle127"/>
        </w:rPr>
      </w:pPr>
      <w:r>
        <w:rPr>
          <w:rStyle w:val="FontStyle127"/>
        </w:rPr>
        <w:t>Музыкальная интонация как основа музыкального искусства, отличающая его от других искусств.</w:t>
      </w:r>
    </w:p>
    <w:p w:rsidR="00EC1EC9" w:rsidRDefault="00805A2D">
      <w:pPr>
        <w:pStyle w:val="Style40"/>
        <w:widowControl/>
        <w:spacing w:line="250" w:lineRule="exact"/>
        <w:rPr>
          <w:rStyle w:val="FontStyle128"/>
        </w:rPr>
      </w:pPr>
      <w:r>
        <w:rPr>
          <w:rStyle w:val="FontStyle125"/>
        </w:rPr>
        <w:t xml:space="preserve">Линии драматургического развитие в опере «Иван Сусанин» ( Сцена из 4 действия). Интонация как внутренне озвученное состояние, выражение эмоций и отражений мыслей. </w:t>
      </w:r>
      <w:r>
        <w:rPr>
          <w:rStyle w:val="FontStyle128"/>
        </w:rPr>
        <w:t>Опера «Хованщина» М.П.Мусоргского.</w:t>
      </w:r>
    </w:p>
    <w:p w:rsidR="00EC1EC9" w:rsidRDefault="00805A2D">
      <w:pPr>
        <w:pStyle w:val="Style72"/>
        <w:widowControl/>
        <w:spacing w:line="250" w:lineRule="exact"/>
        <w:rPr>
          <w:rStyle w:val="FontStyle127"/>
        </w:rPr>
      </w:pPr>
      <w:r>
        <w:rPr>
          <w:rStyle w:val="FontStyle127"/>
        </w:rPr>
        <w:t>Народная и профессиональная музыка. Знакомство с творчеством отечественных композиторов.</w:t>
      </w:r>
    </w:p>
    <w:p w:rsidR="00EC1EC9" w:rsidRDefault="00805A2D">
      <w:pPr>
        <w:pStyle w:val="Style67"/>
        <w:widowControl/>
        <w:rPr>
          <w:rStyle w:val="FontStyle125"/>
        </w:rPr>
      </w:pPr>
      <w:r>
        <w:rPr>
          <w:rStyle w:val="FontStyle125"/>
        </w:rPr>
        <w:t>Интонационно-образная природа музыкального искусства. Обобщенное представление исторического прошлого в музыкальных образах. Песня - ария. Куплетно-вариационная форма. Вариационность. («Рассвет на Москве-реке», «Исходила младешенька» из оперы «Хованщина» М.Мусоргского).</w:t>
      </w:r>
    </w:p>
    <w:p w:rsidR="00EC1EC9" w:rsidRDefault="00805A2D">
      <w:pPr>
        <w:pStyle w:val="Style84"/>
        <w:widowControl/>
        <w:spacing w:line="250" w:lineRule="exact"/>
        <w:ind w:firstLine="0"/>
        <w:rPr>
          <w:rStyle w:val="FontStyle125"/>
        </w:rPr>
      </w:pPr>
      <w:r>
        <w:rPr>
          <w:rStyle w:val="FontStyle125"/>
        </w:rPr>
        <w:t>Учащиеся знакомятся еще с несколькими оперными фрагментами: повторяют вступление «Рассвет на Москве-реке» к опере «Хованщина» М. Мусоргского, разучивают песню Марфы «Исходила младешенька»,</w:t>
      </w:r>
    </w:p>
    <w:p w:rsidR="00EC1EC9" w:rsidRDefault="00805A2D">
      <w:pPr>
        <w:pStyle w:val="Style59"/>
        <w:widowControl/>
        <w:spacing w:before="5" w:line="250" w:lineRule="exact"/>
        <w:jc w:val="left"/>
        <w:rPr>
          <w:rStyle w:val="FontStyle128"/>
        </w:rPr>
      </w:pPr>
      <w:r>
        <w:rPr>
          <w:rStyle w:val="FontStyle128"/>
        </w:rPr>
        <w:t>Русский Восток. Сезам, откройся! Восточные мотивы.</w:t>
      </w:r>
    </w:p>
    <w:p w:rsidR="00EC1EC9" w:rsidRDefault="00805A2D">
      <w:pPr>
        <w:pStyle w:val="Style72"/>
        <w:widowControl/>
        <w:spacing w:line="250" w:lineRule="exact"/>
        <w:jc w:val="left"/>
        <w:rPr>
          <w:rStyle w:val="FontStyle127"/>
        </w:rPr>
      </w:pPr>
      <w:r>
        <w:rPr>
          <w:rStyle w:val="FontStyle127"/>
        </w:rPr>
        <w:t>Народная и профессиональная музыка.</w:t>
      </w:r>
    </w:p>
    <w:p w:rsidR="00EC1EC9" w:rsidRDefault="00805A2D">
      <w:pPr>
        <w:pStyle w:val="Style67"/>
        <w:widowControl/>
        <w:rPr>
          <w:rStyle w:val="FontStyle125"/>
        </w:rPr>
      </w:pPr>
      <w:r>
        <w:rPr>
          <w:rStyle w:val="FontStyle125"/>
        </w:rPr>
        <w:t>Восточные мотивы в творчестве русских композиторов (М.Глинка, М.Мусоргский). Орнаментальная мелодика.</w:t>
      </w:r>
    </w:p>
    <w:p w:rsidR="00EC1EC9" w:rsidRDefault="00805A2D">
      <w:pPr>
        <w:pStyle w:val="Style59"/>
        <w:widowControl/>
        <w:spacing w:before="10" w:line="250" w:lineRule="exact"/>
        <w:jc w:val="left"/>
        <w:rPr>
          <w:rStyle w:val="FontStyle128"/>
        </w:rPr>
      </w:pPr>
      <w:r>
        <w:rPr>
          <w:rStyle w:val="FontStyle128"/>
        </w:rPr>
        <w:t>Композитор - имя ему народ. Музыкальные инструменты России.</w:t>
      </w:r>
    </w:p>
    <w:p w:rsidR="00EC1EC9" w:rsidRDefault="00805A2D">
      <w:pPr>
        <w:pStyle w:val="Style61"/>
        <w:widowControl/>
        <w:spacing w:line="250" w:lineRule="exact"/>
        <w:ind w:firstLine="0"/>
        <w:rPr>
          <w:rStyle w:val="FontStyle127"/>
        </w:rPr>
      </w:pPr>
      <w:r>
        <w:rPr>
          <w:rStyle w:val="FontStyle127"/>
        </w:rPr>
        <w:t>Основные отличия народной и профессиональной музыки как музыки безымянного автора, хранящейся в коллективной памяти народа, и музыки, созданной композиторами. Тембровая окраска наиболее популярных в России музыкальных инструментов и их выразительные возможности.</w:t>
      </w:r>
    </w:p>
    <w:p w:rsidR="00EC1EC9" w:rsidRDefault="00805A2D">
      <w:pPr>
        <w:pStyle w:val="Style67"/>
        <w:widowControl/>
        <w:rPr>
          <w:rStyle w:val="FontStyle125"/>
        </w:rPr>
      </w:pPr>
      <w:r>
        <w:rPr>
          <w:rStyle w:val="FontStyle125"/>
        </w:rPr>
        <w:t>Народная и профессиональная музыка. Народное музыкальное творчество разных стран мира. Музыкальные инструменты России, история их возникновения и бытования, их звучание в руках современных исполнителей. Музыка в народном стиле. Народная песня - летопись жизни народа и источник вдохновения композиторов. Песни разных народов мира о природе, размышления о характерных национальных особенностях, отличающих музыкальный язык одной песни от другой.</w:t>
      </w:r>
    </w:p>
    <w:p w:rsidR="00EC1EC9" w:rsidRDefault="00805A2D">
      <w:pPr>
        <w:pStyle w:val="Style59"/>
        <w:widowControl/>
        <w:spacing w:line="250" w:lineRule="exact"/>
        <w:jc w:val="left"/>
        <w:rPr>
          <w:rStyle w:val="FontStyle128"/>
        </w:rPr>
      </w:pPr>
      <w:r>
        <w:rPr>
          <w:rStyle w:val="FontStyle126"/>
        </w:rPr>
        <w:t xml:space="preserve">. </w:t>
      </w:r>
      <w:r>
        <w:rPr>
          <w:rStyle w:val="FontStyle128"/>
        </w:rPr>
        <w:t>Оркестр русских народных инструментов.</w:t>
      </w:r>
    </w:p>
    <w:p w:rsidR="00EC1EC9" w:rsidRDefault="00805A2D">
      <w:pPr>
        <w:pStyle w:val="Style72"/>
        <w:widowControl/>
        <w:spacing w:line="250" w:lineRule="exact"/>
        <w:rPr>
          <w:rStyle w:val="FontStyle127"/>
        </w:rPr>
      </w:pPr>
      <w:r>
        <w:rPr>
          <w:rStyle w:val="FontStyle127"/>
        </w:rPr>
        <w:t>Особенности звучания различных видов оркестров: народных инструментов. Панорама музыкальной жизни родного края и музыкальные традиции, придающие самобытность его музыкальной культуре.</w:t>
      </w:r>
    </w:p>
    <w:p w:rsidR="00EC1EC9" w:rsidRDefault="00805A2D">
      <w:pPr>
        <w:pStyle w:val="Style98"/>
        <w:widowControl/>
        <w:spacing w:line="250" w:lineRule="exact"/>
        <w:ind w:left="82" w:right="2016"/>
        <w:rPr>
          <w:rStyle w:val="FontStyle128"/>
        </w:rPr>
      </w:pPr>
      <w:r>
        <w:rPr>
          <w:rStyle w:val="FontStyle125"/>
        </w:rPr>
        <w:t xml:space="preserve">Музыкальные инструменты. Оркестр русских народных инструментов. </w:t>
      </w:r>
      <w:r>
        <w:rPr>
          <w:rStyle w:val="FontStyle128"/>
        </w:rPr>
        <w:t>«Музыкант-чародей». О музыке и музыкантах.</w:t>
      </w:r>
    </w:p>
    <w:p w:rsidR="00EC1EC9" w:rsidRDefault="00805A2D">
      <w:pPr>
        <w:pStyle w:val="Style72"/>
        <w:widowControl/>
        <w:spacing w:line="250" w:lineRule="exact"/>
        <w:rPr>
          <w:rStyle w:val="FontStyle127"/>
        </w:rPr>
      </w:pPr>
      <w:r>
        <w:rPr>
          <w:rStyle w:val="FontStyle127"/>
        </w:rPr>
        <w:t>Музыкальный фольклор народов России и мира, народные музыкальные традиции родного края.</w:t>
      </w:r>
    </w:p>
    <w:p w:rsidR="00EC1EC9" w:rsidRDefault="00805A2D">
      <w:pPr>
        <w:pStyle w:val="Style67"/>
        <w:widowControl/>
        <w:rPr>
          <w:rStyle w:val="FontStyle125"/>
        </w:rPr>
      </w:pPr>
      <w:r>
        <w:rPr>
          <w:rStyle w:val="FontStyle125"/>
        </w:rPr>
        <w:t>Мифы, легенды, предания, сказки о музыке и музыкантах. Народное музыкальное творчество разных стран мира. Проверочная работа.</w:t>
      </w:r>
    </w:p>
    <w:p w:rsidR="00EC1EC9" w:rsidRDefault="00805A2D">
      <w:pPr>
        <w:pStyle w:val="Style59"/>
        <w:widowControl/>
        <w:spacing w:line="250" w:lineRule="exact"/>
        <w:ind w:right="6451"/>
        <w:jc w:val="left"/>
        <w:rPr>
          <w:rStyle w:val="FontStyle126"/>
        </w:rPr>
      </w:pPr>
      <w:r>
        <w:rPr>
          <w:rStyle w:val="FontStyle128"/>
        </w:rPr>
        <w:t xml:space="preserve">«Музыкант-чародей». </w:t>
      </w:r>
      <w:r>
        <w:rPr>
          <w:rStyle w:val="FontStyle126"/>
        </w:rPr>
        <w:t>«В концертном зале»</w:t>
      </w:r>
    </w:p>
    <w:p w:rsidR="00EC1EC9" w:rsidRDefault="00805A2D">
      <w:pPr>
        <w:pStyle w:val="Style59"/>
        <w:widowControl/>
        <w:spacing w:line="250" w:lineRule="exact"/>
        <w:jc w:val="left"/>
        <w:rPr>
          <w:rStyle w:val="FontStyle128"/>
        </w:rPr>
      </w:pPr>
      <w:r>
        <w:rPr>
          <w:rStyle w:val="FontStyle126"/>
        </w:rPr>
        <w:t xml:space="preserve">. </w:t>
      </w:r>
      <w:r>
        <w:rPr>
          <w:rStyle w:val="FontStyle128"/>
        </w:rPr>
        <w:t>Музыкальные инструменты. Вариации на тему рококо.</w:t>
      </w:r>
    </w:p>
    <w:p w:rsidR="00EC1EC9" w:rsidRDefault="00805A2D">
      <w:pPr>
        <w:pStyle w:val="Style72"/>
        <w:widowControl/>
        <w:spacing w:line="250" w:lineRule="exact"/>
        <w:rPr>
          <w:rStyle w:val="FontStyle127"/>
        </w:rPr>
      </w:pPr>
      <w:r>
        <w:rPr>
          <w:rStyle w:val="FontStyle127"/>
        </w:rPr>
        <w:t>Музыкальные инструменты. Формы построения музыки как обобщенное выражение художественно-образного содержания произведений. Вариации.</w:t>
      </w:r>
    </w:p>
    <w:p w:rsidR="00EC1EC9" w:rsidRDefault="00805A2D">
      <w:pPr>
        <w:pStyle w:val="Style40"/>
        <w:widowControl/>
        <w:spacing w:line="250" w:lineRule="exact"/>
        <w:rPr>
          <w:rStyle w:val="FontStyle128"/>
        </w:rPr>
      </w:pPr>
      <w:r>
        <w:rPr>
          <w:rStyle w:val="FontStyle125"/>
        </w:rPr>
        <w:lastRenderedPageBreak/>
        <w:t xml:space="preserve">Накопление музыкальных впечатлений, связанных с восприятием и исполнением музыки таких композиторов, как А.Бородин («Ноктюрн»), П.Чайковский («Вариации на тему рококо» для виолончели с оркестром). </w:t>
      </w:r>
      <w:r>
        <w:rPr>
          <w:rStyle w:val="FontStyle128"/>
        </w:rPr>
        <w:t>Старый замок.</w:t>
      </w:r>
    </w:p>
    <w:p w:rsidR="00EC1EC9" w:rsidRDefault="00805A2D">
      <w:pPr>
        <w:pStyle w:val="Style72"/>
        <w:widowControl/>
        <w:spacing w:before="48" w:line="250" w:lineRule="exact"/>
        <w:jc w:val="left"/>
        <w:rPr>
          <w:rStyle w:val="FontStyle127"/>
        </w:rPr>
      </w:pPr>
      <w:r>
        <w:rPr>
          <w:rStyle w:val="FontStyle127"/>
        </w:rPr>
        <w:t>Различные виды музыки: инструментальная.</w:t>
      </w:r>
    </w:p>
    <w:p w:rsidR="00EC1EC9" w:rsidRDefault="00805A2D">
      <w:pPr>
        <w:pStyle w:val="Style67"/>
        <w:widowControl/>
        <w:rPr>
          <w:rStyle w:val="FontStyle128"/>
        </w:rPr>
      </w:pPr>
      <w:r>
        <w:rPr>
          <w:rStyle w:val="FontStyle125"/>
        </w:rPr>
        <w:t xml:space="preserve">Фортепианная сюита. («Старый замок» М.П.Мусоргский из сюиты «Картинки с выставки»). </w:t>
      </w:r>
      <w:r>
        <w:rPr>
          <w:rStyle w:val="FontStyle128"/>
        </w:rPr>
        <w:t>Счастье в сирени живет...</w:t>
      </w:r>
    </w:p>
    <w:p w:rsidR="00EC1EC9" w:rsidRDefault="00805A2D">
      <w:pPr>
        <w:pStyle w:val="Style72"/>
        <w:widowControl/>
        <w:spacing w:line="250" w:lineRule="exact"/>
        <w:rPr>
          <w:rStyle w:val="FontStyle127"/>
        </w:rPr>
      </w:pPr>
      <w:r>
        <w:rPr>
          <w:rStyle w:val="FontStyle127"/>
        </w:rPr>
        <w:t>Различные виды музыки: вокальная, сольная. Выразительность и изобразительность в музыке. Музыкальное исполнение как способ творческого самовыражения в искусстве.</w:t>
      </w:r>
    </w:p>
    <w:p w:rsidR="00EC1EC9" w:rsidRDefault="00805A2D">
      <w:pPr>
        <w:pStyle w:val="Style67"/>
        <w:widowControl/>
        <w:rPr>
          <w:rStyle w:val="FontStyle125"/>
        </w:rPr>
      </w:pPr>
      <w:r>
        <w:rPr>
          <w:rStyle w:val="FontStyle125"/>
        </w:rPr>
        <w:t>Знакомство с жанром романса на примере творчества С.Рахманинова (романс «Сирень» С.Рахманинов).</w:t>
      </w:r>
    </w:p>
    <w:p w:rsidR="00EC1EC9" w:rsidRDefault="00805A2D">
      <w:pPr>
        <w:pStyle w:val="Style59"/>
        <w:widowControl/>
        <w:spacing w:before="5" w:line="250" w:lineRule="exact"/>
        <w:jc w:val="left"/>
        <w:rPr>
          <w:rStyle w:val="FontStyle128"/>
        </w:rPr>
      </w:pPr>
      <w:r>
        <w:rPr>
          <w:rStyle w:val="FontStyle128"/>
        </w:rPr>
        <w:t>Не смолкнет сердце чуткое Шопена... Танцы, танцы, танцы...</w:t>
      </w:r>
    </w:p>
    <w:p w:rsidR="00EC1EC9" w:rsidRDefault="00805A2D">
      <w:pPr>
        <w:pStyle w:val="Style72"/>
        <w:widowControl/>
        <w:spacing w:line="250" w:lineRule="exact"/>
        <w:rPr>
          <w:rStyle w:val="FontStyle127"/>
        </w:rPr>
      </w:pPr>
      <w:r>
        <w:rPr>
          <w:rStyle w:val="FontStyle127"/>
        </w:rPr>
        <w:t>Знакомство с творчеством зарубежных композиторов-классиков: Ф. Шопен. Различные виды музыки: вокальная, инструментальная. Формы построения музыки как обобщенное выражение художественно-образного содержания произведений Формы: одночастные, двух-и трехчастные, куплетные.</w:t>
      </w:r>
    </w:p>
    <w:p w:rsidR="00EC1EC9" w:rsidRDefault="00805A2D">
      <w:pPr>
        <w:pStyle w:val="Style67"/>
        <w:widowControl/>
        <w:jc w:val="left"/>
        <w:rPr>
          <w:rStyle w:val="FontStyle128"/>
        </w:rPr>
      </w:pPr>
      <w:r>
        <w:rPr>
          <w:rStyle w:val="FontStyle125"/>
        </w:rPr>
        <w:t xml:space="preserve">Интонации народных танцев в музыке Ф.Шопена ( «Полонез №3», «Вальс №10», «Мазурка»). </w:t>
      </w:r>
      <w:r>
        <w:rPr>
          <w:rStyle w:val="FontStyle128"/>
        </w:rPr>
        <w:t>Патетическая соната. Годы странствий.</w:t>
      </w:r>
    </w:p>
    <w:p w:rsidR="00EC1EC9" w:rsidRDefault="00805A2D">
      <w:pPr>
        <w:pStyle w:val="Style72"/>
        <w:widowControl/>
        <w:spacing w:line="250" w:lineRule="exact"/>
        <w:rPr>
          <w:rStyle w:val="FontStyle127"/>
        </w:rPr>
      </w:pPr>
      <w:r>
        <w:rPr>
          <w:rStyle w:val="FontStyle127"/>
        </w:rPr>
        <w:t>Знакомство  с  творчеством  зарубежных  композиторов-классиков:   Л.   Бетховен.   Формы</w:t>
      </w:r>
    </w:p>
    <w:p w:rsidR="00EC1EC9" w:rsidRDefault="00805A2D">
      <w:pPr>
        <w:pStyle w:val="Style72"/>
        <w:widowControl/>
        <w:spacing w:line="250" w:lineRule="exact"/>
        <w:rPr>
          <w:rStyle w:val="FontStyle127"/>
        </w:rPr>
      </w:pPr>
      <w:r>
        <w:rPr>
          <w:rStyle w:val="FontStyle127"/>
        </w:rPr>
        <w:t>построения   музыки   как   обобщенное   выражение   художественно-образного   содержания</w:t>
      </w:r>
    </w:p>
    <w:p w:rsidR="00EC1EC9" w:rsidRDefault="00805A2D">
      <w:pPr>
        <w:pStyle w:val="Style72"/>
        <w:widowControl/>
        <w:spacing w:line="250" w:lineRule="exact"/>
        <w:jc w:val="left"/>
        <w:rPr>
          <w:rStyle w:val="FontStyle127"/>
        </w:rPr>
      </w:pPr>
      <w:r>
        <w:rPr>
          <w:rStyle w:val="FontStyle127"/>
        </w:rPr>
        <w:t>произведений. Различные виды музыки: инструментальная.</w:t>
      </w:r>
    </w:p>
    <w:p w:rsidR="00EC1EC9" w:rsidRDefault="00805A2D">
      <w:pPr>
        <w:pStyle w:val="Style67"/>
        <w:widowControl/>
        <w:jc w:val="left"/>
        <w:rPr>
          <w:rStyle w:val="FontStyle125"/>
        </w:rPr>
      </w:pPr>
      <w:r>
        <w:rPr>
          <w:rStyle w:val="FontStyle125"/>
        </w:rPr>
        <w:t>Музыкальная драматургия сонаты. (Соната №8 «Патетическая» Л.Бетховен).</w:t>
      </w:r>
    </w:p>
    <w:p w:rsidR="00EC1EC9" w:rsidRDefault="00805A2D">
      <w:pPr>
        <w:pStyle w:val="Style38"/>
        <w:widowControl/>
        <w:spacing w:before="5" w:line="250" w:lineRule="exact"/>
        <w:rPr>
          <w:rStyle w:val="FontStyle126"/>
        </w:rPr>
      </w:pPr>
      <w:r>
        <w:rPr>
          <w:rStyle w:val="FontStyle126"/>
        </w:rPr>
        <w:t>«Гори, гори ясно, чтобы не погасло!»</w:t>
      </w:r>
    </w:p>
    <w:p w:rsidR="00EC1EC9" w:rsidRDefault="00EC1EC9">
      <w:pPr>
        <w:pStyle w:val="Style59"/>
        <w:widowControl/>
        <w:spacing w:line="240" w:lineRule="exact"/>
        <w:jc w:val="left"/>
        <w:rPr>
          <w:sz w:val="20"/>
          <w:szCs w:val="20"/>
        </w:rPr>
      </w:pPr>
    </w:p>
    <w:p w:rsidR="00EC1EC9" w:rsidRDefault="00805A2D">
      <w:pPr>
        <w:pStyle w:val="Style59"/>
        <w:widowControl/>
        <w:spacing w:before="10" w:line="250" w:lineRule="exact"/>
        <w:jc w:val="left"/>
        <w:rPr>
          <w:rStyle w:val="FontStyle128"/>
        </w:rPr>
      </w:pPr>
      <w:r>
        <w:rPr>
          <w:rStyle w:val="FontStyle128"/>
        </w:rPr>
        <w:t>Царит гармония оркестра.</w:t>
      </w:r>
    </w:p>
    <w:p w:rsidR="00EC1EC9" w:rsidRDefault="00805A2D">
      <w:pPr>
        <w:pStyle w:val="Style72"/>
        <w:widowControl/>
        <w:spacing w:line="250" w:lineRule="exact"/>
        <w:rPr>
          <w:rStyle w:val="FontStyle127"/>
        </w:rPr>
      </w:pPr>
      <w:r>
        <w:rPr>
          <w:rStyle w:val="FontStyle127"/>
        </w:rPr>
        <w:t>Особенности звучания различных видов оркестров: симфонического. Различные виды музыки: оркестровая.</w:t>
      </w:r>
    </w:p>
    <w:p w:rsidR="00EC1EC9" w:rsidRDefault="00805A2D">
      <w:pPr>
        <w:pStyle w:val="Style40"/>
        <w:widowControl/>
        <w:spacing w:line="250" w:lineRule="exact"/>
        <w:rPr>
          <w:rStyle w:val="FontStyle128"/>
        </w:rPr>
      </w:pPr>
      <w:r>
        <w:rPr>
          <w:rStyle w:val="FontStyle125"/>
        </w:rPr>
        <w:t xml:space="preserve">Накопление   и   обобщение   музыкально-слуховых   впечатлений.   Исполнение   разученных произведений, участие в коллективном пении, музицирование на элементарных музыкальных инструментах. </w:t>
      </w:r>
      <w:r>
        <w:rPr>
          <w:rStyle w:val="FontStyle128"/>
        </w:rPr>
        <w:t>Балет «Петрушка»</w:t>
      </w:r>
    </w:p>
    <w:p w:rsidR="00EC1EC9" w:rsidRDefault="00805A2D">
      <w:pPr>
        <w:pStyle w:val="Style72"/>
        <w:widowControl/>
        <w:spacing w:line="250" w:lineRule="exact"/>
        <w:rPr>
          <w:rStyle w:val="FontStyle127"/>
        </w:rPr>
      </w:pPr>
      <w:r>
        <w:rPr>
          <w:rStyle w:val="FontStyle127"/>
        </w:rPr>
        <w:t>Песенность, танцевальность, маршевость как основа становления более сложных жанров -балета.</w:t>
      </w:r>
    </w:p>
    <w:p w:rsidR="00EC1EC9" w:rsidRDefault="00805A2D">
      <w:pPr>
        <w:pStyle w:val="Style40"/>
        <w:widowControl/>
        <w:spacing w:line="250" w:lineRule="exact"/>
        <w:rPr>
          <w:rStyle w:val="FontStyle128"/>
        </w:rPr>
      </w:pPr>
      <w:r>
        <w:rPr>
          <w:rStyle w:val="FontStyle125"/>
        </w:rPr>
        <w:t xml:space="preserve">Народные музыкальные традиции Отечества. Народная и профессиональная музыка. Балет. (И.Ф.Стравинский «Петрушка»). Музыка в народном стиле. </w:t>
      </w:r>
      <w:r>
        <w:rPr>
          <w:rStyle w:val="FontStyle128"/>
        </w:rPr>
        <w:t>Театр музыкальной комедии.</w:t>
      </w:r>
    </w:p>
    <w:p w:rsidR="00EC1EC9" w:rsidRDefault="00805A2D">
      <w:pPr>
        <w:pStyle w:val="Style72"/>
        <w:widowControl/>
        <w:spacing w:line="250" w:lineRule="exact"/>
        <w:rPr>
          <w:rStyle w:val="FontStyle127"/>
        </w:rPr>
      </w:pPr>
      <w:r>
        <w:rPr>
          <w:rStyle w:val="FontStyle127"/>
        </w:rPr>
        <w:t>Песенность, танцевальность, маршевость как основа становления более сложных жанров -оперетта и мюзикл.</w:t>
      </w:r>
    </w:p>
    <w:p w:rsidR="00EC1EC9" w:rsidRDefault="00805A2D">
      <w:pPr>
        <w:pStyle w:val="Style38"/>
        <w:widowControl/>
        <w:spacing w:line="250" w:lineRule="exact"/>
        <w:ind w:right="4435"/>
        <w:rPr>
          <w:rStyle w:val="FontStyle126"/>
        </w:rPr>
      </w:pPr>
      <w:r>
        <w:rPr>
          <w:rStyle w:val="FontStyle125"/>
        </w:rPr>
        <w:t xml:space="preserve">Мюзикл, оперетта. Жанры легкой музыки. </w:t>
      </w:r>
      <w:r>
        <w:rPr>
          <w:rStyle w:val="FontStyle126"/>
        </w:rPr>
        <w:t>«О России петь - что стремиться в храм» Святые земли русской. Илья Муромец.</w:t>
      </w:r>
    </w:p>
    <w:p w:rsidR="00EC1EC9" w:rsidRDefault="00805A2D">
      <w:pPr>
        <w:pStyle w:val="Style57"/>
        <w:widowControl/>
        <w:spacing w:line="250" w:lineRule="exact"/>
        <w:rPr>
          <w:rStyle w:val="FontStyle128"/>
        </w:rPr>
      </w:pPr>
      <w:r>
        <w:rPr>
          <w:rStyle w:val="FontStyle127"/>
        </w:rPr>
        <w:t xml:space="preserve">Народная и профессиональная музыка. Стихира русским святым. Величание. Былина. </w:t>
      </w:r>
      <w:r>
        <w:rPr>
          <w:rStyle w:val="FontStyle125"/>
        </w:rPr>
        <w:t xml:space="preserve">Былина об Ильи Муромце, былинный напев сказителей Рябининых. </w:t>
      </w:r>
      <w:r>
        <w:rPr>
          <w:rStyle w:val="FontStyle128"/>
        </w:rPr>
        <w:t>Кирилл и Мефодий.</w:t>
      </w:r>
    </w:p>
    <w:p w:rsidR="00EC1EC9" w:rsidRDefault="00805A2D">
      <w:pPr>
        <w:pStyle w:val="Style72"/>
        <w:widowControl/>
        <w:spacing w:line="250" w:lineRule="exact"/>
        <w:jc w:val="left"/>
        <w:rPr>
          <w:rStyle w:val="FontStyle127"/>
        </w:rPr>
      </w:pPr>
      <w:r>
        <w:rPr>
          <w:rStyle w:val="FontStyle127"/>
        </w:rPr>
        <w:t>Народные музыкальные традиции Отечества.</w:t>
      </w:r>
    </w:p>
    <w:p w:rsidR="00EC1EC9" w:rsidRDefault="00805A2D">
      <w:pPr>
        <w:pStyle w:val="Style67"/>
        <w:widowControl/>
        <w:rPr>
          <w:rStyle w:val="FontStyle125"/>
        </w:rPr>
      </w:pPr>
      <w:r>
        <w:rPr>
          <w:rStyle w:val="FontStyle125"/>
        </w:rPr>
        <w:t>Обобщенное представление исторического прошлого в музыкальных образах. Гимн, величание. Святые земли Русской.</w:t>
      </w:r>
    </w:p>
    <w:p w:rsidR="00EC1EC9" w:rsidRDefault="00805A2D">
      <w:pPr>
        <w:pStyle w:val="Style59"/>
        <w:widowControl/>
        <w:spacing w:line="250" w:lineRule="exact"/>
        <w:jc w:val="left"/>
        <w:rPr>
          <w:rStyle w:val="FontStyle128"/>
        </w:rPr>
      </w:pPr>
      <w:r>
        <w:rPr>
          <w:rStyle w:val="FontStyle125"/>
        </w:rPr>
        <w:t xml:space="preserve">. </w:t>
      </w:r>
      <w:r>
        <w:rPr>
          <w:rStyle w:val="FontStyle128"/>
        </w:rPr>
        <w:t>Праздников праздник, торжество из торжеств.</w:t>
      </w:r>
    </w:p>
    <w:p w:rsidR="00EC1EC9" w:rsidRDefault="00805A2D">
      <w:pPr>
        <w:pStyle w:val="Style72"/>
        <w:widowControl/>
        <w:spacing w:line="250" w:lineRule="exact"/>
        <w:rPr>
          <w:rStyle w:val="FontStyle127"/>
        </w:rPr>
      </w:pPr>
      <w:r>
        <w:rPr>
          <w:rStyle w:val="FontStyle127"/>
        </w:rPr>
        <w:t>Музыка в народных обрядах и обычаях. Музыкальный фольклор как особая форма самовыражения.</w:t>
      </w:r>
    </w:p>
    <w:p w:rsidR="00EC1EC9" w:rsidRDefault="00805A2D">
      <w:pPr>
        <w:pStyle w:val="Style40"/>
        <w:widowControl/>
        <w:spacing w:line="250" w:lineRule="exact"/>
        <w:rPr>
          <w:rStyle w:val="FontStyle128"/>
        </w:rPr>
      </w:pPr>
      <w:r>
        <w:rPr>
          <w:rStyle w:val="FontStyle125"/>
        </w:rPr>
        <w:t xml:space="preserve">Праздники Русской православной церкви. Пасха. Музыкальный фольклор России. Народные музыкальные   традиции   Отечества.   Духовная   музыка   в   творчестве   композиторов. («Богородице Дево, радуйся!»  С.В. Рахманинов). Церковные песнопения: тропарь, молитва, величание. («Ангел вопияше»П.Чесноков- молитва). </w:t>
      </w:r>
      <w:r>
        <w:rPr>
          <w:rStyle w:val="FontStyle128"/>
        </w:rPr>
        <w:t>Родной обычай старины. Светлый праздник.</w:t>
      </w:r>
    </w:p>
    <w:p w:rsidR="00EC1EC9" w:rsidRDefault="00805A2D">
      <w:pPr>
        <w:pStyle w:val="Style72"/>
        <w:widowControl/>
        <w:spacing w:line="250" w:lineRule="exact"/>
        <w:jc w:val="left"/>
        <w:rPr>
          <w:rStyle w:val="FontStyle127"/>
        </w:rPr>
      </w:pPr>
      <w:r>
        <w:rPr>
          <w:rStyle w:val="FontStyle127"/>
        </w:rPr>
        <w:t>Музыка в народных обрядах и обычаях. Народные музыкальные традиции родного края.</w:t>
      </w:r>
    </w:p>
    <w:p w:rsidR="00EC1EC9" w:rsidRDefault="00805A2D">
      <w:pPr>
        <w:pStyle w:val="Style40"/>
        <w:widowControl/>
        <w:spacing w:line="250" w:lineRule="exact"/>
        <w:jc w:val="both"/>
        <w:rPr>
          <w:rStyle w:val="FontStyle125"/>
        </w:rPr>
      </w:pPr>
      <w:r>
        <w:rPr>
          <w:rStyle w:val="FontStyle125"/>
        </w:rPr>
        <w:t>Праздники Русской православной церкви. Пасха. Народные музыкальные традиции родного края. Духовная музыка в творчестве композиторов. (Сюита для двух фортепиано «Светлый праздник</w:t>
      </w:r>
    </w:p>
    <w:p w:rsidR="00EC1EC9" w:rsidRDefault="00805A2D">
      <w:pPr>
        <w:pStyle w:val="Style59"/>
        <w:widowControl/>
        <w:spacing w:before="48" w:line="250" w:lineRule="exact"/>
        <w:jc w:val="left"/>
        <w:rPr>
          <w:rStyle w:val="FontStyle128"/>
        </w:rPr>
      </w:pPr>
      <w:r>
        <w:rPr>
          <w:rStyle w:val="FontStyle126"/>
        </w:rPr>
        <w:t xml:space="preserve">. </w:t>
      </w:r>
      <w:r>
        <w:rPr>
          <w:rStyle w:val="FontStyle128"/>
        </w:rPr>
        <w:t>Народные праздники. Троица.</w:t>
      </w:r>
    </w:p>
    <w:p w:rsidR="00EC1EC9" w:rsidRDefault="00805A2D">
      <w:pPr>
        <w:pStyle w:val="Style72"/>
        <w:widowControl/>
        <w:spacing w:line="250" w:lineRule="exact"/>
        <w:rPr>
          <w:rStyle w:val="FontStyle127"/>
        </w:rPr>
      </w:pPr>
      <w:r>
        <w:rPr>
          <w:rStyle w:val="FontStyle127"/>
        </w:rPr>
        <w:t>Музыка в народных обрядах и обычаях. Народные музыкальные традиции родного края. Народные музыкальные игры.</w:t>
      </w:r>
    </w:p>
    <w:p w:rsidR="00EC1EC9" w:rsidRDefault="00805A2D">
      <w:pPr>
        <w:pStyle w:val="Style40"/>
        <w:widowControl/>
        <w:spacing w:line="250" w:lineRule="exact"/>
        <w:rPr>
          <w:rStyle w:val="FontStyle128"/>
        </w:rPr>
      </w:pPr>
      <w:r>
        <w:rPr>
          <w:rStyle w:val="FontStyle125"/>
        </w:rPr>
        <w:t xml:space="preserve">Музыкальный фольклор народов России. Праздники русского народа. Троицын день. </w:t>
      </w:r>
      <w:r>
        <w:rPr>
          <w:rStyle w:val="FontStyle126"/>
        </w:rPr>
        <w:t xml:space="preserve">«Чтобмузыкантом быть, так надобно уменье...» </w:t>
      </w:r>
      <w:r>
        <w:rPr>
          <w:rStyle w:val="FontStyle128"/>
        </w:rPr>
        <w:t>Прелюдия. Исповедь души. Революционный этюд.</w:t>
      </w:r>
    </w:p>
    <w:p w:rsidR="00EC1EC9" w:rsidRDefault="00805A2D">
      <w:pPr>
        <w:pStyle w:val="Style57"/>
        <w:widowControl/>
        <w:spacing w:line="250" w:lineRule="exact"/>
        <w:rPr>
          <w:rStyle w:val="FontStyle128"/>
        </w:rPr>
      </w:pPr>
      <w:r>
        <w:rPr>
          <w:rStyle w:val="FontStyle127"/>
        </w:rPr>
        <w:lastRenderedPageBreak/>
        <w:t xml:space="preserve">Интонация как внутреннее озвученное состояние, выражение эмоций и отражение мыслей. Различные жанры фортепианной музыки. </w:t>
      </w:r>
      <w:r>
        <w:rPr>
          <w:rStyle w:val="FontStyle125"/>
        </w:rPr>
        <w:t xml:space="preserve">(«Прелюдия» С.В.Рахманинов,  «Революционный этюд» Ф.Шопен). Развитие музыкального образа. </w:t>
      </w:r>
      <w:r>
        <w:rPr>
          <w:rStyle w:val="FontStyle128"/>
        </w:rPr>
        <w:t>Мастерство исполнителя. Музыкальные инструменты (гитара).</w:t>
      </w:r>
    </w:p>
    <w:p w:rsidR="00EC1EC9" w:rsidRDefault="00805A2D">
      <w:pPr>
        <w:pStyle w:val="Style57"/>
        <w:widowControl/>
        <w:spacing w:line="250" w:lineRule="exact"/>
        <w:jc w:val="both"/>
        <w:rPr>
          <w:rStyle w:val="FontStyle127"/>
        </w:rPr>
      </w:pPr>
      <w:r>
        <w:rPr>
          <w:rStyle w:val="FontStyle127"/>
        </w:rPr>
        <w:t>Роль исполнителя в донесении музыкального произведения до слушателя. Музыкальное исполнение как способ творческого самовыражения в искусстве. Тембровая окраска наиболее популярных в России музыкальных инструментов и их выразительные возможности.</w:t>
      </w:r>
    </w:p>
    <w:p w:rsidR="00EC1EC9" w:rsidRDefault="00805A2D">
      <w:pPr>
        <w:pStyle w:val="Style67"/>
        <w:widowControl/>
        <w:rPr>
          <w:rStyle w:val="FontStyle125"/>
        </w:rPr>
      </w:pPr>
      <w:r>
        <w:rPr>
          <w:rStyle w:val="FontStyle125"/>
        </w:rPr>
        <w:t>Музыкальные инструменты. Выразительные возможности гитары. Композитор -исполнитель - слушатель. Многообразие жанров музыки. Авторская песня. Произведения композиторов-классиков («Шутка» И.Бах, «Патетическая соната» Л.Бетховен, «Утро» Э.Григ) и мастерство известных исполнителей («Пожелание друзьям» Б.Окуджава, «Песня о друге» В.Высоцкий).</w:t>
      </w:r>
    </w:p>
    <w:p w:rsidR="00EC1EC9" w:rsidRDefault="00805A2D">
      <w:pPr>
        <w:pStyle w:val="Style59"/>
        <w:widowControl/>
        <w:spacing w:before="5" w:line="250" w:lineRule="exact"/>
        <w:jc w:val="left"/>
        <w:rPr>
          <w:rStyle w:val="FontStyle128"/>
        </w:rPr>
      </w:pPr>
      <w:r>
        <w:rPr>
          <w:rStyle w:val="FontStyle126"/>
        </w:rPr>
        <w:t xml:space="preserve">. </w:t>
      </w:r>
      <w:r>
        <w:rPr>
          <w:rStyle w:val="FontStyle128"/>
        </w:rPr>
        <w:t>В каждой интонации спрятан человек.</w:t>
      </w:r>
    </w:p>
    <w:p w:rsidR="00EC1EC9" w:rsidRDefault="00805A2D">
      <w:pPr>
        <w:pStyle w:val="Style72"/>
        <w:widowControl/>
        <w:spacing w:line="250" w:lineRule="exact"/>
        <w:rPr>
          <w:rStyle w:val="FontStyle127"/>
        </w:rPr>
      </w:pPr>
      <w:r>
        <w:rPr>
          <w:rStyle w:val="FontStyle127"/>
        </w:rPr>
        <w:t>«Зерно»- интонация как возможная основа музыкального развития. Выразительность и изобразительность музыкальной интонации.</w:t>
      </w:r>
    </w:p>
    <w:p w:rsidR="00EC1EC9" w:rsidRDefault="00805A2D">
      <w:pPr>
        <w:pStyle w:val="Style67"/>
        <w:widowControl/>
        <w:rPr>
          <w:rStyle w:val="FontStyle128"/>
        </w:rPr>
      </w:pPr>
      <w:r>
        <w:rPr>
          <w:rStyle w:val="FontStyle125"/>
        </w:rPr>
        <w:t xml:space="preserve">Выразительность и изобразительность в музыке. Интонация как внутреннее озвученное состояние, выражение эмоций и отражение мыслей. Интонационное богатство мира. Интонационная выразительность музыкальной речи композиторов: Л.Бетховена «Патетическая соната», Э.Грига «Песня Сольвейг», М.Мусоргский «Исходила младешенька». Размышления на тему «Могут ли иссякнуть мелодии?» </w:t>
      </w:r>
      <w:r>
        <w:rPr>
          <w:rStyle w:val="FontStyle128"/>
        </w:rPr>
        <w:t>Музыкальный сказочник.</w:t>
      </w:r>
    </w:p>
    <w:p w:rsidR="00EC1EC9" w:rsidRDefault="00805A2D">
      <w:pPr>
        <w:pStyle w:val="Style72"/>
        <w:widowControl/>
        <w:spacing w:line="250" w:lineRule="exact"/>
        <w:rPr>
          <w:rStyle w:val="FontStyle127"/>
        </w:rPr>
      </w:pPr>
      <w:r>
        <w:rPr>
          <w:rStyle w:val="FontStyle127"/>
        </w:rPr>
        <w:t>Выразительность и изобразительность музыкальной интонации. Различные виды музыки: вокальная, инструментальная; сольная, хоровая, оркестровая.</w:t>
      </w:r>
    </w:p>
    <w:p w:rsidR="00EC1EC9" w:rsidRDefault="00805A2D">
      <w:pPr>
        <w:pStyle w:val="Style67"/>
        <w:widowControl/>
        <w:rPr>
          <w:rStyle w:val="FontStyle125"/>
        </w:rPr>
      </w:pPr>
      <w:r>
        <w:rPr>
          <w:rStyle w:val="FontStyle125"/>
        </w:rPr>
        <w:t>Выразительность и изобразительность в музыке. Опера. Сюита. Музыкальные образы в произведениях Н.Римского-Корсакова (Оперы «Садко», «Сказка о царе Салтане», сюита «Шахеразада»).</w:t>
      </w:r>
    </w:p>
    <w:p w:rsidR="00EC1EC9" w:rsidRDefault="00805A2D">
      <w:pPr>
        <w:pStyle w:val="Style59"/>
        <w:widowControl/>
        <w:spacing w:line="250" w:lineRule="exact"/>
        <w:jc w:val="left"/>
        <w:rPr>
          <w:rStyle w:val="FontStyle128"/>
        </w:rPr>
      </w:pPr>
      <w:r>
        <w:rPr>
          <w:rStyle w:val="FontStyle128"/>
        </w:rPr>
        <w:t>Рассвет на Москве-реке. Обобщающий урок.</w:t>
      </w:r>
    </w:p>
    <w:p w:rsidR="00EC1EC9" w:rsidRDefault="00805A2D">
      <w:pPr>
        <w:pStyle w:val="Style72"/>
        <w:widowControl/>
        <w:spacing w:line="250" w:lineRule="exact"/>
        <w:jc w:val="left"/>
        <w:rPr>
          <w:rStyle w:val="FontStyle127"/>
        </w:rPr>
      </w:pPr>
      <w:r>
        <w:rPr>
          <w:rStyle w:val="FontStyle127"/>
        </w:rPr>
        <w:t>Выразительность и изобразительность в музыке.</w:t>
      </w:r>
    </w:p>
    <w:p w:rsidR="00EC1EC9" w:rsidRDefault="00805A2D">
      <w:pPr>
        <w:pStyle w:val="Style67"/>
        <w:widowControl/>
        <w:rPr>
          <w:rStyle w:val="FontStyle125"/>
        </w:rPr>
      </w:pPr>
      <w:r>
        <w:rPr>
          <w:rStyle w:val="FontStyle125"/>
        </w:rPr>
        <w:t>Многозначность музыкальной речи, выразительность и смысл. Музыкальные образы в произведении М.П.Мусоргского. («Рассвет на Москве-реке» - вступление к опере «Хованщина»). Обобщение музыкальных впечатлений четвероклассников за 4 четверть и год. Составление афиши и программы концерта. Исполнение выученных и полюбившихся песен всего учебного года.</w:t>
      </w:r>
    </w:p>
    <w:p w:rsidR="00EC1EC9" w:rsidRDefault="00EC1EC9">
      <w:pPr>
        <w:pStyle w:val="Style59"/>
        <w:widowControl/>
        <w:spacing w:line="240" w:lineRule="exact"/>
        <w:jc w:val="left"/>
        <w:rPr>
          <w:sz w:val="20"/>
          <w:szCs w:val="20"/>
        </w:rPr>
      </w:pPr>
    </w:p>
    <w:p w:rsidR="00EC1EC9" w:rsidRDefault="00805A2D">
      <w:pPr>
        <w:pStyle w:val="Style59"/>
        <w:widowControl/>
        <w:spacing w:before="29" w:line="240" w:lineRule="auto"/>
        <w:jc w:val="left"/>
        <w:rPr>
          <w:rStyle w:val="FontStyle128"/>
        </w:rPr>
      </w:pPr>
      <w:r>
        <w:rPr>
          <w:rStyle w:val="FontStyle127"/>
        </w:rPr>
        <w:t>2.2.2.11</w:t>
      </w:r>
      <w:r>
        <w:rPr>
          <w:rStyle w:val="FontStyle128"/>
        </w:rPr>
        <w:t>.Технология</w:t>
      </w:r>
    </w:p>
    <w:p w:rsidR="00EC1EC9" w:rsidRDefault="00EC1EC9">
      <w:pPr>
        <w:pStyle w:val="Style59"/>
        <w:widowControl/>
        <w:spacing w:line="240" w:lineRule="exact"/>
        <w:jc w:val="left"/>
        <w:rPr>
          <w:sz w:val="20"/>
          <w:szCs w:val="20"/>
        </w:rPr>
      </w:pPr>
    </w:p>
    <w:p w:rsidR="00EC1EC9" w:rsidRDefault="00805A2D">
      <w:pPr>
        <w:pStyle w:val="Style59"/>
        <w:widowControl/>
        <w:spacing w:before="48" w:line="240" w:lineRule="auto"/>
        <w:jc w:val="left"/>
        <w:rPr>
          <w:rStyle w:val="FontStyle128"/>
        </w:rPr>
      </w:pPr>
      <w:r>
        <w:rPr>
          <w:rStyle w:val="FontStyle128"/>
        </w:rPr>
        <w:t>1 класс</w:t>
      </w:r>
    </w:p>
    <w:p w:rsidR="00EC1EC9" w:rsidRDefault="00EC1EC9">
      <w:pPr>
        <w:pStyle w:val="Style59"/>
        <w:widowControl/>
        <w:spacing w:line="240" w:lineRule="exact"/>
        <w:jc w:val="left"/>
        <w:rPr>
          <w:sz w:val="20"/>
          <w:szCs w:val="20"/>
        </w:rPr>
      </w:pPr>
    </w:p>
    <w:p w:rsidR="00EC1EC9" w:rsidRDefault="00805A2D">
      <w:pPr>
        <w:pStyle w:val="Style59"/>
        <w:widowControl/>
        <w:spacing w:before="10" w:line="250" w:lineRule="exact"/>
        <w:jc w:val="left"/>
        <w:rPr>
          <w:rStyle w:val="FontStyle128"/>
        </w:rPr>
      </w:pPr>
      <w:r>
        <w:rPr>
          <w:rStyle w:val="FontStyle128"/>
        </w:rPr>
        <w:t>Давайте познакомимся</w:t>
      </w:r>
    </w:p>
    <w:p w:rsidR="00EC1EC9" w:rsidRDefault="00805A2D">
      <w:pPr>
        <w:pStyle w:val="Style40"/>
        <w:widowControl/>
        <w:spacing w:line="250" w:lineRule="exact"/>
        <w:rPr>
          <w:rStyle w:val="FontStyle125"/>
        </w:rPr>
      </w:pPr>
      <w:r>
        <w:rPr>
          <w:rStyle w:val="FontStyle125"/>
        </w:rPr>
        <w:t>Как работать с учебником.</w:t>
      </w:r>
    </w:p>
    <w:p w:rsidR="00EC1EC9" w:rsidRDefault="00805A2D">
      <w:pPr>
        <w:pStyle w:val="Style57"/>
        <w:widowControl/>
        <w:spacing w:line="250" w:lineRule="exact"/>
        <w:rPr>
          <w:rStyle w:val="FontStyle125"/>
        </w:rPr>
      </w:pPr>
      <w:r>
        <w:rPr>
          <w:rStyle w:val="FontStyle127"/>
        </w:rPr>
        <w:t xml:space="preserve">Знакомство с учебником и рабочей тетрадью; условными обозначениями; критериями оценки изделия по разным основаниям. Я и мои друзья Знакомство с соседом по парте, сбор информации о круге его интересов, осмысление собственных интересов и предпочтений и заполнение анкеты. </w:t>
      </w:r>
      <w:r>
        <w:rPr>
          <w:rStyle w:val="FontStyle125"/>
        </w:rPr>
        <w:t>Материалы и инструменты.</w:t>
      </w:r>
    </w:p>
    <w:p w:rsidR="00EC1EC9" w:rsidRDefault="00805A2D">
      <w:pPr>
        <w:pStyle w:val="Style57"/>
        <w:widowControl/>
        <w:spacing w:line="250" w:lineRule="exact"/>
        <w:jc w:val="both"/>
        <w:rPr>
          <w:rStyle w:val="FontStyle127"/>
        </w:rPr>
      </w:pPr>
      <w:r>
        <w:rPr>
          <w:rStyle w:val="FontStyle127"/>
        </w:rPr>
        <w:t>Знакомство с понятиями: «материалы» и «инструменты». Организация рабочего места. Рабочее место. Подготовка рабочего места. Размещение инструментов и материалов. Уборка рабочего места</w:t>
      </w:r>
    </w:p>
    <w:p w:rsidR="00EC1EC9" w:rsidRDefault="00805A2D">
      <w:pPr>
        <w:pStyle w:val="Style40"/>
        <w:widowControl/>
        <w:spacing w:line="250" w:lineRule="exact"/>
        <w:rPr>
          <w:rStyle w:val="FontStyle125"/>
        </w:rPr>
      </w:pPr>
      <w:r>
        <w:rPr>
          <w:rStyle w:val="FontStyle125"/>
        </w:rPr>
        <w:t>Что такое технология.</w:t>
      </w:r>
    </w:p>
    <w:p w:rsidR="00EC1EC9" w:rsidRDefault="00805A2D">
      <w:pPr>
        <w:pStyle w:val="Style57"/>
        <w:widowControl/>
        <w:spacing w:before="48" w:line="250" w:lineRule="exact"/>
        <w:rPr>
          <w:rStyle w:val="FontStyle128"/>
        </w:rPr>
      </w:pPr>
      <w:r>
        <w:rPr>
          <w:rStyle w:val="FontStyle127"/>
        </w:rPr>
        <w:t xml:space="preserve">Знакомство со значением слова «технология» (название предмета и процесса выполнения изделия). Осмысление умений, которыми овладеют дети на уроках. </w:t>
      </w:r>
      <w:r>
        <w:rPr>
          <w:rStyle w:val="FontStyle125"/>
        </w:rPr>
        <w:t xml:space="preserve">Понятие: «технология». </w:t>
      </w:r>
      <w:r>
        <w:rPr>
          <w:rStyle w:val="FontStyle128"/>
        </w:rPr>
        <w:t>Человек и земля</w:t>
      </w:r>
    </w:p>
    <w:p w:rsidR="00EC1EC9" w:rsidRDefault="00805A2D">
      <w:pPr>
        <w:pStyle w:val="Style40"/>
        <w:widowControl/>
        <w:spacing w:line="250" w:lineRule="exact"/>
        <w:rPr>
          <w:rStyle w:val="FontStyle125"/>
        </w:rPr>
      </w:pPr>
      <w:r>
        <w:rPr>
          <w:rStyle w:val="FontStyle125"/>
        </w:rPr>
        <w:t>Природный материал.</w:t>
      </w:r>
    </w:p>
    <w:p w:rsidR="00EC1EC9" w:rsidRDefault="00805A2D">
      <w:pPr>
        <w:pStyle w:val="Style57"/>
        <w:widowControl/>
        <w:spacing w:line="250" w:lineRule="exact"/>
        <w:jc w:val="both"/>
        <w:rPr>
          <w:rStyle w:val="FontStyle127"/>
        </w:rPr>
      </w:pPr>
      <w:r>
        <w:rPr>
          <w:rStyle w:val="FontStyle127"/>
        </w:rPr>
        <w:t>Виды природных материалов. Подготовка природных материалов к работе, приемы и способы работы с ними. Сбор, сортировка, сушка под прессом и хранение природного материала. Выполнение аппликации по заданному образцу.</w:t>
      </w:r>
    </w:p>
    <w:p w:rsidR="00EC1EC9" w:rsidRDefault="00805A2D">
      <w:pPr>
        <w:pStyle w:val="Style40"/>
        <w:widowControl/>
        <w:spacing w:line="250" w:lineRule="exact"/>
        <w:rPr>
          <w:rStyle w:val="FontStyle125"/>
        </w:rPr>
      </w:pPr>
      <w:r>
        <w:rPr>
          <w:rStyle w:val="FontStyle125"/>
        </w:rPr>
        <w:t>Понятия:  «аппликация»,  «пресс»,  «природные материалы»,  «план выполнения работы» (текстовый и слайдовый). Изделие: « Аппликация из листьев». Пластилин.</w:t>
      </w:r>
    </w:p>
    <w:p w:rsidR="00EC1EC9" w:rsidRDefault="00805A2D">
      <w:pPr>
        <w:pStyle w:val="Style57"/>
        <w:widowControl/>
        <w:spacing w:line="250" w:lineRule="exact"/>
        <w:rPr>
          <w:rStyle w:val="FontStyle125"/>
        </w:rPr>
      </w:pPr>
      <w:r>
        <w:rPr>
          <w:rStyle w:val="FontStyle127"/>
        </w:rPr>
        <w:t xml:space="preserve">Знакомство со свойствами пластилина. Инструменты, используемые при работе с пластилином. Приемы работы с пластилином. Выполнение аппликации из пластилина. Использование «Вопросов юного технолога» для организации своей деятельности и ее рефлексии. </w:t>
      </w:r>
      <w:r>
        <w:rPr>
          <w:rStyle w:val="FontStyle125"/>
        </w:rPr>
        <w:t>Понятия: «эскиз», «сборка».</w:t>
      </w:r>
    </w:p>
    <w:p w:rsidR="00EC1EC9" w:rsidRDefault="00805A2D">
      <w:pPr>
        <w:pStyle w:val="Style40"/>
        <w:widowControl/>
        <w:spacing w:line="250" w:lineRule="exact"/>
        <w:rPr>
          <w:rStyle w:val="FontStyle125"/>
        </w:rPr>
      </w:pPr>
      <w:r>
        <w:rPr>
          <w:rStyle w:val="FontStyle125"/>
        </w:rPr>
        <w:t>Изделие: аппликация из пластилина «Ромашковая поляна».</w:t>
      </w:r>
    </w:p>
    <w:p w:rsidR="00EC1EC9" w:rsidRDefault="00805A2D">
      <w:pPr>
        <w:pStyle w:val="Style57"/>
        <w:widowControl/>
        <w:spacing w:line="250" w:lineRule="exact"/>
        <w:jc w:val="both"/>
        <w:rPr>
          <w:rStyle w:val="FontStyle127"/>
        </w:rPr>
      </w:pPr>
      <w:r>
        <w:rPr>
          <w:rStyle w:val="FontStyle127"/>
        </w:rPr>
        <w:t>Выполнение  изделия  из  природного  материала с  использованием  техники  соединения</w:t>
      </w:r>
    </w:p>
    <w:p w:rsidR="00EC1EC9" w:rsidRDefault="00805A2D">
      <w:pPr>
        <w:pStyle w:val="Style57"/>
        <w:widowControl/>
        <w:spacing w:line="250" w:lineRule="exact"/>
        <w:rPr>
          <w:rStyle w:val="FontStyle127"/>
        </w:rPr>
      </w:pPr>
      <w:r>
        <w:rPr>
          <w:rStyle w:val="FontStyle127"/>
        </w:rPr>
        <w:t>пластилином. Составление тематической композиции.</w:t>
      </w:r>
    </w:p>
    <w:p w:rsidR="00EC1EC9" w:rsidRDefault="00805A2D">
      <w:pPr>
        <w:pStyle w:val="Style40"/>
        <w:widowControl/>
        <w:spacing w:line="250" w:lineRule="exact"/>
        <w:rPr>
          <w:rStyle w:val="FontStyle125"/>
        </w:rPr>
      </w:pPr>
      <w:r>
        <w:rPr>
          <w:rStyle w:val="FontStyle125"/>
        </w:rPr>
        <w:lastRenderedPageBreak/>
        <w:t>Понятие: «композиция».</w:t>
      </w:r>
    </w:p>
    <w:p w:rsidR="00EC1EC9" w:rsidRDefault="00805A2D">
      <w:pPr>
        <w:pStyle w:val="Style40"/>
        <w:widowControl/>
        <w:spacing w:line="250" w:lineRule="exact"/>
        <w:rPr>
          <w:rStyle w:val="FontStyle125"/>
        </w:rPr>
      </w:pPr>
      <w:r>
        <w:rPr>
          <w:rStyle w:val="FontStyle125"/>
        </w:rPr>
        <w:t>Изделие «Мудрая сова».</w:t>
      </w:r>
    </w:p>
    <w:p w:rsidR="00EC1EC9" w:rsidRDefault="00805A2D">
      <w:pPr>
        <w:pStyle w:val="Style40"/>
        <w:widowControl/>
        <w:spacing w:line="250" w:lineRule="exact"/>
        <w:rPr>
          <w:rStyle w:val="FontStyle125"/>
        </w:rPr>
      </w:pPr>
      <w:r>
        <w:rPr>
          <w:rStyle w:val="FontStyle125"/>
        </w:rPr>
        <w:t>Растения.</w:t>
      </w:r>
    </w:p>
    <w:p w:rsidR="00EC1EC9" w:rsidRDefault="00805A2D">
      <w:pPr>
        <w:pStyle w:val="Style57"/>
        <w:widowControl/>
        <w:spacing w:line="250" w:lineRule="exact"/>
        <w:rPr>
          <w:rStyle w:val="FontStyle125"/>
        </w:rPr>
      </w:pPr>
      <w:r>
        <w:rPr>
          <w:rStyle w:val="FontStyle127"/>
        </w:rPr>
        <w:t xml:space="preserve">Использование   растений   человеком.   Знакомство   с   частями   растений.   Знакомство   с профессиями связанными с земледелием. Получение и сушка семян. </w:t>
      </w:r>
      <w:r>
        <w:rPr>
          <w:rStyle w:val="FontStyle125"/>
        </w:rPr>
        <w:t>Понятие: «земледелие», Изделие: «заготовка семян» Проект «Осенний урожай».</w:t>
      </w:r>
    </w:p>
    <w:p w:rsidR="00EC1EC9" w:rsidRDefault="00805A2D">
      <w:pPr>
        <w:pStyle w:val="Style72"/>
        <w:widowControl/>
        <w:spacing w:line="250" w:lineRule="exact"/>
        <w:rPr>
          <w:rStyle w:val="FontStyle127"/>
        </w:rPr>
      </w:pPr>
      <w:r>
        <w:rPr>
          <w:rStyle w:val="FontStyle127"/>
        </w:rPr>
        <w:t>Осмысление этапов проектной деятельности (на практическом уровне.). Использование «Вопросов юного технолога» для организации проектной деятельности. Приобретение первичных навыков работы над проектом под руководством учителя. Отработка приемов работы с пластилином, навыков использования инструментов.</w:t>
      </w:r>
    </w:p>
    <w:p w:rsidR="00EC1EC9" w:rsidRDefault="00805A2D">
      <w:pPr>
        <w:pStyle w:val="Style40"/>
        <w:widowControl/>
        <w:spacing w:line="250" w:lineRule="exact"/>
        <w:rPr>
          <w:rStyle w:val="FontStyle125"/>
        </w:rPr>
      </w:pPr>
      <w:r>
        <w:rPr>
          <w:rStyle w:val="FontStyle125"/>
        </w:rPr>
        <w:t>Понятие: «проект».</w:t>
      </w:r>
    </w:p>
    <w:p w:rsidR="00EC1EC9" w:rsidRDefault="00805A2D">
      <w:pPr>
        <w:pStyle w:val="Style40"/>
        <w:widowControl/>
        <w:spacing w:line="250" w:lineRule="exact"/>
        <w:rPr>
          <w:rStyle w:val="FontStyle125"/>
        </w:rPr>
      </w:pPr>
      <w:r>
        <w:rPr>
          <w:rStyle w:val="FontStyle125"/>
        </w:rPr>
        <w:t>Изделие. «Овощи из пластилина».</w:t>
      </w:r>
    </w:p>
    <w:p w:rsidR="00EC1EC9" w:rsidRDefault="00805A2D">
      <w:pPr>
        <w:pStyle w:val="Style40"/>
        <w:widowControl/>
        <w:spacing w:line="250" w:lineRule="exact"/>
        <w:rPr>
          <w:rStyle w:val="FontStyle125"/>
        </w:rPr>
      </w:pPr>
      <w:r>
        <w:rPr>
          <w:rStyle w:val="FontStyle125"/>
        </w:rPr>
        <w:t>Бумага.</w:t>
      </w:r>
    </w:p>
    <w:p w:rsidR="00EC1EC9" w:rsidRDefault="00805A2D">
      <w:pPr>
        <w:pStyle w:val="Style72"/>
        <w:widowControl/>
        <w:spacing w:line="250" w:lineRule="exact"/>
        <w:rPr>
          <w:rStyle w:val="FontStyle127"/>
        </w:rPr>
      </w:pPr>
      <w:r>
        <w:rPr>
          <w:rStyle w:val="FontStyle127"/>
        </w:rPr>
        <w:t>Знакомство с видами и свойствами бумаги. Приемы и способы работы с бумагой. Правила безопасной работы с ножницами. Знакомство с правилами разметки при помощи шаблона и сгибанием, соединение деталей при помощи клея. Составление симметричного орнамента из геометрических фигур. Знакомство с использованием бумаги и правилами экономного расходования ее.</w:t>
      </w:r>
    </w:p>
    <w:p w:rsidR="00EC1EC9" w:rsidRDefault="00805A2D">
      <w:pPr>
        <w:pStyle w:val="Style40"/>
        <w:widowControl/>
        <w:spacing w:line="250" w:lineRule="exact"/>
        <w:rPr>
          <w:rStyle w:val="FontStyle125"/>
        </w:rPr>
      </w:pPr>
      <w:r>
        <w:rPr>
          <w:rStyle w:val="FontStyle125"/>
        </w:rPr>
        <w:t>Понятия: «шаблон». «симметрия», «правила безопасной работы».</w:t>
      </w:r>
    </w:p>
    <w:p w:rsidR="00EC1EC9" w:rsidRDefault="00805A2D">
      <w:pPr>
        <w:pStyle w:val="Style40"/>
        <w:widowControl/>
        <w:spacing w:line="250" w:lineRule="exact"/>
        <w:rPr>
          <w:rStyle w:val="FontStyle125"/>
        </w:rPr>
      </w:pPr>
      <w:r>
        <w:rPr>
          <w:rStyle w:val="FontStyle125"/>
        </w:rPr>
        <w:t>Изделие. Закладка из бумаги</w:t>
      </w:r>
    </w:p>
    <w:p w:rsidR="00EC1EC9" w:rsidRDefault="00805A2D">
      <w:pPr>
        <w:pStyle w:val="Style40"/>
        <w:widowControl/>
        <w:spacing w:line="250" w:lineRule="exact"/>
        <w:rPr>
          <w:rStyle w:val="FontStyle125"/>
        </w:rPr>
      </w:pPr>
      <w:r>
        <w:rPr>
          <w:rStyle w:val="FontStyle125"/>
        </w:rPr>
        <w:t>Насекомые.</w:t>
      </w:r>
    </w:p>
    <w:p w:rsidR="00EC1EC9" w:rsidRDefault="00805A2D">
      <w:pPr>
        <w:pStyle w:val="Style57"/>
        <w:widowControl/>
        <w:spacing w:line="250" w:lineRule="exact"/>
        <w:rPr>
          <w:rStyle w:val="FontStyle125"/>
        </w:rPr>
      </w:pPr>
      <w:r>
        <w:rPr>
          <w:rStyle w:val="FontStyle127"/>
        </w:rPr>
        <w:t xml:space="preserve">Знакомство с видами насекомых. Использование человеком продуктов жизнедеятельности пчел. Составление плана выполнения изделия по образцу на слайдах. Выполнение изделия из различных материалов (природные, бытовые материалы, пластилин, краски). </w:t>
      </w:r>
      <w:r>
        <w:rPr>
          <w:rStyle w:val="FontStyle125"/>
        </w:rPr>
        <w:t>Изделие «Пчелы и соты». Дикие животные.</w:t>
      </w:r>
    </w:p>
    <w:p w:rsidR="00EC1EC9" w:rsidRDefault="00805A2D">
      <w:pPr>
        <w:pStyle w:val="Style57"/>
        <w:widowControl/>
        <w:spacing w:line="250" w:lineRule="exact"/>
        <w:rPr>
          <w:rStyle w:val="FontStyle125"/>
        </w:rPr>
      </w:pPr>
      <w:r>
        <w:rPr>
          <w:rStyle w:val="FontStyle127"/>
        </w:rPr>
        <w:t xml:space="preserve">Виды диких животных.  Знакомство с техникой «коллаж».  Выполнение аппликации из журнальных вырезок в технике коллаж. Знакомство с правилами работы в паре. </w:t>
      </w:r>
      <w:r>
        <w:rPr>
          <w:rStyle w:val="FontStyle125"/>
        </w:rPr>
        <w:t>Проект «Дикие животные». Изделие: «Коллаж «Дикие животные» Новый год.</w:t>
      </w:r>
    </w:p>
    <w:p w:rsidR="00EC1EC9" w:rsidRDefault="00805A2D">
      <w:pPr>
        <w:pStyle w:val="Style40"/>
        <w:widowControl/>
        <w:spacing w:line="250" w:lineRule="exact"/>
        <w:rPr>
          <w:rStyle w:val="FontStyle125"/>
        </w:rPr>
      </w:pPr>
      <w:r>
        <w:rPr>
          <w:rStyle w:val="FontStyle125"/>
        </w:rPr>
        <w:t>Проект «Украшаем класс к новому году».</w:t>
      </w:r>
    </w:p>
    <w:p w:rsidR="00EC1EC9" w:rsidRDefault="00805A2D">
      <w:pPr>
        <w:pStyle w:val="Style72"/>
        <w:widowControl/>
        <w:spacing w:line="250" w:lineRule="exact"/>
        <w:rPr>
          <w:rStyle w:val="FontStyle127"/>
        </w:rPr>
      </w:pPr>
      <w:r>
        <w:rPr>
          <w:rStyle w:val="FontStyle127"/>
        </w:rPr>
        <w:t>Освоение проектной деятельности: работа в парах, распределение ролей, представление работы классу, оценка готового изделия. Украшение на елку. Подбор необходимых инструментов и материалов. Выполнение разметки деталей по шаблону. Соединение деталей изделия при помощи клея. Выполнение елочной игрушки из полосок цветной бумаги.</w:t>
      </w:r>
    </w:p>
    <w:p w:rsidR="00EC1EC9" w:rsidRDefault="00805A2D">
      <w:pPr>
        <w:pStyle w:val="Style40"/>
        <w:widowControl/>
        <w:spacing w:line="250" w:lineRule="exact"/>
        <w:rPr>
          <w:rStyle w:val="FontStyle125"/>
        </w:rPr>
      </w:pPr>
      <w:r>
        <w:rPr>
          <w:rStyle w:val="FontStyle125"/>
        </w:rPr>
        <w:t>Изделие: «украшение на елку»</w:t>
      </w:r>
    </w:p>
    <w:p w:rsidR="00EC1EC9" w:rsidRDefault="00805A2D">
      <w:pPr>
        <w:pStyle w:val="Style72"/>
        <w:widowControl/>
        <w:spacing w:line="250" w:lineRule="exact"/>
        <w:rPr>
          <w:rStyle w:val="FontStyle127"/>
        </w:rPr>
      </w:pPr>
      <w:r>
        <w:rPr>
          <w:rStyle w:val="FontStyle127"/>
        </w:rPr>
        <w:t>Украшение на окно. Выполнение украшения на окно в форме елочки из тонкой бумаги. Раскрой бумаги без ножниц (обрыв по контуру). Приклеивание бумажного изделия мыльным раствором к стеклу.</w:t>
      </w:r>
    </w:p>
    <w:p w:rsidR="00EC1EC9" w:rsidRDefault="00805A2D">
      <w:pPr>
        <w:pStyle w:val="Style40"/>
        <w:widowControl/>
        <w:spacing w:line="250" w:lineRule="exact"/>
        <w:ind w:right="6048"/>
        <w:rPr>
          <w:rStyle w:val="FontStyle125"/>
        </w:rPr>
      </w:pPr>
      <w:r>
        <w:rPr>
          <w:rStyle w:val="FontStyle125"/>
        </w:rPr>
        <w:t>Изделие: «украшение на окно» Домашние животные.</w:t>
      </w:r>
    </w:p>
    <w:p w:rsidR="00EC1EC9" w:rsidRDefault="00805A2D">
      <w:pPr>
        <w:pStyle w:val="Style72"/>
        <w:widowControl/>
        <w:spacing w:line="250" w:lineRule="exact"/>
        <w:rPr>
          <w:rStyle w:val="FontStyle127"/>
        </w:rPr>
      </w:pPr>
      <w:r>
        <w:rPr>
          <w:rStyle w:val="FontStyle127"/>
        </w:rPr>
        <w:t>Виды домашних животных. Значение домашних животных в жизни человека. Выполнение фигурок домашних животных из пластилина. Закрепление навыков работы с пластилином.</w:t>
      </w:r>
    </w:p>
    <w:p w:rsidR="00EC1EC9" w:rsidRDefault="00805A2D">
      <w:pPr>
        <w:pStyle w:val="Style40"/>
        <w:widowControl/>
        <w:spacing w:line="250" w:lineRule="exact"/>
        <w:ind w:right="6854"/>
        <w:rPr>
          <w:rStyle w:val="FontStyle125"/>
        </w:rPr>
      </w:pPr>
      <w:r>
        <w:rPr>
          <w:rStyle w:val="FontStyle125"/>
        </w:rPr>
        <w:t>Изделие: «Котенок». Такие разные дома.</w:t>
      </w:r>
    </w:p>
    <w:p w:rsidR="00EC1EC9" w:rsidRDefault="00805A2D">
      <w:pPr>
        <w:pStyle w:val="Style72"/>
        <w:widowControl/>
        <w:spacing w:line="250" w:lineRule="exact"/>
        <w:rPr>
          <w:rStyle w:val="FontStyle127"/>
        </w:rPr>
      </w:pPr>
      <w:r>
        <w:rPr>
          <w:rStyle w:val="FontStyle127"/>
        </w:rPr>
        <w:t>Знакомство с видами домов и материалами, применяемыми при их постройке. Практическая работа по определению свойств гофрированного картона. Выполнение макета домика с использованием гофрированного картона и природных материалов.</w:t>
      </w:r>
    </w:p>
    <w:p w:rsidR="00EC1EC9" w:rsidRDefault="00805A2D">
      <w:pPr>
        <w:pStyle w:val="Style40"/>
        <w:widowControl/>
        <w:spacing w:line="250" w:lineRule="exact"/>
        <w:rPr>
          <w:rStyle w:val="FontStyle125"/>
        </w:rPr>
      </w:pPr>
      <w:r>
        <w:rPr>
          <w:rStyle w:val="FontStyle125"/>
        </w:rPr>
        <w:t>Понятия: «макет», «гофрированный картон».</w:t>
      </w:r>
    </w:p>
    <w:p w:rsidR="00EC1EC9" w:rsidRDefault="00805A2D">
      <w:pPr>
        <w:pStyle w:val="Style40"/>
        <w:widowControl/>
        <w:spacing w:line="250" w:lineRule="exact"/>
        <w:rPr>
          <w:rStyle w:val="FontStyle125"/>
        </w:rPr>
      </w:pPr>
      <w:r>
        <w:rPr>
          <w:rStyle w:val="FontStyle125"/>
        </w:rPr>
        <w:t>Изделие: « Домик из веток».</w:t>
      </w:r>
    </w:p>
    <w:p w:rsidR="00EC1EC9" w:rsidRDefault="00805A2D">
      <w:pPr>
        <w:pStyle w:val="Style40"/>
        <w:widowControl/>
        <w:spacing w:line="250" w:lineRule="exact"/>
        <w:rPr>
          <w:rStyle w:val="FontStyle125"/>
        </w:rPr>
      </w:pPr>
      <w:r>
        <w:rPr>
          <w:rStyle w:val="FontStyle125"/>
        </w:rPr>
        <w:t>Посуда.</w:t>
      </w:r>
    </w:p>
    <w:p w:rsidR="00EC1EC9" w:rsidRDefault="00805A2D">
      <w:pPr>
        <w:pStyle w:val="Style72"/>
        <w:widowControl/>
        <w:spacing w:line="250" w:lineRule="exact"/>
        <w:rPr>
          <w:rStyle w:val="FontStyle127"/>
        </w:rPr>
      </w:pPr>
      <w:r>
        <w:rPr>
          <w:rStyle w:val="FontStyle127"/>
        </w:rPr>
        <w:t>Знакомство с видами посуды и. материалами, из которых ее производят. Использование посуды. Сервировка стола и правила поведения за столом. Выполнение разных изделий по одной технологии из пластилина. Работа в группах при выполнении изделий для чайного сервиза.</w:t>
      </w:r>
    </w:p>
    <w:p w:rsidR="00EC1EC9" w:rsidRDefault="00805A2D">
      <w:pPr>
        <w:pStyle w:val="Style40"/>
        <w:widowControl/>
        <w:spacing w:line="250" w:lineRule="exact"/>
        <w:ind w:right="4838"/>
        <w:rPr>
          <w:rStyle w:val="FontStyle125"/>
        </w:rPr>
      </w:pPr>
      <w:r>
        <w:rPr>
          <w:rStyle w:val="FontStyle125"/>
        </w:rPr>
        <w:t>Понятия: «сервировка», «сервиз». Проект «Чайный сервиз» Изделия: «чашка», « чайник», « сахарница» Свет в доме.</w:t>
      </w:r>
    </w:p>
    <w:p w:rsidR="00EC1EC9" w:rsidRDefault="00805A2D">
      <w:pPr>
        <w:pStyle w:val="Style57"/>
        <w:widowControl/>
        <w:spacing w:line="250" w:lineRule="exact"/>
        <w:rPr>
          <w:rStyle w:val="FontStyle125"/>
        </w:rPr>
      </w:pPr>
      <w:r>
        <w:rPr>
          <w:rStyle w:val="FontStyle127"/>
        </w:rPr>
        <w:t xml:space="preserve">Знакомство с разнообразием осветительных приборов в доме. Сравнивать старинные и современные способы освещения жилища. Выполнение модели торшера, закрепление навыков вырезания окружности. Знакомство с правилами безопасной работы с шилом. </w:t>
      </w:r>
      <w:r>
        <w:rPr>
          <w:rStyle w:val="FontStyle125"/>
        </w:rPr>
        <w:t>Изделие: « Торшер». Мебель</w:t>
      </w:r>
    </w:p>
    <w:p w:rsidR="00EC1EC9" w:rsidRDefault="00805A2D">
      <w:pPr>
        <w:pStyle w:val="Style72"/>
        <w:widowControl/>
        <w:spacing w:line="250" w:lineRule="exact"/>
        <w:rPr>
          <w:rStyle w:val="FontStyle127"/>
        </w:rPr>
      </w:pPr>
      <w:r>
        <w:rPr>
          <w:rStyle w:val="FontStyle127"/>
        </w:rPr>
        <w:lastRenderedPageBreak/>
        <w:t>Знакомство с видами мебели и материалами, которые необходимы для ее изготовления. Освоение правил самообслуживания (уборка комнаты и правила ухода за мебелью). Выполнение модели стула из гофрированного картона. Отделка изделия по собственному замыслу.</w:t>
      </w:r>
    </w:p>
    <w:p w:rsidR="00EC1EC9" w:rsidRDefault="00805A2D">
      <w:pPr>
        <w:pStyle w:val="Style40"/>
        <w:widowControl/>
        <w:spacing w:line="250" w:lineRule="exact"/>
        <w:ind w:right="6854"/>
        <w:rPr>
          <w:rStyle w:val="FontStyle125"/>
        </w:rPr>
      </w:pPr>
      <w:r>
        <w:rPr>
          <w:rStyle w:val="FontStyle125"/>
        </w:rPr>
        <w:t>Изделие: «Стул» Одежда Ткань, Нитки</w:t>
      </w:r>
    </w:p>
    <w:p w:rsidR="00EC1EC9" w:rsidRDefault="00805A2D">
      <w:pPr>
        <w:pStyle w:val="Style57"/>
        <w:widowControl/>
        <w:spacing w:line="250" w:lineRule="exact"/>
        <w:rPr>
          <w:rStyle w:val="FontStyle125"/>
        </w:rPr>
      </w:pPr>
      <w:r>
        <w:rPr>
          <w:rStyle w:val="FontStyle127"/>
        </w:rPr>
        <w:t xml:space="preserve">Знакомство с видами одежды, ее назначением и материалы их которых ее изготавливают. Способы создания одежды. Виды ткани и нитей, их состав, свойства, назначение и применение в быту и на производстве. Создание разных видов кукол из ниток по одной технологии. </w:t>
      </w:r>
      <w:r>
        <w:rPr>
          <w:rStyle w:val="FontStyle125"/>
        </w:rPr>
        <w:t>Понятия: «выкройка», «модель» Изделие: «Кукла из ниток» Учимся шить</w:t>
      </w:r>
    </w:p>
    <w:p w:rsidR="00EC1EC9" w:rsidRDefault="00805A2D">
      <w:pPr>
        <w:pStyle w:val="Style72"/>
        <w:widowControl/>
        <w:spacing w:line="250" w:lineRule="exact"/>
        <w:rPr>
          <w:rStyle w:val="FontStyle127"/>
        </w:rPr>
      </w:pPr>
      <w:r>
        <w:rPr>
          <w:rStyle w:val="FontStyle127"/>
        </w:rPr>
        <w:t>Знакомство с правилами работы с иглой. Освоение строчки прямых стежков, строчки стежков с перевивом змейкой, строчки стежков с перевивом спиралью. Пришивание пуговицы с двумя и четырьмя отверстиями. Использование разных видов стежков для оформления закладки. Оформление игрушки при помощи пуговиц.</w:t>
      </w:r>
    </w:p>
    <w:p w:rsidR="00EC1EC9" w:rsidRDefault="00805A2D">
      <w:pPr>
        <w:pStyle w:val="Style40"/>
        <w:widowControl/>
        <w:spacing w:line="250" w:lineRule="exact"/>
        <w:ind w:right="4032"/>
        <w:rPr>
          <w:rStyle w:val="FontStyle125"/>
        </w:rPr>
      </w:pPr>
      <w:r>
        <w:rPr>
          <w:rStyle w:val="FontStyle125"/>
        </w:rPr>
        <w:t>Изделия: «Закладка с вышивкой», « Медвежонок». Передвижение по земле</w:t>
      </w:r>
    </w:p>
    <w:p w:rsidR="00EC1EC9" w:rsidRDefault="00805A2D">
      <w:pPr>
        <w:pStyle w:val="Style57"/>
        <w:widowControl/>
        <w:spacing w:line="250" w:lineRule="exact"/>
        <w:rPr>
          <w:rStyle w:val="FontStyle125"/>
        </w:rPr>
      </w:pPr>
      <w:r>
        <w:rPr>
          <w:rStyle w:val="FontStyle127"/>
        </w:rPr>
        <w:t xml:space="preserve">Знакомство со средствами передвижения в различных климатических условиях. Значение средств передвижения для жизни человека. Знакомство с конструктором его деталями и правилами соединения деталей. Выполнение из конструктора модели тачки. </w:t>
      </w:r>
      <w:r>
        <w:rPr>
          <w:rStyle w:val="FontStyle125"/>
        </w:rPr>
        <w:t>Изделие: «Тачка».</w:t>
      </w:r>
    </w:p>
    <w:p w:rsidR="00EC1EC9" w:rsidRDefault="00805A2D">
      <w:pPr>
        <w:pStyle w:val="Style59"/>
        <w:widowControl/>
        <w:spacing w:line="250" w:lineRule="exact"/>
        <w:jc w:val="left"/>
        <w:rPr>
          <w:rStyle w:val="FontStyle128"/>
        </w:rPr>
      </w:pPr>
      <w:r>
        <w:rPr>
          <w:rStyle w:val="FontStyle128"/>
        </w:rPr>
        <w:t>«Человек и вода»</w:t>
      </w:r>
    </w:p>
    <w:p w:rsidR="00EC1EC9" w:rsidRDefault="00805A2D">
      <w:pPr>
        <w:pStyle w:val="Style40"/>
        <w:widowControl/>
        <w:spacing w:line="250" w:lineRule="exact"/>
        <w:rPr>
          <w:rStyle w:val="FontStyle125"/>
        </w:rPr>
      </w:pPr>
      <w:r>
        <w:rPr>
          <w:rStyle w:val="FontStyle125"/>
        </w:rPr>
        <w:t>Вода в жизни человека.</w:t>
      </w:r>
    </w:p>
    <w:p w:rsidR="00EC1EC9" w:rsidRDefault="00805A2D">
      <w:pPr>
        <w:pStyle w:val="Style72"/>
        <w:widowControl/>
        <w:spacing w:before="48" w:line="250" w:lineRule="exact"/>
        <w:rPr>
          <w:rStyle w:val="FontStyle127"/>
        </w:rPr>
      </w:pPr>
      <w:r>
        <w:rPr>
          <w:rStyle w:val="FontStyle127"/>
        </w:rPr>
        <w:t>Вода в жизни растений. Осмысление значимости воды для человека и растений. Выращивание растений и уход за комнатными растениями. Проведение эксперимента по определению всхожести семян. Проращивание семян.</w:t>
      </w:r>
    </w:p>
    <w:p w:rsidR="00EC1EC9" w:rsidRDefault="00805A2D">
      <w:pPr>
        <w:pStyle w:val="Style40"/>
        <w:widowControl/>
        <w:spacing w:line="250" w:lineRule="exact"/>
        <w:rPr>
          <w:rStyle w:val="FontStyle125"/>
        </w:rPr>
      </w:pPr>
      <w:r>
        <w:rPr>
          <w:rStyle w:val="FontStyle125"/>
        </w:rPr>
        <w:t>Понятие: «рассада».</w:t>
      </w:r>
    </w:p>
    <w:p w:rsidR="00EC1EC9" w:rsidRDefault="00805A2D">
      <w:pPr>
        <w:pStyle w:val="Style40"/>
        <w:widowControl/>
        <w:spacing w:line="250" w:lineRule="exact"/>
        <w:ind w:right="2419"/>
        <w:rPr>
          <w:rStyle w:val="FontStyle125"/>
        </w:rPr>
      </w:pPr>
      <w:r>
        <w:rPr>
          <w:rStyle w:val="FontStyle125"/>
        </w:rPr>
        <w:t>Изделие: «Проращивание семян», «Уход за комнатными растениями» Питьевая вода.</w:t>
      </w:r>
    </w:p>
    <w:p w:rsidR="00EC1EC9" w:rsidRDefault="00805A2D">
      <w:pPr>
        <w:pStyle w:val="Style72"/>
        <w:widowControl/>
        <w:spacing w:before="5" w:line="250" w:lineRule="exact"/>
        <w:rPr>
          <w:rStyle w:val="FontStyle127"/>
        </w:rPr>
      </w:pPr>
      <w:r>
        <w:rPr>
          <w:rStyle w:val="FontStyle127"/>
        </w:rPr>
        <w:t>Выполнение макета колодца из разных материалов (бумага и природные материалы). Анализ конструкции изделия, создание модели куба при помощи шаблона развертки и природного материала (палочек.). Создание композиции на основе заданного в учебнике образца.</w:t>
      </w:r>
    </w:p>
    <w:p w:rsidR="00EC1EC9" w:rsidRDefault="00805A2D">
      <w:pPr>
        <w:pStyle w:val="Style40"/>
        <w:widowControl/>
        <w:spacing w:line="250" w:lineRule="exact"/>
        <w:ind w:right="6854"/>
        <w:rPr>
          <w:rStyle w:val="FontStyle125"/>
        </w:rPr>
      </w:pPr>
      <w:r>
        <w:rPr>
          <w:rStyle w:val="FontStyle125"/>
        </w:rPr>
        <w:t>Изделие: «Колодец» Передвижение по воде.</w:t>
      </w:r>
    </w:p>
    <w:p w:rsidR="00EC1EC9" w:rsidRDefault="00805A2D">
      <w:pPr>
        <w:pStyle w:val="Style72"/>
        <w:widowControl/>
        <w:spacing w:line="250" w:lineRule="exact"/>
        <w:rPr>
          <w:rStyle w:val="FontStyle125"/>
        </w:rPr>
      </w:pPr>
      <w:r>
        <w:rPr>
          <w:rStyle w:val="FontStyle127"/>
        </w:rPr>
        <w:t xml:space="preserve">Знакомство со значение водного транспорта для жизни человека. Знакомство со способами сборки плота. Создание из бумаги модели плота, повторяя технологию его сборки. Создание формы цилиндра из бумаги. Проводить исследование различных материалов на плавучесть. Знакомство со способами и приемами выполнения изделий в технике оригами. Осуществление работы над проектом. </w:t>
      </w:r>
      <w:r>
        <w:rPr>
          <w:rStyle w:val="FontStyle125"/>
        </w:rPr>
        <w:t>Понятие: «оригами».</w:t>
      </w:r>
    </w:p>
    <w:p w:rsidR="00EC1EC9" w:rsidRDefault="00805A2D">
      <w:pPr>
        <w:pStyle w:val="Style40"/>
        <w:widowControl/>
        <w:spacing w:line="250" w:lineRule="exact"/>
        <w:ind w:right="2822"/>
        <w:rPr>
          <w:rStyle w:val="FontStyle125"/>
        </w:rPr>
      </w:pPr>
      <w:r>
        <w:rPr>
          <w:rStyle w:val="FontStyle125"/>
        </w:rPr>
        <w:t xml:space="preserve">Проект: «Речной флот», Изделия: «Кораблик из бумаги», «Плот» </w:t>
      </w:r>
      <w:r>
        <w:rPr>
          <w:rStyle w:val="FontStyle128"/>
        </w:rPr>
        <w:t xml:space="preserve">«Человек и воздух» . </w:t>
      </w:r>
      <w:r>
        <w:rPr>
          <w:rStyle w:val="FontStyle125"/>
        </w:rPr>
        <w:t>Использование ветра.</w:t>
      </w:r>
    </w:p>
    <w:p w:rsidR="00EC1EC9" w:rsidRDefault="00805A2D">
      <w:pPr>
        <w:pStyle w:val="Style57"/>
        <w:widowControl/>
        <w:spacing w:line="250" w:lineRule="exact"/>
        <w:rPr>
          <w:rStyle w:val="FontStyle125"/>
        </w:rPr>
      </w:pPr>
      <w:r>
        <w:rPr>
          <w:rStyle w:val="FontStyle127"/>
        </w:rPr>
        <w:t xml:space="preserve">Осмысление способов использования ветра человеком. Работа с бумагой. Изготовление макета по шаблону. Рациональное размещение материалов и инструментов. Знакомство со способами разметки по линейке. Выполнение правил техники безопасности. Изготовление модели флюгера из бумаги. Оформление по самостоятельному замыслу. </w:t>
      </w:r>
      <w:r>
        <w:rPr>
          <w:rStyle w:val="FontStyle125"/>
        </w:rPr>
        <w:t>Понятие: «флюгер». Изделие: «Вертушка» Полеты птиц.</w:t>
      </w:r>
    </w:p>
    <w:p w:rsidR="00EC1EC9" w:rsidRDefault="00805A2D">
      <w:pPr>
        <w:pStyle w:val="Style57"/>
        <w:widowControl/>
        <w:spacing w:line="250" w:lineRule="exact"/>
        <w:rPr>
          <w:rStyle w:val="FontStyle125"/>
        </w:rPr>
      </w:pPr>
      <w:r>
        <w:rPr>
          <w:rStyle w:val="FontStyle127"/>
        </w:rPr>
        <w:t xml:space="preserve">Знакомство с видами птиц. Закреплять навыки работа с бумагой. Знакомство со способом создания мозаики с использованием техники «рваная бумага». Знакомство со способами экономного расходования бумаги материалов при выполнении техники «рваная бумага». Выполнение аппликации. Выполнение деталей для мозаики в группе. </w:t>
      </w:r>
      <w:r>
        <w:rPr>
          <w:rStyle w:val="FontStyle125"/>
        </w:rPr>
        <w:t>Понятие: «мозаика». Изделие: «Попугай» Полеты человека.</w:t>
      </w:r>
    </w:p>
    <w:p w:rsidR="00EC1EC9" w:rsidRDefault="00805A2D">
      <w:pPr>
        <w:pStyle w:val="Style57"/>
        <w:widowControl/>
        <w:spacing w:line="250" w:lineRule="exact"/>
        <w:rPr>
          <w:rStyle w:val="FontStyle125"/>
        </w:rPr>
      </w:pPr>
      <w:r>
        <w:rPr>
          <w:rStyle w:val="FontStyle127"/>
        </w:rPr>
        <w:t xml:space="preserve">Знакомство с видами летательных аппаратов. Моделирование. Выполнение модели самолета и парашюта. Закрепление умения работать с бумагой в технике «оригами», размечать по шаблону. Оформление изделия по собственному замыслу. </w:t>
      </w:r>
      <w:r>
        <w:rPr>
          <w:rStyle w:val="FontStyle125"/>
        </w:rPr>
        <w:t>Понятия: «летательные аппараты». Изделие: «Самолет», «Парашют»</w:t>
      </w:r>
    </w:p>
    <w:p w:rsidR="00EC1EC9" w:rsidRDefault="00805A2D">
      <w:pPr>
        <w:pStyle w:val="Style59"/>
        <w:widowControl/>
        <w:spacing w:line="250" w:lineRule="exact"/>
        <w:jc w:val="left"/>
        <w:rPr>
          <w:rStyle w:val="FontStyle128"/>
        </w:rPr>
      </w:pPr>
      <w:r>
        <w:rPr>
          <w:rStyle w:val="FontStyle128"/>
        </w:rPr>
        <w:t>Человек и информация .</w:t>
      </w:r>
    </w:p>
    <w:p w:rsidR="00EC1EC9" w:rsidRDefault="00805A2D">
      <w:pPr>
        <w:pStyle w:val="Style40"/>
        <w:widowControl/>
        <w:spacing w:line="250" w:lineRule="exact"/>
        <w:rPr>
          <w:rStyle w:val="FontStyle125"/>
        </w:rPr>
      </w:pPr>
      <w:r>
        <w:rPr>
          <w:rStyle w:val="FontStyle125"/>
        </w:rPr>
        <w:t>Способы общения.</w:t>
      </w:r>
    </w:p>
    <w:p w:rsidR="00EC1EC9" w:rsidRDefault="00805A2D">
      <w:pPr>
        <w:pStyle w:val="Style57"/>
        <w:widowControl/>
        <w:spacing w:line="250" w:lineRule="exact"/>
        <w:rPr>
          <w:rStyle w:val="FontStyle127"/>
        </w:rPr>
      </w:pPr>
      <w:r>
        <w:rPr>
          <w:rStyle w:val="FontStyle127"/>
        </w:rPr>
        <w:t>Изучение способов общения. Закрепление способов работы с бумагой, картоном, глиной. Создание рисунка на пластичном материале при помощи продавливания. Перевод информации в  разные  знаково-символические  системы  (анаграммы  и  пиктограммы).  Использование знаково-символической системы для передачи информации (кодирование, шифрование).</w:t>
      </w:r>
    </w:p>
    <w:p w:rsidR="00EC1EC9" w:rsidRDefault="00805A2D">
      <w:pPr>
        <w:pStyle w:val="Style40"/>
        <w:widowControl/>
        <w:spacing w:line="250" w:lineRule="exact"/>
        <w:ind w:right="2419"/>
        <w:rPr>
          <w:rStyle w:val="FontStyle125"/>
        </w:rPr>
      </w:pPr>
      <w:r>
        <w:rPr>
          <w:rStyle w:val="FontStyle125"/>
        </w:rPr>
        <w:lastRenderedPageBreak/>
        <w:t>Изделия: «Письмо на глиняной дощечке », «Зашифрованное письмо». Важные телефонные номера. Правила движения.1 час</w:t>
      </w:r>
    </w:p>
    <w:p w:rsidR="00EC1EC9" w:rsidRDefault="00805A2D">
      <w:pPr>
        <w:pStyle w:val="Style72"/>
        <w:widowControl/>
        <w:spacing w:line="250" w:lineRule="exact"/>
        <w:rPr>
          <w:rStyle w:val="FontStyle127"/>
        </w:rPr>
      </w:pPr>
      <w:r>
        <w:rPr>
          <w:rStyle w:val="FontStyle127"/>
        </w:rPr>
        <w:t>Знакомство со способами передачи информации Перевод информации в знаково-символическую систему. Осмысление значения дорожных знаков для обеспечения безопасности. Нахождение безопасного маршрута из дома до школы, его графическое изображение.</w:t>
      </w:r>
    </w:p>
    <w:p w:rsidR="00EC1EC9" w:rsidRDefault="00805A2D">
      <w:pPr>
        <w:pStyle w:val="Style40"/>
        <w:widowControl/>
        <w:spacing w:line="250" w:lineRule="exact"/>
        <w:ind w:right="1613"/>
        <w:rPr>
          <w:rStyle w:val="FontStyle125"/>
        </w:rPr>
      </w:pPr>
      <w:r>
        <w:rPr>
          <w:rStyle w:val="FontStyle125"/>
        </w:rPr>
        <w:t>Изделие: Составление маршрута безопасного движения от дома до школы. Компьютер.</w:t>
      </w:r>
    </w:p>
    <w:p w:rsidR="00EC1EC9" w:rsidRDefault="00805A2D">
      <w:pPr>
        <w:pStyle w:val="Style72"/>
        <w:widowControl/>
        <w:spacing w:before="48"/>
        <w:rPr>
          <w:rStyle w:val="FontStyle127"/>
        </w:rPr>
      </w:pPr>
      <w:r>
        <w:rPr>
          <w:rStyle w:val="FontStyle127"/>
        </w:rPr>
        <w:t>Изучение компьютера и его частей. Освоение правил пользования компьютером и поиска информации.</w:t>
      </w:r>
    </w:p>
    <w:p w:rsidR="00EC1EC9" w:rsidRDefault="00805A2D">
      <w:pPr>
        <w:pStyle w:val="Style27"/>
        <w:widowControl/>
        <w:spacing w:line="518" w:lineRule="exact"/>
        <w:ind w:right="5242"/>
        <w:rPr>
          <w:rStyle w:val="FontStyle128"/>
        </w:rPr>
      </w:pPr>
      <w:r>
        <w:rPr>
          <w:rStyle w:val="FontStyle125"/>
        </w:rPr>
        <w:t xml:space="preserve">Понятия: «компьютер», «интернет» </w:t>
      </w:r>
      <w:r>
        <w:rPr>
          <w:rStyle w:val="FontStyle128"/>
        </w:rPr>
        <w:t>2класс</w:t>
      </w:r>
    </w:p>
    <w:p w:rsidR="00EC1EC9" w:rsidRDefault="00805A2D">
      <w:pPr>
        <w:pStyle w:val="Style59"/>
        <w:widowControl/>
        <w:spacing w:before="192" w:line="250" w:lineRule="exact"/>
        <w:rPr>
          <w:rStyle w:val="FontStyle128"/>
        </w:rPr>
      </w:pPr>
      <w:r>
        <w:rPr>
          <w:rStyle w:val="FontStyle128"/>
        </w:rPr>
        <w:t>1.Общекультурные и общетрудовые компетенции (знания, умения и способы деятельности). Основы культуры труда, самообслуживания</w:t>
      </w:r>
    </w:p>
    <w:p w:rsidR="00EC1EC9" w:rsidRDefault="00805A2D">
      <w:pPr>
        <w:pStyle w:val="Style72"/>
        <w:widowControl/>
        <w:spacing w:line="250" w:lineRule="exact"/>
        <w:rPr>
          <w:rStyle w:val="FontStyle127"/>
        </w:rPr>
      </w:pPr>
      <w:r>
        <w:rPr>
          <w:rStyle w:val="FontStyle127"/>
        </w:rPr>
        <w:t>Трудовая деятельность и её значение в жизни человека. Рукотворный мир как результат труда человека; разнообразие предметов рукотворного мира (архитектура, техника, предметы быта и декоративно-прикладного искусства и т. д. разных народов России).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разных народов.</w:t>
      </w:r>
    </w:p>
    <w:p w:rsidR="00EC1EC9" w:rsidRDefault="00805A2D">
      <w:pPr>
        <w:pStyle w:val="Style72"/>
        <w:widowControl/>
        <w:spacing w:before="5" w:line="250" w:lineRule="exact"/>
        <w:rPr>
          <w:rStyle w:val="FontStyle127"/>
        </w:rPr>
      </w:pPr>
      <w:r>
        <w:rPr>
          <w:rStyle w:val="FontStyle127"/>
        </w:rPr>
        <w:t>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традиции и творчество мастера в создании предметной среды (общее представление).</w:t>
      </w:r>
    </w:p>
    <w:p w:rsidR="00EC1EC9" w:rsidRDefault="00805A2D">
      <w:pPr>
        <w:pStyle w:val="Style72"/>
        <w:widowControl/>
        <w:spacing w:line="250" w:lineRule="exact"/>
        <w:rPr>
          <w:rStyle w:val="FontStyle127"/>
        </w:rPr>
      </w:pPr>
      <w:r>
        <w:rPr>
          <w:rStyle w:val="FontStyle127"/>
        </w:rPr>
        <w:t>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распределение рабочего времени. Отбор и анализ информации (из учебника и дидактических материалов), её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подчинённый).</w:t>
      </w:r>
    </w:p>
    <w:p w:rsidR="00EC1EC9" w:rsidRDefault="00805A2D">
      <w:pPr>
        <w:pStyle w:val="Style72"/>
        <w:widowControl/>
        <w:spacing w:line="250" w:lineRule="exact"/>
        <w:rPr>
          <w:rStyle w:val="FontStyle127"/>
        </w:rPr>
      </w:pPr>
      <w:r>
        <w:rPr>
          <w:rStyle w:val="FontStyle127"/>
        </w:rPr>
        <w:t>Элементарная творческая и проектная деятельность (создание замысла, его детализация и воплощение). Культура проектной деятельности и оформление документации (целеполагание, планирование, выполнение, рефлексия, презентация, оценка). Система коллективных, групповых и индивидуальных проектов. Культура межличностных отношений в совместной деятельности. Результат проектной деятельности — изделия, которые могут быть использованы для праздников, в учебной и внеучебной деятельности и т. п. Освоение навыков самообслуживания, по уходу за домом, комнатными растениями.</w:t>
      </w:r>
    </w:p>
    <w:p w:rsidR="00EC1EC9" w:rsidRDefault="00805A2D">
      <w:pPr>
        <w:pStyle w:val="Style72"/>
        <w:widowControl/>
        <w:spacing w:line="250" w:lineRule="exact"/>
        <w:ind w:left="869"/>
        <w:jc w:val="left"/>
        <w:rPr>
          <w:rStyle w:val="FontStyle127"/>
        </w:rPr>
      </w:pPr>
      <w:r>
        <w:rPr>
          <w:rStyle w:val="FontStyle127"/>
        </w:rPr>
        <w:t>Выполнение элементарных расчётов стоимости изготавливаемого изделия.</w:t>
      </w:r>
    </w:p>
    <w:p w:rsidR="00EC1EC9" w:rsidRDefault="00805A2D">
      <w:pPr>
        <w:pStyle w:val="Style59"/>
        <w:widowControl/>
        <w:spacing w:before="5" w:line="250" w:lineRule="exact"/>
        <w:jc w:val="left"/>
        <w:rPr>
          <w:rStyle w:val="FontStyle128"/>
        </w:rPr>
      </w:pPr>
      <w:r>
        <w:rPr>
          <w:rStyle w:val="FontStyle128"/>
        </w:rPr>
        <w:t>2.Технология ручной обработки материалов . Элементы графической грамоты</w:t>
      </w:r>
    </w:p>
    <w:p w:rsidR="00EC1EC9" w:rsidRDefault="00805A2D">
      <w:pPr>
        <w:pStyle w:val="Style72"/>
        <w:widowControl/>
        <w:spacing w:line="250" w:lineRule="exact"/>
        <w:rPr>
          <w:rStyle w:val="FontStyle127"/>
        </w:rPr>
      </w:pPr>
      <w:r>
        <w:rPr>
          <w:rStyle w:val="FontStyle127"/>
        </w:rPr>
        <w:t>Общее понятие о материалах, их происхождении. Исследование элементарных физических, механических и технологических свойств материалов, используемых при выполнении практических работ. Многообразие материалов и их практическое применение в жизни. Подготовка материалов к работе. Экономное расходование материалов. Выбор и замена материалов в соответствии с их декоративно-художественными и конструктивными свойствами, использование соответствующих способов обработки материалов в зависимости от назначения изделия.</w:t>
      </w:r>
    </w:p>
    <w:p w:rsidR="00EC1EC9" w:rsidRDefault="00805A2D">
      <w:pPr>
        <w:pStyle w:val="Style72"/>
        <w:widowControl/>
        <w:spacing w:line="250" w:lineRule="exact"/>
        <w:rPr>
          <w:rStyle w:val="FontStyle127"/>
        </w:rPr>
      </w:pPr>
      <w:r>
        <w:rPr>
          <w:rStyle w:val="FontStyle127"/>
        </w:rPr>
        <w:t>Инструменты и приспособления для обработки материалов (знание названий используемых инструментов), соблюдение правил их рационального и безопасного использования. Общее представление о технологическом процессе, технологической документации (технологическая карта, чертёж и др.); анализ устройства и назначения изделия; выстраивание последовательности практических действий и технологических операций; подбор и замена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 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раскрой деталей, сборка изделия (клеевая, ниточная, проволочная, винтовая и др.), отделка изделия или его деталей (окрашивание, вышивка, аппликация и др.). Умение заполнять технологическую карту. Выполнение отделки в соответствии с особенностями декоративных орнаментов разных народов России (растительный, геометрический и др.).</w:t>
      </w:r>
    </w:p>
    <w:p w:rsidR="00EC1EC9" w:rsidRDefault="00805A2D">
      <w:pPr>
        <w:pStyle w:val="Style72"/>
        <w:widowControl/>
        <w:spacing w:line="250" w:lineRule="exact"/>
        <w:rPr>
          <w:rStyle w:val="FontStyle127"/>
        </w:rPr>
      </w:pPr>
      <w:r>
        <w:rPr>
          <w:rStyle w:val="FontStyle127"/>
        </w:rPr>
        <w:lastRenderedPageBreak/>
        <w:t>Проведение измерений и построений для решения практических задач. Виды условных графических  изображений:   рисунок,   простейший  чертёж,   эскиз,   развёртка,   схема  (их узнавание). Назначение линий чертежа (контур, линии надреза, сгиба, размерная, осевая, центровая, разрыва). Чтение условных графических изображений. Разметка деталей с опорой на простейший чертёж, эскиз. Изготовление изделий по рисунку, простейшему чертежу или эскизу, схеме.</w:t>
      </w:r>
    </w:p>
    <w:p w:rsidR="00EC1EC9" w:rsidRDefault="00805A2D">
      <w:pPr>
        <w:pStyle w:val="Style59"/>
        <w:widowControl/>
        <w:spacing w:before="10" w:line="250" w:lineRule="exact"/>
        <w:jc w:val="left"/>
        <w:rPr>
          <w:rStyle w:val="FontStyle128"/>
        </w:rPr>
      </w:pPr>
      <w:r>
        <w:rPr>
          <w:rStyle w:val="FontStyle128"/>
        </w:rPr>
        <w:t>З.Конструирование и моделирование</w:t>
      </w:r>
    </w:p>
    <w:p w:rsidR="00EC1EC9" w:rsidRDefault="00805A2D">
      <w:pPr>
        <w:pStyle w:val="Style72"/>
        <w:widowControl/>
        <w:spacing w:line="250" w:lineRule="exact"/>
        <w:rPr>
          <w:rStyle w:val="FontStyle127"/>
        </w:rPr>
      </w:pPr>
      <w:r>
        <w:rPr>
          <w:rStyle w:val="FontStyle127"/>
        </w:rPr>
        <w:t>Общее представление о конструировании изделий (технических, бытовых, учебных и пр.). Изделие, деталь изделия (общее представление). Понятие о конструкции изделия; различные виды конструкций и способы их сборки.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EC1EC9" w:rsidRDefault="00805A2D">
      <w:pPr>
        <w:pStyle w:val="Style57"/>
        <w:widowControl/>
        <w:spacing w:before="5" w:line="250" w:lineRule="exact"/>
        <w:rPr>
          <w:rStyle w:val="FontStyle128"/>
        </w:rPr>
      </w:pPr>
      <w:r>
        <w:rPr>
          <w:rStyle w:val="FontStyle127"/>
        </w:rPr>
        <w:t xml:space="preserve">Конструирование и моделирование изделий из различных материалов по образцу, рисунку, простейшему чертежу или эскизу. </w:t>
      </w:r>
      <w:r>
        <w:rPr>
          <w:rStyle w:val="FontStyle128"/>
        </w:rPr>
        <w:t>4.Практика работы на компьютере</w:t>
      </w:r>
    </w:p>
    <w:p w:rsidR="00EC1EC9" w:rsidRDefault="00805A2D">
      <w:pPr>
        <w:pStyle w:val="Style72"/>
        <w:widowControl/>
        <w:spacing w:line="250" w:lineRule="exact"/>
        <w:rPr>
          <w:rStyle w:val="FontStyle127"/>
        </w:rPr>
      </w:pPr>
      <w:r>
        <w:rPr>
          <w:rStyle w:val="FontStyle127"/>
        </w:rPr>
        <w:t>Информация, её отбор, анализ и систематизация. Способы получения, хранения, переработки информации.</w:t>
      </w:r>
    </w:p>
    <w:p w:rsidR="00EC1EC9" w:rsidRDefault="00805A2D">
      <w:pPr>
        <w:pStyle w:val="Style72"/>
        <w:widowControl/>
        <w:spacing w:line="250" w:lineRule="exact"/>
        <w:rPr>
          <w:rStyle w:val="FontStyle127"/>
        </w:rPr>
      </w:pPr>
      <w:r>
        <w:rPr>
          <w:rStyle w:val="FontStyle127"/>
        </w:rPr>
        <w:t>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общее представление о правилах клавиатурного письма, пользование мышью, использование простейших средств текстового редактора. Простейшие приёмы поиска информации: по ключевым словам, каталогам. Соблюдение безопасных приёмов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 (СО). 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программ \Уок1.</w:t>
      </w:r>
    </w:p>
    <w:p w:rsidR="00EC1EC9" w:rsidRDefault="00EC1EC9">
      <w:pPr>
        <w:pStyle w:val="Style59"/>
        <w:widowControl/>
        <w:spacing w:line="240" w:lineRule="exact"/>
        <w:jc w:val="left"/>
        <w:rPr>
          <w:sz w:val="20"/>
          <w:szCs w:val="20"/>
        </w:rPr>
      </w:pPr>
    </w:p>
    <w:p w:rsidR="00EC1EC9" w:rsidRDefault="00805A2D">
      <w:pPr>
        <w:pStyle w:val="Style59"/>
        <w:widowControl/>
        <w:spacing w:before="14" w:line="250" w:lineRule="exact"/>
        <w:jc w:val="left"/>
        <w:rPr>
          <w:rStyle w:val="FontStyle128"/>
        </w:rPr>
      </w:pPr>
      <w:r>
        <w:rPr>
          <w:rStyle w:val="FontStyle128"/>
        </w:rPr>
        <w:t>Как работать с учебником</w:t>
      </w:r>
    </w:p>
    <w:p w:rsidR="00EC1EC9" w:rsidRDefault="00805A2D">
      <w:pPr>
        <w:pStyle w:val="Style57"/>
        <w:widowControl/>
        <w:spacing w:line="250" w:lineRule="exact"/>
        <w:rPr>
          <w:rStyle w:val="FontStyle128"/>
        </w:rPr>
      </w:pPr>
      <w:r>
        <w:rPr>
          <w:rStyle w:val="FontStyle127"/>
        </w:rPr>
        <w:t xml:space="preserve">Знакомство с учебными пособиями, наблюдение, анализ структуры учебника и рабочей тетради, определение назначения каждого источника информации, освоение системы условных знаков, которые используются в этом комплекте. </w:t>
      </w:r>
      <w:r>
        <w:rPr>
          <w:rStyle w:val="FontStyle128"/>
        </w:rPr>
        <w:t>Земледелие. Посуда. Хлеб — всему голова</w:t>
      </w:r>
    </w:p>
    <w:p w:rsidR="00EC1EC9" w:rsidRDefault="00805A2D">
      <w:pPr>
        <w:pStyle w:val="Style57"/>
        <w:widowControl/>
        <w:spacing w:line="250" w:lineRule="exact"/>
        <w:jc w:val="both"/>
        <w:rPr>
          <w:rStyle w:val="FontStyle127"/>
        </w:rPr>
      </w:pPr>
      <w:r>
        <w:rPr>
          <w:rStyle w:val="FontStyle127"/>
        </w:rPr>
        <w:t>Освоение технологии выращивания зелёного лука. Освоение способа наматывания ниток на шаблон, выполнение композиции «Корзина с цветами». Освоение техники «тестопластика», выполнение игрушки из теста.</w:t>
      </w:r>
    </w:p>
    <w:p w:rsidR="00EC1EC9" w:rsidRDefault="00805A2D">
      <w:pPr>
        <w:pStyle w:val="Style59"/>
        <w:widowControl/>
        <w:spacing w:before="5" w:line="250" w:lineRule="exact"/>
        <w:jc w:val="left"/>
        <w:rPr>
          <w:rStyle w:val="FontStyle128"/>
        </w:rPr>
      </w:pPr>
      <w:r>
        <w:rPr>
          <w:rStyle w:val="FontStyle128"/>
        </w:rPr>
        <w:t>Народные промыслы</w:t>
      </w:r>
    </w:p>
    <w:p w:rsidR="00EC1EC9" w:rsidRDefault="00805A2D">
      <w:pPr>
        <w:pStyle w:val="Style72"/>
        <w:widowControl/>
        <w:spacing w:line="250" w:lineRule="exact"/>
        <w:rPr>
          <w:rStyle w:val="FontStyle127"/>
        </w:rPr>
      </w:pPr>
      <w:r>
        <w:rPr>
          <w:rStyle w:val="FontStyle127"/>
        </w:rPr>
        <w:t>Изучение хохломской росписи и её особенностей, освоение техники «папье-маше». Изучение городецкой росписи и её особенностей, выполнение изделий в технике «аппликация». Изучение дымковской росписи и её особенностей, выполнение изделий в технике «лепка» из пластилина. Изучение семёновской росписи и её особенностей, выполнение изделий в технике «аппликация» из ткани.</w:t>
      </w:r>
    </w:p>
    <w:p w:rsidR="00EC1EC9" w:rsidRDefault="00805A2D">
      <w:pPr>
        <w:pStyle w:val="Style59"/>
        <w:widowControl/>
        <w:spacing w:before="5" w:line="250" w:lineRule="exact"/>
        <w:jc w:val="left"/>
        <w:rPr>
          <w:rStyle w:val="FontStyle128"/>
        </w:rPr>
      </w:pPr>
      <w:r>
        <w:rPr>
          <w:rStyle w:val="FontStyle128"/>
        </w:rPr>
        <w:t>Домашние животные и птицы. Проект «Деревенский двор». Новый год</w:t>
      </w:r>
    </w:p>
    <w:p w:rsidR="00EC1EC9" w:rsidRDefault="00805A2D">
      <w:pPr>
        <w:pStyle w:val="Style72"/>
        <w:widowControl/>
        <w:spacing w:line="250" w:lineRule="exact"/>
        <w:rPr>
          <w:rStyle w:val="FontStyle127"/>
        </w:rPr>
      </w:pPr>
      <w:r>
        <w:rPr>
          <w:rStyle w:val="FontStyle127"/>
        </w:rPr>
        <w:t>Освоение техники «объёмная аппликация» с использованием пластилина, выполнение композиции «Деревня». Освоение способа изготовления аппликации из природных материалов и пластилина, выполнение изделий «Курочка из крупы», «Попугай». Освоение техники «бумагопластика», выполнение подвижной конструкции «Лошадка» из бумаги. Освоение способа изготовления объёмных изделий на основе развёртки: выполнение проекта из бумаги «Деревенский двор».</w:t>
      </w:r>
    </w:p>
    <w:p w:rsidR="00EC1EC9" w:rsidRDefault="00805A2D">
      <w:pPr>
        <w:pStyle w:val="Style59"/>
        <w:widowControl/>
        <w:spacing w:before="10" w:line="250" w:lineRule="exact"/>
        <w:jc w:val="left"/>
        <w:rPr>
          <w:rStyle w:val="FontStyle128"/>
        </w:rPr>
      </w:pPr>
      <w:r>
        <w:rPr>
          <w:rStyle w:val="FontStyle128"/>
        </w:rPr>
        <w:t>Строительство. Внутреннее убранство дома</w:t>
      </w:r>
    </w:p>
    <w:p w:rsidR="00EC1EC9" w:rsidRDefault="00805A2D">
      <w:pPr>
        <w:pStyle w:val="Style72"/>
        <w:widowControl/>
        <w:spacing w:line="250" w:lineRule="exact"/>
        <w:rPr>
          <w:rStyle w:val="FontStyle127"/>
        </w:rPr>
      </w:pPr>
      <w:r>
        <w:rPr>
          <w:rStyle w:val="FontStyle127"/>
        </w:rPr>
        <w:t>Освоение техники «бумагопластика», выполнение изделия «Изба». Освоение способа создания мягкой игрушки из помпонов, выполнение изделия «Домовой». Освоение техники «лепка» из глины, выполнение изделия «Печь». Освоение способа плетения из бумаги, выполнение изделия «Коврик». Освоение способа изготовления объёмных изделий на основе чертежа, выполнение изделия «Мебель».</w:t>
      </w:r>
    </w:p>
    <w:p w:rsidR="00EC1EC9" w:rsidRDefault="00805A2D">
      <w:pPr>
        <w:pStyle w:val="Style59"/>
        <w:widowControl/>
        <w:spacing w:before="5" w:line="250" w:lineRule="exact"/>
        <w:jc w:val="left"/>
        <w:rPr>
          <w:rStyle w:val="FontStyle128"/>
        </w:rPr>
      </w:pPr>
      <w:r>
        <w:rPr>
          <w:rStyle w:val="FontStyle128"/>
        </w:rPr>
        <w:t>Народный костюм</w:t>
      </w:r>
    </w:p>
    <w:p w:rsidR="00EC1EC9" w:rsidRDefault="00805A2D">
      <w:pPr>
        <w:pStyle w:val="Style57"/>
        <w:widowControl/>
        <w:spacing w:before="48" w:line="250" w:lineRule="exact"/>
        <w:rPr>
          <w:rStyle w:val="FontStyle128"/>
        </w:rPr>
      </w:pPr>
      <w:r>
        <w:rPr>
          <w:rStyle w:val="FontStyle127"/>
        </w:rPr>
        <w:t xml:space="preserve">Освоение приёма плетения в три пряди, плетение косы для композиции «Русская красавица». Освоение шва «через край», выполнение изделия «Кошелёк». Освоение тамбурного шва, выполнение вышивки на салфетке «Вишенки». </w:t>
      </w:r>
      <w:r>
        <w:rPr>
          <w:rStyle w:val="FontStyle128"/>
        </w:rPr>
        <w:t>Человек и вода</w:t>
      </w:r>
    </w:p>
    <w:p w:rsidR="00EC1EC9" w:rsidRDefault="00805A2D">
      <w:pPr>
        <w:pStyle w:val="Style57"/>
        <w:widowControl/>
        <w:spacing w:line="250" w:lineRule="exact"/>
        <w:rPr>
          <w:rStyle w:val="FontStyle128"/>
        </w:rPr>
      </w:pPr>
      <w:r>
        <w:rPr>
          <w:rStyle w:val="FontStyle127"/>
        </w:rPr>
        <w:t xml:space="preserve">Освоение техники «изонить», выполнение композиции «Золотая рыбка». Освоение техники создания полуобъёмной аппликации, выполнение аппликации «Русалка». Проект «Аквариум». </w:t>
      </w:r>
      <w:r>
        <w:rPr>
          <w:rStyle w:val="FontStyle128"/>
        </w:rPr>
        <w:t>Человек и воздух</w:t>
      </w:r>
    </w:p>
    <w:p w:rsidR="00EC1EC9" w:rsidRDefault="00805A2D">
      <w:pPr>
        <w:pStyle w:val="Style72"/>
        <w:widowControl/>
        <w:spacing w:line="250" w:lineRule="exact"/>
        <w:rPr>
          <w:rStyle w:val="FontStyle127"/>
        </w:rPr>
      </w:pPr>
      <w:r>
        <w:rPr>
          <w:rStyle w:val="FontStyle127"/>
        </w:rPr>
        <w:lastRenderedPageBreak/>
        <w:t>Освоение техники выполнения изделий на основе развёртки, выполнение макета мельницы. Освоение техники работы с металлизированной бумагой, выполнение модели флюгера. Изучение значения символа «птица» в культуре русского народа, выполнение сувенира «Птица счастья».</w:t>
      </w:r>
    </w:p>
    <w:p w:rsidR="00EC1EC9" w:rsidRDefault="00805A2D">
      <w:pPr>
        <w:pStyle w:val="Style59"/>
        <w:widowControl/>
        <w:spacing w:before="5" w:line="250" w:lineRule="exact"/>
        <w:jc w:val="left"/>
        <w:rPr>
          <w:rStyle w:val="FontStyle128"/>
        </w:rPr>
      </w:pPr>
      <w:r>
        <w:rPr>
          <w:rStyle w:val="FontStyle128"/>
        </w:rPr>
        <w:t>Человек и информация</w:t>
      </w:r>
    </w:p>
    <w:p w:rsidR="00EC1EC9" w:rsidRDefault="00805A2D">
      <w:pPr>
        <w:pStyle w:val="Style72"/>
        <w:widowControl/>
        <w:spacing w:line="250" w:lineRule="exact"/>
        <w:rPr>
          <w:rStyle w:val="FontStyle127"/>
        </w:rPr>
      </w:pPr>
      <w:r>
        <w:rPr>
          <w:rStyle w:val="FontStyle127"/>
        </w:rPr>
        <w:t>Освоение способа изготовления книг из бумаги и картона, выполнение изделия «Книжка-ширма»</w:t>
      </w:r>
    </w:p>
    <w:p w:rsidR="00EC1EC9" w:rsidRDefault="00EC1EC9">
      <w:pPr>
        <w:pStyle w:val="Style59"/>
        <w:widowControl/>
        <w:spacing w:line="240" w:lineRule="exact"/>
        <w:jc w:val="left"/>
        <w:rPr>
          <w:sz w:val="20"/>
          <w:szCs w:val="20"/>
        </w:rPr>
      </w:pPr>
    </w:p>
    <w:p w:rsidR="00EC1EC9" w:rsidRDefault="00805A2D">
      <w:pPr>
        <w:pStyle w:val="Style59"/>
        <w:widowControl/>
        <w:spacing w:before="43" w:line="240" w:lineRule="auto"/>
        <w:jc w:val="left"/>
        <w:rPr>
          <w:rStyle w:val="FontStyle128"/>
        </w:rPr>
      </w:pPr>
      <w:r>
        <w:rPr>
          <w:rStyle w:val="FontStyle128"/>
        </w:rPr>
        <w:t>3 класс</w:t>
      </w:r>
    </w:p>
    <w:p w:rsidR="00EC1EC9" w:rsidRDefault="00805A2D">
      <w:pPr>
        <w:pStyle w:val="Style59"/>
        <w:widowControl/>
        <w:spacing w:before="240" w:line="264" w:lineRule="exact"/>
        <w:jc w:val="left"/>
        <w:rPr>
          <w:rStyle w:val="FontStyle128"/>
        </w:rPr>
      </w:pPr>
      <w:r>
        <w:rPr>
          <w:rStyle w:val="FontStyle128"/>
        </w:rPr>
        <w:t>содержательные линии «Технологии» в 3 классе представлены 5 разделами:</w:t>
      </w:r>
    </w:p>
    <w:p w:rsidR="00EC1EC9" w:rsidRDefault="00805A2D" w:rsidP="009D2A68">
      <w:pPr>
        <w:pStyle w:val="Style101"/>
        <w:widowControl/>
        <w:numPr>
          <w:ilvl w:val="0"/>
          <w:numId w:val="53"/>
        </w:numPr>
        <w:tabs>
          <w:tab w:val="left" w:pos="1090"/>
        </w:tabs>
        <w:spacing w:line="264" w:lineRule="exact"/>
        <w:ind w:left="725"/>
        <w:rPr>
          <w:rStyle w:val="FontStyle127"/>
        </w:rPr>
      </w:pPr>
      <w:r>
        <w:rPr>
          <w:rStyle w:val="FontStyle127"/>
        </w:rPr>
        <w:t>«Давай познакомимся»,</w:t>
      </w:r>
    </w:p>
    <w:p w:rsidR="00EC1EC9" w:rsidRDefault="00805A2D" w:rsidP="009D2A68">
      <w:pPr>
        <w:pStyle w:val="Style101"/>
        <w:widowControl/>
        <w:numPr>
          <w:ilvl w:val="0"/>
          <w:numId w:val="53"/>
        </w:numPr>
        <w:tabs>
          <w:tab w:val="left" w:pos="1090"/>
        </w:tabs>
        <w:spacing w:before="5" w:line="264" w:lineRule="exact"/>
        <w:ind w:left="725"/>
        <w:rPr>
          <w:rStyle w:val="FontStyle127"/>
        </w:rPr>
      </w:pPr>
      <w:r>
        <w:rPr>
          <w:rStyle w:val="FontStyle127"/>
        </w:rPr>
        <w:t>«Человек и земля»,</w:t>
      </w:r>
    </w:p>
    <w:p w:rsidR="00EC1EC9" w:rsidRDefault="00805A2D" w:rsidP="009D2A68">
      <w:pPr>
        <w:pStyle w:val="Style101"/>
        <w:widowControl/>
        <w:numPr>
          <w:ilvl w:val="0"/>
          <w:numId w:val="53"/>
        </w:numPr>
        <w:tabs>
          <w:tab w:val="left" w:pos="1090"/>
        </w:tabs>
        <w:spacing w:before="14" w:line="250" w:lineRule="exact"/>
        <w:ind w:left="725"/>
        <w:rPr>
          <w:rStyle w:val="FontStyle127"/>
        </w:rPr>
      </w:pPr>
      <w:r>
        <w:rPr>
          <w:rStyle w:val="FontStyle127"/>
        </w:rPr>
        <w:t>«Человек и вода»,</w:t>
      </w:r>
    </w:p>
    <w:p w:rsidR="00EC1EC9" w:rsidRDefault="00805A2D" w:rsidP="009D2A68">
      <w:pPr>
        <w:pStyle w:val="Style101"/>
        <w:widowControl/>
        <w:numPr>
          <w:ilvl w:val="0"/>
          <w:numId w:val="53"/>
        </w:numPr>
        <w:tabs>
          <w:tab w:val="left" w:pos="1090"/>
        </w:tabs>
        <w:spacing w:line="250" w:lineRule="exact"/>
        <w:ind w:left="725"/>
        <w:rPr>
          <w:rStyle w:val="FontStyle127"/>
        </w:rPr>
      </w:pPr>
      <w:r>
        <w:rPr>
          <w:rStyle w:val="FontStyle127"/>
        </w:rPr>
        <w:t>«Человек и воздух»,</w:t>
      </w:r>
    </w:p>
    <w:p w:rsidR="00EC1EC9" w:rsidRDefault="00805A2D">
      <w:pPr>
        <w:pStyle w:val="Style97"/>
        <w:widowControl/>
        <w:spacing w:line="250" w:lineRule="exact"/>
        <w:ind w:right="5242"/>
        <w:rPr>
          <w:rStyle w:val="FontStyle128"/>
        </w:rPr>
      </w:pPr>
      <w:r>
        <w:rPr>
          <w:rStyle w:val="FontStyle127"/>
        </w:rPr>
        <w:t xml:space="preserve">-    «Человек и информация». </w:t>
      </w:r>
      <w:r>
        <w:rPr>
          <w:rStyle w:val="FontStyle128"/>
        </w:rPr>
        <w:t>Здравствуй, дорогой друг!</w:t>
      </w:r>
    </w:p>
    <w:p w:rsidR="00EC1EC9" w:rsidRDefault="00805A2D">
      <w:pPr>
        <w:pStyle w:val="Style72"/>
        <w:widowControl/>
        <w:spacing w:line="250" w:lineRule="exact"/>
        <w:rPr>
          <w:rStyle w:val="FontStyle127"/>
        </w:rPr>
      </w:pPr>
      <w:r>
        <w:rPr>
          <w:rStyle w:val="FontStyle127"/>
        </w:rPr>
        <w:t>Особенности содержания учебника для 3 класса. Планирование изготовления изделия на основе рубрики «Вопросы юного технолога» и технологической карты. Критерии опенки качества изготовления изделий. Маршрут экскурсии по городу. Деятельность человека в культурно-исторической среде, в инфраструктуре современного города. Профессиональная деятельность человека в городской среде.</w:t>
      </w:r>
    </w:p>
    <w:p w:rsidR="00EC1EC9" w:rsidRDefault="00805A2D">
      <w:pPr>
        <w:pStyle w:val="Style72"/>
        <w:widowControl/>
        <w:spacing w:line="250" w:lineRule="exact"/>
        <w:jc w:val="left"/>
        <w:rPr>
          <w:rStyle w:val="FontStyle128"/>
        </w:rPr>
      </w:pPr>
      <w:r>
        <w:rPr>
          <w:rStyle w:val="FontStyle127"/>
        </w:rPr>
        <w:t xml:space="preserve">Понятия: городская инфраструктура, маршрутная карта, хаотичный, экскурсия, экскурсовод </w:t>
      </w:r>
      <w:r>
        <w:rPr>
          <w:rStyle w:val="FontStyle128"/>
        </w:rPr>
        <w:t>Человек и Земля</w:t>
      </w:r>
    </w:p>
    <w:p w:rsidR="00EC1EC9" w:rsidRDefault="00805A2D">
      <w:pPr>
        <w:pStyle w:val="Style72"/>
        <w:widowControl/>
        <w:spacing w:line="250" w:lineRule="exact"/>
        <w:rPr>
          <w:rStyle w:val="FontStyle127"/>
        </w:rPr>
      </w:pPr>
      <w:r>
        <w:rPr>
          <w:rStyle w:val="FontStyle127"/>
        </w:rPr>
        <w:t>Основы черчения. Выполнение чертежа и масштабирование при изготовлении изделия. Правила безопасной работы ножом. Объёмная модель дома. Самостоятельное оформление изделия по эскизу.</w:t>
      </w:r>
    </w:p>
    <w:p w:rsidR="00EC1EC9" w:rsidRDefault="00805A2D">
      <w:pPr>
        <w:pStyle w:val="Style57"/>
        <w:widowControl/>
        <w:spacing w:line="250" w:lineRule="exact"/>
        <w:rPr>
          <w:rStyle w:val="FontStyle127"/>
        </w:rPr>
      </w:pPr>
      <w:r>
        <w:rPr>
          <w:rStyle w:val="FontStyle127"/>
        </w:rPr>
        <w:t>Профессии: архитектор, инженер-строитель, прораб.</w:t>
      </w:r>
    </w:p>
    <w:p w:rsidR="00EC1EC9" w:rsidRDefault="00805A2D">
      <w:pPr>
        <w:pStyle w:val="Style72"/>
        <w:widowControl/>
        <w:spacing w:line="250" w:lineRule="exact"/>
        <w:rPr>
          <w:rStyle w:val="FontStyle127"/>
        </w:rPr>
      </w:pPr>
      <w:r>
        <w:rPr>
          <w:rStyle w:val="FontStyle127"/>
        </w:rPr>
        <w:t>Понятия: архитектура, каркас, чертёж, масштаб, эскиз, технический рисунок, развёртка, линии чертежа</w:t>
      </w:r>
    </w:p>
    <w:p w:rsidR="00EC1EC9" w:rsidRDefault="00805A2D">
      <w:pPr>
        <w:pStyle w:val="Style57"/>
        <w:widowControl/>
        <w:spacing w:line="250" w:lineRule="exact"/>
        <w:rPr>
          <w:rStyle w:val="FontStyle127"/>
        </w:rPr>
      </w:pPr>
      <w:r>
        <w:rPr>
          <w:rStyle w:val="FontStyle127"/>
        </w:rPr>
        <w:t>Назначение городских построек, их архитектурные особенности.</w:t>
      </w:r>
    </w:p>
    <w:p w:rsidR="00EC1EC9" w:rsidRDefault="00805A2D">
      <w:pPr>
        <w:pStyle w:val="Style57"/>
        <w:widowControl/>
        <w:spacing w:before="5" w:line="250" w:lineRule="exact"/>
        <w:jc w:val="both"/>
        <w:rPr>
          <w:rStyle w:val="FontStyle127"/>
        </w:rPr>
      </w:pPr>
      <w:r>
        <w:rPr>
          <w:rStyle w:val="FontStyle127"/>
        </w:rPr>
        <w:t>Проволока: свойства и способы работы (скручивание, сгибание, откусывание).   Правила</w:t>
      </w:r>
    </w:p>
    <w:p w:rsidR="00EC1EC9" w:rsidRDefault="00805A2D">
      <w:pPr>
        <w:pStyle w:val="Style57"/>
        <w:widowControl/>
        <w:spacing w:line="250" w:lineRule="exact"/>
        <w:rPr>
          <w:rStyle w:val="FontStyle127"/>
        </w:rPr>
      </w:pPr>
      <w:r>
        <w:rPr>
          <w:rStyle w:val="FontStyle127"/>
        </w:rPr>
        <w:t>безопасной работы плоскогубцами, острогубцами.</w:t>
      </w:r>
    </w:p>
    <w:p w:rsidR="00EC1EC9" w:rsidRDefault="00805A2D">
      <w:pPr>
        <w:pStyle w:val="Style57"/>
        <w:widowControl/>
        <w:spacing w:line="250" w:lineRule="exact"/>
        <w:rPr>
          <w:rStyle w:val="FontStyle127"/>
        </w:rPr>
      </w:pPr>
      <w:r>
        <w:rPr>
          <w:rStyle w:val="FontStyle127"/>
        </w:rPr>
        <w:t>Объёмная модель телебашни из проволоки.</w:t>
      </w:r>
    </w:p>
    <w:p w:rsidR="00EC1EC9" w:rsidRDefault="00805A2D">
      <w:pPr>
        <w:pStyle w:val="Style57"/>
        <w:widowControl/>
        <w:spacing w:line="250" w:lineRule="exact"/>
        <w:rPr>
          <w:rStyle w:val="FontStyle127"/>
        </w:rPr>
      </w:pPr>
      <w:r>
        <w:rPr>
          <w:rStyle w:val="FontStyle127"/>
        </w:rPr>
        <w:t>Понятия: проволока, сверло, кусачки, плоскогубцы, телебашня.</w:t>
      </w:r>
    </w:p>
    <w:p w:rsidR="00EC1EC9" w:rsidRDefault="00805A2D">
      <w:pPr>
        <w:pStyle w:val="Style72"/>
        <w:widowControl/>
        <w:spacing w:line="250" w:lineRule="exact"/>
        <w:rPr>
          <w:rStyle w:val="FontStyle127"/>
        </w:rPr>
      </w:pPr>
      <w:r>
        <w:rPr>
          <w:rStyle w:val="FontStyle127"/>
        </w:rPr>
        <w:t>Профессии, связанные с уходом за растениями в городских условиях. Композиция из природных материалов. Макет городского парка. Сочетание различных материалов в работе над одной композицией.</w:t>
      </w:r>
    </w:p>
    <w:p w:rsidR="00EC1EC9" w:rsidRDefault="00805A2D">
      <w:pPr>
        <w:pStyle w:val="Style72"/>
        <w:widowControl/>
        <w:spacing w:line="250" w:lineRule="exact"/>
        <w:rPr>
          <w:rStyle w:val="FontStyle127"/>
        </w:rPr>
      </w:pPr>
      <w:r>
        <w:rPr>
          <w:rStyle w:val="FontStyle127"/>
        </w:rPr>
        <w:t>Профессии: ландшафтный дизайнер, озеленитель, дворник. Понятия: лесопарк, садово-парковое искусство, тяпка, секатор.</w:t>
      </w:r>
    </w:p>
    <w:p w:rsidR="00EC1EC9" w:rsidRDefault="00805A2D">
      <w:pPr>
        <w:pStyle w:val="Style72"/>
        <w:widowControl/>
        <w:spacing w:line="250" w:lineRule="exact"/>
        <w:rPr>
          <w:rStyle w:val="FontStyle127"/>
        </w:rPr>
      </w:pPr>
      <w:r>
        <w:rPr>
          <w:rStyle w:val="FontStyle127"/>
        </w:rPr>
        <w:t>Алгоритм построения деятельности в проекте, выделение этапов проектной деятельности. Заполнение технологической карты. Работа в мини-группах. Изготовление объёмной модели из бумаги. Раскрой деталей по шаблону. Создание тематической композиции, оформление изделия. Презентация результата проекта, защита проекта. Критерии оценивания изделия (аккурат -ность, выполнение всех технологических операций, оригинальность композиции). Понятия: технологическая карта, защита проекта.</w:t>
      </w:r>
    </w:p>
    <w:p w:rsidR="00EC1EC9" w:rsidRDefault="00805A2D">
      <w:pPr>
        <w:pStyle w:val="Style57"/>
        <w:widowControl/>
        <w:spacing w:before="48" w:line="250" w:lineRule="exact"/>
        <w:jc w:val="both"/>
        <w:rPr>
          <w:rStyle w:val="FontStyle127"/>
        </w:rPr>
      </w:pPr>
      <w:r>
        <w:rPr>
          <w:rStyle w:val="FontStyle127"/>
        </w:rPr>
        <w:t>Виды и модели одежды. Школьная форма и спортивная форма. Ткани, из которых изготавливают разные виды одежды. Предприятия по пошиву одежды (ателье). Выкройка платья.</w:t>
      </w:r>
    </w:p>
    <w:p w:rsidR="00EC1EC9" w:rsidRDefault="00805A2D">
      <w:pPr>
        <w:pStyle w:val="Style57"/>
        <w:widowControl/>
        <w:spacing w:line="250" w:lineRule="exact"/>
        <w:rPr>
          <w:rStyle w:val="FontStyle127"/>
        </w:rPr>
      </w:pPr>
      <w:r>
        <w:rPr>
          <w:rStyle w:val="FontStyle127"/>
        </w:rPr>
        <w:t>Виды и свойства тканей и пряжи. Природные и химические волокна. Способы украшения одежды — вышивка, монограмма. Правила безопасной работы иглой. Различные виды швов с использованием пяльцев. Строчка стебельчатых, петельных и крестообразных стежков. Аппликация. Виды аппликации. Алгоритм выполнения аппликации.</w:t>
      </w:r>
    </w:p>
    <w:p w:rsidR="00EC1EC9" w:rsidRDefault="00805A2D">
      <w:pPr>
        <w:pStyle w:val="Style57"/>
        <w:widowControl/>
        <w:spacing w:line="250" w:lineRule="exact"/>
        <w:jc w:val="both"/>
        <w:rPr>
          <w:rStyle w:val="FontStyle127"/>
        </w:rPr>
      </w:pPr>
      <w:r>
        <w:rPr>
          <w:rStyle w:val="FontStyle127"/>
        </w:rPr>
        <w:t>Профессии: модельер, закройщик, портной, швея. Понятия: ателье, фабрика, ткань, пряжа, выкройка, кроить, рабочая одежда, форменная одежда, аппликация, виды аппликации, монограмма, шов.</w:t>
      </w:r>
    </w:p>
    <w:p w:rsidR="00EC1EC9" w:rsidRDefault="00805A2D">
      <w:pPr>
        <w:pStyle w:val="Style72"/>
        <w:widowControl/>
        <w:spacing w:line="250" w:lineRule="exact"/>
        <w:rPr>
          <w:rStyle w:val="FontStyle127"/>
        </w:rPr>
      </w:pPr>
      <w:r>
        <w:rPr>
          <w:rStyle w:val="FontStyle127"/>
        </w:rPr>
        <w:t>Выкройка. Крахмал, его приготовление. Крахмаление тканей.. Свойства бисера и способы его использования. Виды изделий из бисера. Материалы, инструменты и приспособления для работы с бисером Профессиональные обязанности повара, кулинара, официанта. Правила поведения в кафе. Выбор блюд. Способы определения массы продуктов при помощи мерок. Кухонные инструменты и приспособления. Способы приготовления пищи (без термической обработки и с термической обработкой). Меры безопасности при приготовлении пищи. Правила гигиены при приготовлении пищи.</w:t>
      </w:r>
    </w:p>
    <w:p w:rsidR="00EC1EC9" w:rsidRDefault="00805A2D">
      <w:pPr>
        <w:pStyle w:val="Style72"/>
        <w:widowControl/>
        <w:spacing w:line="250" w:lineRule="exact"/>
        <w:rPr>
          <w:rStyle w:val="FontStyle127"/>
        </w:rPr>
      </w:pPr>
      <w:r>
        <w:rPr>
          <w:rStyle w:val="FontStyle127"/>
        </w:rPr>
        <w:lastRenderedPageBreak/>
        <w:t>Сервировка стола к завтраку. Приготовление холодных закусок по рецепту. Питательные свойства продуктов.</w:t>
      </w:r>
    </w:p>
    <w:p w:rsidR="00EC1EC9" w:rsidRDefault="00805A2D">
      <w:pPr>
        <w:pStyle w:val="Style72"/>
        <w:widowControl/>
        <w:spacing w:line="250" w:lineRule="exact"/>
        <w:rPr>
          <w:rStyle w:val="FontStyle127"/>
        </w:rPr>
      </w:pPr>
      <w:r>
        <w:rPr>
          <w:rStyle w:val="FontStyle127"/>
        </w:rPr>
        <w:t>Особенности сервировки праздничного стола. Способы складывания салфеток. Особенности работы магазина. Профессии людей, работающих в магазине (кассир, кладовщик, бухгалтер).Информация об изделии (продукте) на ярлыке. Знакомство с новым видом природного материала — соломкой. Свойства соломки. Её использование в декоративно -прикладном искусстве. Технология подготовки соломки — холодный и горячий способы. Изготовление аппликации из соломки.Правила упаковки и художественного оформления подарков. Основы гармоничного сочетания цветов при составлении композиции. Оформление подарка в зависимости от того, кому он предназначен (взрослому или ребёнку, мальчику или девочке).</w:t>
      </w:r>
    </w:p>
    <w:p w:rsidR="00EC1EC9" w:rsidRDefault="00805A2D">
      <w:pPr>
        <w:pStyle w:val="Style57"/>
        <w:widowControl/>
        <w:spacing w:line="250" w:lineRule="exact"/>
        <w:rPr>
          <w:rStyle w:val="FontStyle128"/>
        </w:rPr>
      </w:pPr>
      <w:r>
        <w:rPr>
          <w:rStyle w:val="FontStyle127"/>
        </w:rPr>
        <w:t xml:space="preserve">Работа с картоном. Построение развёртки при помощи вспомогательной сетки. Технология конструирования   объёмных   фигур.      Анализ   конструкции   готового   изделия.   Детали конструктора. Инструменты для работы с конструктором. Выбор необходимых деталей. Способы их соединения (подвижное и неподвижное). </w:t>
      </w:r>
      <w:r>
        <w:rPr>
          <w:rStyle w:val="FontStyle126"/>
        </w:rPr>
        <w:t xml:space="preserve">Проект: «Детская площадка» </w:t>
      </w:r>
      <w:r>
        <w:rPr>
          <w:rStyle w:val="FontStyle128"/>
        </w:rPr>
        <w:t>Человек и вода</w:t>
      </w:r>
    </w:p>
    <w:p w:rsidR="00EC1EC9" w:rsidRDefault="00805A2D">
      <w:pPr>
        <w:pStyle w:val="Style72"/>
        <w:widowControl/>
        <w:spacing w:line="250" w:lineRule="exact"/>
        <w:rPr>
          <w:rStyle w:val="FontStyle127"/>
        </w:rPr>
      </w:pPr>
      <w:r>
        <w:rPr>
          <w:rStyle w:val="FontStyle127"/>
        </w:rPr>
        <w:t xml:space="preserve">Виды мостов (арочные, понтонные, висячие, балочные), их назначение. Конструктивные особенности мостов. Моделирование. Изготовление модели висячего моста. Раскрой деталей из картона. Работа с различными материалами (картон, нитки, проволока, трубочки для коктейля, зубочистки </w:t>
      </w:r>
      <w:r>
        <w:rPr>
          <w:rStyle w:val="FontStyle127"/>
          <w:spacing w:val="20"/>
        </w:rPr>
        <w:t>).</w:t>
      </w:r>
      <w:r>
        <w:rPr>
          <w:rStyle w:val="FontStyle127"/>
        </w:rPr>
        <w:t xml:space="preserve"> Новый вид соединения деталей — натягивание нитей. Понятия: мост, путепровод, виадук, балочный мост, висячий мост, арочный мост, понтонный мост, несущая конструкция.</w:t>
      </w:r>
    </w:p>
    <w:p w:rsidR="00EC1EC9" w:rsidRDefault="00805A2D">
      <w:pPr>
        <w:pStyle w:val="Style72"/>
        <w:widowControl/>
        <w:spacing w:line="250" w:lineRule="exact"/>
        <w:rPr>
          <w:rStyle w:val="FontStyle127"/>
        </w:rPr>
      </w:pPr>
      <w:r>
        <w:rPr>
          <w:rStyle w:val="FontStyle127"/>
        </w:rPr>
        <w:t>Водный транспорт. Виды водного транспорта. Работа с бумагой. Работа с пластмассовым конструктором. Конструирование.</w:t>
      </w:r>
    </w:p>
    <w:p w:rsidR="00EC1EC9" w:rsidRDefault="00805A2D">
      <w:pPr>
        <w:pStyle w:val="Style57"/>
        <w:widowControl/>
        <w:spacing w:line="250" w:lineRule="exact"/>
        <w:rPr>
          <w:rStyle w:val="FontStyle128"/>
        </w:rPr>
      </w:pPr>
      <w:r>
        <w:rPr>
          <w:rStyle w:val="FontStyle127"/>
        </w:rPr>
        <w:t xml:space="preserve">Океанариум и его обитатели. Ихтиолог. Мягкие игрушки. Виды мягких игрушек (плоские, полуобъёмные и объёмные). Правила и последовательность работы над мягкой игрушкой. Виды и конструктивные особенности фонтанов. Изготовление объёмной модели фонтана из пластичных материалов по заданному образцу. </w:t>
      </w:r>
      <w:r>
        <w:rPr>
          <w:rStyle w:val="FontStyle126"/>
        </w:rPr>
        <w:t xml:space="preserve">Проекты: «Водный транспорт», «Океанариум» </w:t>
      </w:r>
      <w:r>
        <w:rPr>
          <w:rStyle w:val="FontStyle128"/>
        </w:rPr>
        <w:t>Человек и воздух</w:t>
      </w:r>
    </w:p>
    <w:p w:rsidR="00EC1EC9" w:rsidRDefault="00805A2D">
      <w:pPr>
        <w:pStyle w:val="Style72"/>
        <w:widowControl/>
        <w:spacing w:line="250" w:lineRule="exact"/>
        <w:rPr>
          <w:rStyle w:val="FontStyle127"/>
        </w:rPr>
      </w:pPr>
      <w:r>
        <w:rPr>
          <w:rStyle w:val="FontStyle127"/>
        </w:rPr>
        <w:t>История возникновения искусства оригами. Использование оригами. Различные техники оригами: классическое оригами, модульное оригами. Мокрое складывание.</w:t>
      </w:r>
    </w:p>
    <w:p w:rsidR="00EC1EC9" w:rsidRDefault="00805A2D">
      <w:pPr>
        <w:pStyle w:val="Style72"/>
        <w:widowControl/>
        <w:spacing w:line="250" w:lineRule="exact"/>
        <w:rPr>
          <w:rStyle w:val="FontStyle127"/>
        </w:rPr>
      </w:pPr>
      <w:r>
        <w:rPr>
          <w:rStyle w:val="FontStyle127"/>
        </w:rPr>
        <w:t>Знакомство с особенностями конструкции вертолёта. Особенности профессий лётчика, штурмана, авиаконструктора.</w:t>
      </w:r>
    </w:p>
    <w:p w:rsidR="00EC1EC9" w:rsidRDefault="00805A2D">
      <w:pPr>
        <w:pStyle w:val="Style57"/>
        <w:widowControl/>
        <w:spacing w:line="250" w:lineRule="exact"/>
        <w:rPr>
          <w:rStyle w:val="FontStyle127"/>
        </w:rPr>
      </w:pPr>
      <w:r>
        <w:rPr>
          <w:rStyle w:val="FontStyle127"/>
        </w:rPr>
        <w:t>Техника папье-маше. Применение техники папье-маше для создания предметов быта.</w:t>
      </w:r>
    </w:p>
    <w:p w:rsidR="00EC1EC9" w:rsidRDefault="00805A2D">
      <w:pPr>
        <w:pStyle w:val="Style72"/>
        <w:widowControl/>
        <w:spacing w:before="48" w:line="250" w:lineRule="exact"/>
        <w:rPr>
          <w:rStyle w:val="FontStyle127"/>
        </w:rPr>
      </w:pPr>
      <w:r>
        <w:rPr>
          <w:rStyle w:val="FontStyle127"/>
        </w:rPr>
        <w:t>Основные этапы книгопечатания. Печатные станки, печатный пресс, литера. Конструкция книг (книжный блок, обложка, переплёт, слизура, крышки, корешок). Профессиональная деятельность печатника, переплётчика.</w:t>
      </w:r>
    </w:p>
    <w:p w:rsidR="00EC1EC9" w:rsidRDefault="00805A2D">
      <w:pPr>
        <w:pStyle w:val="Style72"/>
        <w:widowControl/>
        <w:spacing w:line="250" w:lineRule="exact"/>
        <w:jc w:val="left"/>
        <w:rPr>
          <w:rStyle w:val="FontStyle127"/>
        </w:rPr>
      </w:pPr>
      <w:r>
        <w:rPr>
          <w:rStyle w:val="FontStyle127"/>
        </w:rPr>
        <w:t>Особенности работы почты и профессиональная деятельность почтальона. Виды почтовых отправлений. Понятие «бланк». Процесс доставки почты.  Корреспонденция. Заполнение бланка почтового отправления. Кукольный театр.     Профессиональная деятельность кукольника, художника-декоратора,</w:t>
      </w:r>
    </w:p>
    <w:p w:rsidR="00EC1EC9" w:rsidRDefault="00805A2D">
      <w:pPr>
        <w:pStyle w:val="Style72"/>
        <w:widowControl/>
        <w:spacing w:before="5" w:line="250" w:lineRule="exact"/>
        <w:rPr>
          <w:rStyle w:val="FontStyle127"/>
        </w:rPr>
      </w:pPr>
      <w:r>
        <w:rPr>
          <w:rStyle w:val="FontStyle127"/>
        </w:rPr>
        <w:t>кукловода.  Пальчиковые  куклы.   Театральная  афиша,  театральная  программка.  Правила</w:t>
      </w:r>
    </w:p>
    <w:p w:rsidR="00EC1EC9" w:rsidRDefault="00805A2D">
      <w:pPr>
        <w:pStyle w:val="Style72"/>
        <w:widowControl/>
        <w:spacing w:line="250" w:lineRule="exact"/>
        <w:jc w:val="left"/>
        <w:rPr>
          <w:rStyle w:val="FontStyle127"/>
        </w:rPr>
      </w:pPr>
      <w:r>
        <w:rPr>
          <w:rStyle w:val="FontStyle127"/>
        </w:rPr>
        <w:t>поведения в театре.</w:t>
      </w:r>
    </w:p>
    <w:p w:rsidR="00EC1EC9" w:rsidRDefault="00805A2D">
      <w:pPr>
        <w:pStyle w:val="Style59"/>
        <w:widowControl/>
        <w:spacing w:line="250" w:lineRule="exact"/>
        <w:jc w:val="left"/>
        <w:rPr>
          <w:rStyle w:val="FontStyle128"/>
        </w:rPr>
      </w:pPr>
      <w:r>
        <w:rPr>
          <w:rStyle w:val="FontStyle128"/>
        </w:rPr>
        <w:t>Человек и информация</w:t>
      </w:r>
    </w:p>
    <w:p w:rsidR="00EC1EC9" w:rsidRDefault="00805A2D">
      <w:pPr>
        <w:pStyle w:val="Style72"/>
        <w:widowControl/>
        <w:spacing w:line="250" w:lineRule="exact"/>
        <w:rPr>
          <w:rStyle w:val="FontStyle127"/>
        </w:rPr>
      </w:pPr>
      <w:r>
        <w:rPr>
          <w:rStyle w:val="FontStyle127"/>
        </w:rPr>
        <w:t>Программа Мюгозой ОгЕсе \УопС. Правила набора текста. Программа Мюгозой \УопС ВосшпепТ.сю-с. Сохранение документа, форматирование и печать. Создание афиши и программки на компьютере.Понятия: афиша, панель инструментов, текстовый редактор</w:t>
      </w:r>
    </w:p>
    <w:p w:rsidR="00EC1EC9" w:rsidRDefault="00EC1EC9">
      <w:pPr>
        <w:pStyle w:val="Style59"/>
        <w:widowControl/>
        <w:spacing w:line="240" w:lineRule="exact"/>
        <w:jc w:val="left"/>
        <w:rPr>
          <w:sz w:val="20"/>
          <w:szCs w:val="20"/>
        </w:rPr>
      </w:pPr>
    </w:p>
    <w:p w:rsidR="00EC1EC9" w:rsidRDefault="00805A2D">
      <w:pPr>
        <w:pStyle w:val="Style59"/>
        <w:widowControl/>
        <w:spacing w:before="43" w:line="240" w:lineRule="auto"/>
        <w:jc w:val="left"/>
        <w:rPr>
          <w:rStyle w:val="FontStyle128"/>
        </w:rPr>
      </w:pPr>
      <w:r>
        <w:rPr>
          <w:rStyle w:val="FontStyle128"/>
        </w:rPr>
        <w:t>4 класс</w:t>
      </w:r>
    </w:p>
    <w:p w:rsidR="00EC1EC9" w:rsidRDefault="00805A2D">
      <w:pPr>
        <w:pStyle w:val="Style59"/>
        <w:widowControl/>
        <w:spacing w:before="240" w:line="250" w:lineRule="exact"/>
        <w:rPr>
          <w:rStyle w:val="FontStyle128"/>
        </w:rPr>
      </w:pPr>
      <w:r>
        <w:rPr>
          <w:rStyle w:val="FontStyle128"/>
        </w:rPr>
        <w:t>Общекультурные и общетрудовые компетенции (знания, умения и способы деятельности). Основы культуры труда, самообслуживания</w:t>
      </w:r>
    </w:p>
    <w:p w:rsidR="00EC1EC9" w:rsidRDefault="00805A2D">
      <w:pPr>
        <w:pStyle w:val="Style58"/>
        <w:widowControl/>
        <w:spacing w:before="53" w:line="250" w:lineRule="exact"/>
        <w:ind w:firstLine="571"/>
        <w:rPr>
          <w:rStyle w:val="FontStyle127"/>
        </w:rPr>
      </w:pPr>
      <w:r>
        <w:rPr>
          <w:rStyle w:val="FontStyle127"/>
        </w:rPr>
        <w:t>Трудовая деятельность и её значение в жизни человека. Рукотворный мир как результат труда человека; разнообразие предметов рукотворного мира (архитектура, техника, предметы быта и декоративно-прикладного искусства и т. д. разных народов России).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разных народов.</w:t>
      </w:r>
    </w:p>
    <w:p w:rsidR="00EC1EC9" w:rsidRDefault="00805A2D">
      <w:pPr>
        <w:pStyle w:val="Style58"/>
        <w:widowControl/>
        <w:spacing w:before="5" w:line="250" w:lineRule="exact"/>
        <w:ind w:firstLine="571"/>
        <w:rPr>
          <w:rStyle w:val="FontStyle127"/>
        </w:rPr>
      </w:pPr>
      <w:r>
        <w:rPr>
          <w:rStyle w:val="FontStyle127"/>
        </w:rPr>
        <w:t>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традиции и творчество мастера в создании предметной среды (общее представление).</w:t>
      </w:r>
    </w:p>
    <w:p w:rsidR="00EC1EC9" w:rsidRDefault="00805A2D">
      <w:pPr>
        <w:pStyle w:val="Style58"/>
        <w:widowControl/>
        <w:spacing w:line="250" w:lineRule="exact"/>
        <w:ind w:firstLine="562"/>
        <w:rPr>
          <w:rStyle w:val="FontStyle127"/>
        </w:rPr>
      </w:pPr>
      <w:r>
        <w:rPr>
          <w:rStyle w:val="FontStyle127"/>
        </w:rPr>
        <w:lastRenderedPageBreak/>
        <w:t>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распределение рабочего времени. Отбор и анализ информации (из учебника и дидактических материалов), её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подчинённый).</w:t>
      </w:r>
    </w:p>
    <w:p w:rsidR="00EC1EC9" w:rsidRDefault="00805A2D">
      <w:pPr>
        <w:pStyle w:val="Style58"/>
        <w:widowControl/>
        <w:spacing w:line="250" w:lineRule="exact"/>
        <w:ind w:firstLine="566"/>
        <w:rPr>
          <w:rStyle w:val="FontStyle127"/>
        </w:rPr>
      </w:pPr>
      <w:r>
        <w:rPr>
          <w:rStyle w:val="FontStyle127"/>
        </w:rPr>
        <w:t>Элементарная творческая и проектная деятельность (создание замысла, его детализация и воплощение). Культура проектной деятельности и оформление документации (целеполагание, планирование, выполнение, рефлексия, презентация, оценка). Система коллективных, групповых и индивидуальных проектов. Культура межличностных отношений в совместной деятельности. Результат проектной деятельности — изделия, которые могут быть использованы для праздников, в учебной и внеучебной деятельности и т. п. Освоение навыков самообслуживания, по уходу за домом, комнатными растениями.</w:t>
      </w:r>
    </w:p>
    <w:p w:rsidR="00EC1EC9" w:rsidRDefault="00805A2D">
      <w:pPr>
        <w:pStyle w:val="Style58"/>
        <w:widowControl/>
        <w:spacing w:line="250" w:lineRule="exact"/>
        <w:ind w:left="706" w:firstLine="0"/>
        <w:jc w:val="left"/>
        <w:rPr>
          <w:rStyle w:val="FontStyle127"/>
        </w:rPr>
      </w:pPr>
      <w:r>
        <w:rPr>
          <w:rStyle w:val="FontStyle127"/>
        </w:rPr>
        <w:t>Выполнение элементарных расчётов стоимости изготавливаемого изделия.</w:t>
      </w:r>
    </w:p>
    <w:p w:rsidR="00EC1EC9" w:rsidRDefault="00EC1EC9">
      <w:pPr>
        <w:pStyle w:val="Style59"/>
        <w:widowControl/>
        <w:spacing w:line="240" w:lineRule="exact"/>
        <w:jc w:val="left"/>
        <w:rPr>
          <w:sz w:val="20"/>
          <w:szCs w:val="20"/>
        </w:rPr>
      </w:pPr>
    </w:p>
    <w:p w:rsidR="00EC1EC9" w:rsidRDefault="00805A2D">
      <w:pPr>
        <w:pStyle w:val="Style59"/>
        <w:widowControl/>
        <w:spacing w:before="24" w:line="240" w:lineRule="auto"/>
        <w:jc w:val="left"/>
        <w:rPr>
          <w:rStyle w:val="FontStyle128"/>
        </w:rPr>
      </w:pPr>
      <w:r>
        <w:rPr>
          <w:rStyle w:val="FontStyle128"/>
        </w:rPr>
        <w:t>Технология ручной обработки материалов. Элементы графической грамоты</w:t>
      </w:r>
    </w:p>
    <w:p w:rsidR="00EC1EC9" w:rsidRDefault="00805A2D">
      <w:pPr>
        <w:pStyle w:val="Style58"/>
        <w:widowControl/>
        <w:spacing w:before="58" w:line="250" w:lineRule="exact"/>
        <w:ind w:firstLine="566"/>
        <w:rPr>
          <w:rStyle w:val="FontStyle127"/>
        </w:rPr>
      </w:pPr>
      <w:r>
        <w:rPr>
          <w:rStyle w:val="FontStyle127"/>
        </w:rPr>
        <w:t>Общее понятие о материалах, их происхождении. Исследование элементарных физических, механических и технологических свойств материалов, используемых при выполнении практических работ. Многообразие материалов и их практическое применение в жизни.</w:t>
      </w:r>
    </w:p>
    <w:p w:rsidR="00EC1EC9" w:rsidRDefault="00805A2D">
      <w:pPr>
        <w:pStyle w:val="Style58"/>
        <w:widowControl/>
        <w:spacing w:line="250" w:lineRule="exact"/>
        <w:ind w:firstLine="562"/>
        <w:rPr>
          <w:rStyle w:val="FontStyle127"/>
        </w:rPr>
      </w:pPr>
      <w:r>
        <w:rPr>
          <w:rStyle w:val="FontStyle127"/>
        </w:rPr>
        <w:t>Подготовка материалов к работе. Экономное расходование материалов. Выбор и замена материалов в соответствии с их декоративно-художественными и конструктивными свойствами, использование соответствующих способов обработки материалов в зависимости от назначения изделия.</w:t>
      </w:r>
    </w:p>
    <w:p w:rsidR="00EC1EC9" w:rsidRDefault="00805A2D">
      <w:pPr>
        <w:pStyle w:val="Style72"/>
        <w:widowControl/>
        <w:spacing w:line="250" w:lineRule="exact"/>
        <w:rPr>
          <w:rStyle w:val="FontStyle127"/>
        </w:rPr>
      </w:pPr>
      <w:r>
        <w:rPr>
          <w:rStyle w:val="FontStyle127"/>
        </w:rPr>
        <w:t>Инструменты и приспособления для обработки материалов (знание названий используемых инструментов), соблюдение правил их рационального и безопасного использования.</w:t>
      </w:r>
    </w:p>
    <w:p w:rsidR="00EC1EC9" w:rsidRDefault="00805A2D">
      <w:pPr>
        <w:pStyle w:val="Style58"/>
        <w:widowControl/>
        <w:spacing w:line="250" w:lineRule="exact"/>
        <w:ind w:firstLine="0"/>
        <w:jc w:val="right"/>
        <w:rPr>
          <w:rStyle w:val="FontStyle127"/>
        </w:rPr>
      </w:pPr>
      <w:r>
        <w:rPr>
          <w:rStyle w:val="FontStyle127"/>
        </w:rPr>
        <w:t>Общее представление о технологическом процессе, технологической документации</w:t>
      </w:r>
    </w:p>
    <w:p w:rsidR="00EC1EC9" w:rsidRDefault="00805A2D">
      <w:pPr>
        <w:pStyle w:val="Style72"/>
        <w:widowControl/>
        <w:spacing w:before="48" w:line="250" w:lineRule="exact"/>
        <w:rPr>
          <w:rStyle w:val="FontStyle127"/>
        </w:rPr>
      </w:pPr>
      <w:r>
        <w:rPr>
          <w:rStyle w:val="FontStyle127"/>
        </w:rPr>
        <w:t>(технологическая карта, чертёж и др.); анализ устройства и назначения изделия; выстраивание последовательности практических действий и технологических операций; подбор и замена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 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раскрой деталей, сборка изделия (клеевая, ниточная, проволочная, винтовая и др.), отделка изделия или его деталей (окрашивание, вышивка, аппликация и др.). Умение заполнять технологическую карту. Выполнение отделки в соответствии с особенностями декоративных орнаментов разных народов России (растительный, геометрический и др.).</w:t>
      </w:r>
    </w:p>
    <w:p w:rsidR="00EC1EC9" w:rsidRDefault="00805A2D">
      <w:pPr>
        <w:pStyle w:val="Style58"/>
        <w:widowControl/>
        <w:spacing w:line="250" w:lineRule="exact"/>
        <w:ind w:firstLine="562"/>
        <w:rPr>
          <w:rStyle w:val="FontStyle127"/>
        </w:rPr>
      </w:pPr>
      <w:r>
        <w:rPr>
          <w:rStyle w:val="FontStyle127"/>
        </w:rPr>
        <w:t>Проведение измерений и построений для решения практических задач. Виды условных графических изображений: рисунок, простейший чертёж, эскиз, развёртка, схема (их узнавание). Назначение линий чертежа (контур, линии надреза, сгиба, размерная, осевая, центровая, разрыва). Чтение условных графических изображений. Разметка деталей с опорой на простейший чертёж, эскиз. Изготовление изделий по рисунку, простейшему чертежу или эскизу, схеме.</w:t>
      </w:r>
    </w:p>
    <w:p w:rsidR="00EC1EC9" w:rsidRDefault="00EC1EC9">
      <w:pPr>
        <w:pStyle w:val="Style59"/>
        <w:widowControl/>
        <w:spacing w:line="240" w:lineRule="exact"/>
        <w:jc w:val="left"/>
        <w:rPr>
          <w:sz w:val="20"/>
          <w:szCs w:val="20"/>
        </w:rPr>
      </w:pPr>
    </w:p>
    <w:p w:rsidR="00EC1EC9" w:rsidRDefault="00805A2D">
      <w:pPr>
        <w:pStyle w:val="Style59"/>
        <w:widowControl/>
        <w:spacing w:before="24" w:line="240" w:lineRule="auto"/>
        <w:jc w:val="left"/>
        <w:rPr>
          <w:rStyle w:val="FontStyle128"/>
        </w:rPr>
      </w:pPr>
      <w:r>
        <w:rPr>
          <w:rStyle w:val="FontStyle128"/>
        </w:rPr>
        <w:t>Конструирование и моделирование</w:t>
      </w:r>
    </w:p>
    <w:p w:rsidR="00EC1EC9" w:rsidRDefault="00805A2D">
      <w:pPr>
        <w:pStyle w:val="Style58"/>
        <w:widowControl/>
        <w:spacing w:before="58" w:line="250" w:lineRule="exact"/>
        <w:ind w:firstLine="571"/>
        <w:rPr>
          <w:rStyle w:val="FontStyle127"/>
        </w:rPr>
      </w:pPr>
      <w:r>
        <w:rPr>
          <w:rStyle w:val="FontStyle127"/>
        </w:rPr>
        <w:t>Общее представление о конструировании изделий (технических, бытовых, учебных и пр.). Изделие, деталь изделия (общее представление). Понятие о конструкции изделия; различные виды конструкций и способы их сборки.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EC1EC9" w:rsidRDefault="00805A2D">
      <w:pPr>
        <w:pStyle w:val="Style58"/>
        <w:widowControl/>
        <w:spacing w:line="250" w:lineRule="exact"/>
        <w:ind w:firstLine="571"/>
        <w:rPr>
          <w:rStyle w:val="FontStyle127"/>
        </w:rPr>
      </w:pPr>
      <w:r>
        <w:rPr>
          <w:rStyle w:val="FontStyle127"/>
        </w:rPr>
        <w:t>Конструирование и моделирование изделий из различных материалов по образцу, рисунку, простейшему чертежу или эскизу.</w:t>
      </w:r>
    </w:p>
    <w:p w:rsidR="00EC1EC9" w:rsidRDefault="00EC1EC9">
      <w:pPr>
        <w:pStyle w:val="Style59"/>
        <w:widowControl/>
        <w:spacing w:line="240" w:lineRule="exact"/>
        <w:jc w:val="left"/>
        <w:rPr>
          <w:sz w:val="20"/>
          <w:szCs w:val="20"/>
        </w:rPr>
      </w:pPr>
    </w:p>
    <w:p w:rsidR="00EC1EC9" w:rsidRDefault="00805A2D">
      <w:pPr>
        <w:pStyle w:val="Style59"/>
        <w:widowControl/>
        <w:spacing w:before="24" w:line="240" w:lineRule="auto"/>
        <w:jc w:val="left"/>
        <w:rPr>
          <w:rStyle w:val="FontStyle128"/>
        </w:rPr>
      </w:pPr>
      <w:r>
        <w:rPr>
          <w:rStyle w:val="FontStyle128"/>
        </w:rPr>
        <w:t>Практика работы на компьютере</w:t>
      </w:r>
    </w:p>
    <w:p w:rsidR="00EC1EC9" w:rsidRDefault="00805A2D">
      <w:pPr>
        <w:pStyle w:val="Style58"/>
        <w:widowControl/>
        <w:spacing w:before="58" w:line="250" w:lineRule="exact"/>
        <w:ind w:firstLine="562"/>
        <w:rPr>
          <w:rStyle w:val="FontStyle127"/>
        </w:rPr>
      </w:pPr>
      <w:r>
        <w:rPr>
          <w:rStyle w:val="FontStyle127"/>
        </w:rPr>
        <w:t>Информация, её отбор, анализ и систематизация. Способы получения, хранения, переработки информации.</w:t>
      </w:r>
    </w:p>
    <w:p w:rsidR="00EC1EC9" w:rsidRDefault="00805A2D">
      <w:pPr>
        <w:pStyle w:val="Style58"/>
        <w:widowControl/>
        <w:spacing w:line="250" w:lineRule="exact"/>
        <w:ind w:firstLine="562"/>
        <w:rPr>
          <w:rStyle w:val="FontStyle127"/>
        </w:rPr>
      </w:pPr>
      <w:r>
        <w:rPr>
          <w:rStyle w:val="FontStyle127"/>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общее представление о правилах клавиатурного письма, пользование мышью, использование простейших </w:t>
      </w:r>
      <w:r>
        <w:rPr>
          <w:rStyle w:val="FontStyle127"/>
        </w:rPr>
        <w:lastRenderedPageBreak/>
        <w:t>средств текстового редактора. Простейшие приёмы поиска информации: по ключевым словам, каталогам. Соблюдение безопасных приёмов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 (СО).</w:t>
      </w:r>
    </w:p>
    <w:p w:rsidR="00EC1EC9" w:rsidRDefault="00805A2D">
      <w:pPr>
        <w:pStyle w:val="Style58"/>
        <w:widowControl/>
        <w:spacing w:line="250" w:lineRule="exact"/>
        <w:ind w:firstLine="566"/>
        <w:rPr>
          <w:rStyle w:val="FontStyle127"/>
        </w:rPr>
      </w:pPr>
      <w:r>
        <w:rPr>
          <w:rStyle w:val="FontStyle127"/>
        </w:rPr>
        <w:t>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программ \Уог&lt;1</w:t>
      </w:r>
    </w:p>
    <w:p w:rsidR="00EC1EC9" w:rsidRDefault="00EC1EC9">
      <w:pPr>
        <w:pStyle w:val="Style59"/>
        <w:widowControl/>
        <w:spacing w:line="240" w:lineRule="exact"/>
        <w:jc w:val="left"/>
        <w:rPr>
          <w:sz w:val="20"/>
          <w:szCs w:val="20"/>
        </w:rPr>
      </w:pPr>
    </w:p>
    <w:p w:rsidR="00EC1EC9" w:rsidRDefault="00805A2D">
      <w:pPr>
        <w:pStyle w:val="Style59"/>
        <w:widowControl/>
        <w:spacing w:before="34" w:line="240" w:lineRule="auto"/>
        <w:jc w:val="left"/>
        <w:rPr>
          <w:rStyle w:val="FontStyle128"/>
        </w:rPr>
      </w:pPr>
      <w:r>
        <w:rPr>
          <w:rStyle w:val="FontStyle128"/>
        </w:rPr>
        <w:t>2.2.2.12.Физическая культура</w:t>
      </w:r>
    </w:p>
    <w:p w:rsidR="00EC1EC9" w:rsidRDefault="00EC1EC9">
      <w:pPr>
        <w:pStyle w:val="Style59"/>
        <w:widowControl/>
        <w:spacing w:line="240" w:lineRule="exact"/>
        <w:rPr>
          <w:sz w:val="20"/>
          <w:szCs w:val="20"/>
        </w:rPr>
      </w:pPr>
    </w:p>
    <w:p w:rsidR="00EC1EC9" w:rsidRDefault="00805A2D">
      <w:pPr>
        <w:pStyle w:val="Style59"/>
        <w:widowControl/>
        <w:spacing w:before="24" w:line="250" w:lineRule="exact"/>
        <w:rPr>
          <w:rStyle w:val="FontStyle128"/>
        </w:rPr>
      </w:pPr>
      <w:r>
        <w:rPr>
          <w:rStyle w:val="FontStyle128"/>
        </w:rPr>
        <w:t>Основное содержание предмета «Физическая культура»на ступени начального общего образования</w:t>
      </w:r>
    </w:p>
    <w:p w:rsidR="00EC1EC9" w:rsidRDefault="00805A2D">
      <w:pPr>
        <w:pStyle w:val="Style57"/>
        <w:widowControl/>
        <w:spacing w:line="250" w:lineRule="exact"/>
        <w:rPr>
          <w:rStyle w:val="FontStyle127"/>
        </w:rPr>
      </w:pPr>
      <w:r>
        <w:rPr>
          <w:rStyle w:val="FontStyle128"/>
        </w:rPr>
        <w:t xml:space="preserve">Физическая культура. </w:t>
      </w:r>
      <w:r>
        <w:rPr>
          <w:rStyle w:val="FontStyle127"/>
        </w:rPr>
        <w:t>Физическая культура как система разнообразных форм занятий физическими упражнениями по укреплению здоровья человека. Ходьба, бег, прыжки, лазанье, ползание, ходьба на лыжах, плавание как жизненно важные способы передвижения человека. Правила  предупреждения  травматизма  во   время  занятий  физическими  упражнениями: организация мест занятий, подбор одежды, обуви и инвентаря.</w:t>
      </w:r>
    </w:p>
    <w:p w:rsidR="00EC1EC9" w:rsidRDefault="00805A2D">
      <w:pPr>
        <w:pStyle w:val="Style72"/>
        <w:widowControl/>
        <w:spacing w:line="250" w:lineRule="exact"/>
        <w:rPr>
          <w:rStyle w:val="FontStyle127"/>
        </w:rPr>
      </w:pPr>
      <w:r>
        <w:rPr>
          <w:rStyle w:val="FontStyle128"/>
        </w:rPr>
        <w:t xml:space="preserve">Из истории физической культуры. </w:t>
      </w:r>
      <w:r>
        <w:rPr>
          <w:rStyle w:val="FontStyle127"/>
        </w:rPr>
        <w:t>История развития физической культуры и первых соревнований. Связь физической культуры с трудовой и военной деятельностью.</w:t>
      </w:r>
    </w:p>
    <w:p w:rsidR="00EC1EC9" w:rsidRDefault="00805A2D">
      <w:pPr>
        <w:pStyle w:val="Style72"/>
        <w:widowControl/>
        <w:spacing w:before="48" w:line="250" w:lineRule="exact"/>
        <w:rPr>
          <w:rStyle w:val="FontStyle127"/>
        </w:rPr>
      </w:pPr>
      <w:r>
        <w:rPr>
          <w:rStyle w:val="FontStyle128"/>
        </w:rPr>
        <w:t xml:space="preserve">Физические упражнения. </w:t>
      </w:r>
      <w:r>
        <w:rPr>
          <w:rStyle w:val="FontStyle127"/>
        </w:rPr>
        <w:t>Физические упражнения, их влияние на физическое развитие и развитие физических качеств. Физическая подготовка и ее связь с развитием основных физических качеств. Характеристика основных физических качеств: силы, быстроты, выносливости, гибкости и равновесия.</w:t>
      </w:r>
    </w:p>
    <w:p w:rsidR="00EC1EC9" w:rsidRDefault="00805A2D">
      <w:pPr>
        <w:pStyle w:val="Style57"/>
        <w:widowControl/>
        <w:spacing w:line="250" w:lineRule="exact"/>
        <w:rPr>
          <w:rStyle w:val="FontStyle127"/>
        </w:rPr>
      </w:pPr>
      <w:r>
        <w:rPr>
          <w:rStyle w:val="FontStyle127"/>
        </w:rPr>
        <w:t xml:space="preserve">Физическая нагрузка и ее влияние на повышение частоты сердечных сокращений. </w:t>
      </w:r>
      <w:r>
        <w:rPr>
          <w:rStyle w:val="FontStyle128"/>
        </w:rPr>
        <w:t xml:space="preserve">Самостоятельные занятия. </w:t>
      </w:r>
      <w:r>
        <w:rPr>
          <w:rStyle w:val="FontStyle127"/>
        </w:rPr>
        <w:t>Составление режима дня. 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EC1EC9" w:rsidRDefault="00805A2D">
      <w:pPr>
        <w:pStyle w:val="Style57"/>
        <w:widowControl/>
        <w:spacing w:line="250" w:lineRule="exact"/>
        <w:jc w:val="both"/>
        <w:rPr>
          <w:rStyle w:val="FontStyle127"/>
        </w:rPr>
      </w:pPr>
      <w:r>
        <w:rPr>
          <w:rStyle w:val="FontStyle128"/>
        </w:rPr>
        <w:t xml:space="preserve">Самостоятельные наблюдения </w:t>
      </w:r>
      <w:r>
        <w:rPr>
          <w:rStyle w:val="FontStyle127"/>
        </w:rPr>
        <w:t>за физическим развитием и физической подготовленностью. 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EC1EC9" w:rsidRDefault="00805A2D">
      <w:pPr>
        <w:pStyle w:val="Style57"/>
        <w:widowControl/>
        <w:spacing w:line="250" w:lineRule="exact"/>
        <w:jc w:val="both"/>
        <w:rPr>
          <w:rStyle w:val="FontStyle127"/>
        </w:rPr>
      </w:pPr>
      <w:r>
        <w:rPr>
          <w:rStyle w:val="FontStyle128"/>
        </w:rPr>
        <w:t xml:space="preserve">Самостоятельные игры и развлечения. </w:t>
      </w:r>
      <w:r>
        <w:rPr>
          <w:rStyle w:val="FontStyle127"/>
        </w:rPr>
        <w:t>Организация и способы физкультурной деятельности Знания о физической культуре проведение подвижных игр (на спортивных площадках и в спортивных залах).</w:t>
      </w:r>
    </w:p>
    <w:p w:rsidR="00EC1EC9" w:rsidRDefault="00805A2D">
      <w:pPr>
        <w:pStyle w:val="Style59"/>
        <w:widowControl/>
        <w:spacing w:before="5" w:line="250" w:lineRule="exact"/>
        <w:jc w:val="left"/>
        <w:rPr>
          <w:rStyle w:val="FontStyle128"/>
        </w:rPr>
      </w:pPr>
      <w:r>
        <w:rPr>
          <w:rStyle w:val="FontStyle128"/>
        </w:rPr>
        <w:t>Физическое совершенствование</w:t>
      </w:r>
    </w:p>
    <w:p w:rsidR="00EC1EC9" w:rsidRDefault="00805A2D">
      <w:pPr>
        <w:pStyle w:val="Style57"/>
        <w:widowControl/>
        <w:spacing w:line="250" w:lineRule="exact"/>
        <w:rPr>
          <w:rStyle w:val="FontStyle127"/>
        </w:rPr>
      </w:pPr>
      <w:r>
        <w:rPr>
          <w:rStyle w:val="FontStyle128"/>
        </w:rPr>
        <w:t xml:space="preserve">Физкультурно-оздоровительная деятельность. </w:t>
      </w:r>
      <w:r>
        <w:rPr>
          <w:rStyle w:val="FontStyle127"/>
        </w:rPr>
        <w:t>Комплексы физических упражнений для утренней зарядки, физкультминуток, занятий по профилактике и коррекции нарушений осанки. Комплексы упражнений на развитие физических качеств. Комплексы дыхательных упражнений. Гимнастика для глаз.</w:t>
      </w:r>
    </w:p>
    <w:p w:rsidR="00EC1EC9" w:rsidRDefault="00805A2D">
      <w:pPr>
        <w:pStyle w:val="Style59"/>
        <w:widowControl/>
        <w:spacing w:before="5" w:line="250" w:lineRule="exact"/>
        <w:rPr>
          <w:rStyle w:val="FontStyle128"/>
        </w:rPr>
      </w:pPr>
      <w:r>
        <w:rPr>
          <w:rStyle w:val="FontStyle128"/>
        </w:rPr>
        <w:t>Спортивно-оздоровительная   деятельность.   Гимнастика   с   основами   акробатики.</w:t>
      </w:r>
    </w:p>
    <w:p w:rsidR="00EC1EC9" w:rsidRDefault="00805A2D">
      <w:pPr>
        <w:pStyle w:val="Style72"/>
        <w:widowControl/>
        <w:spacing w:line="250" w:lineRule="exact"/>
        <w:rPr>
          <w:rStyle w:val="FontStyle127"/>
        </w:rPr>
      </w:pPr>
      <w:r>
        <w:rPr>
          <w:rStyle w:val="FontStyle127"/>
        </w:rPr>
        <w:t>Организующие команды и приемы. Строевые действия в шеренге и колонне; выполнение строевых команд.</w:t>
      </w:r>
    </w:p>
    <w:p w:rsidR="00EC1EC9" w:rsidRDefault="00805A2D">
      <w:pPr>
        <w:pStyle w:val="Style72"/>
        <w:widowControl/>
        <w:spacing w:line="250" w:lineRule="exact"/>
        <w:rPr>
          <w:rStyle w:val="FontStyle127"/>
        </w:rPr>
      </w:pPr>
      <w:r>
        <w:rPr>
          <w:rStyle w:val="FontStyle125"/>
        </w:rPr>
        <w:t xml:space="preserve">Акробатические упражнения. </w:t>
      </w:r>
      <w:r>
        <w:rPr>
          <w:rStyle w:val="FontStyle127"/>
        </w:rPr>
        <w:t>Упоры; седы; упражнения в группировке; перекаты; стойка на лопатках; кувырки вперед и назад; гимнастический мост.</w:t>
      </w:r>
    </w:p>
    <w:p w:rsidR="00EC1EC9" w:rsidRDefault="00805A2D">
      <w:pPr>
        <w:pStyle w:val="Style72"/>
        <w:widowControl/>
        <w:spacing w:line="250" w:lineRule="exact"/>
        <w:rPr>
          <w:rStyle w:val="FontStyle127"/>
        </w:rPr>
      </w:pPr>
      <w:r>
        <w:rPr>
          <w:rStyle w:val="FontStyle125"/>
        </w:rPr>
        <w:t xml:space="preserve">Акробатические комбинации. </w:t>
      </w:r>
      <w:r>
        <w:rPr>
          <w:rStyle w:val="FontStyle127"/>
        </w:rPr>
        <w:t>Например: 1) мост из положения лежа на спине, опуститься в исходное положение, переворот в положение лежа на животе, прыжок с опорой на руки в упор присев; 2) кувырок вперед в упор присев, кувырок назад в упор присев, из упора присев кувырок назад до упора на коленях с опорой на руки, прыжком переход в упор присев, кувырок вперед.</w:t>
      </w:r>
    </w:p>
    <w:p w:rsidR="00EC1EC9" w:rsidRDefault="00805A2D">
      <w:pPr>
        <w:pStyle w:val="Style67"/>
        <w:widowControl/>
        <w:jc w:val="left"/>
        <w:rPr>
          <w:rStyle w:val="FontStyle127"/>
        </w:rPr>
      </w:pPr>
      <w:r>
        <w:rPr>
          <w:rStyle w:val="FontStyle125"/>
        </w:rPr>
        <w:t xml:space="preserve">Упражнения на низкой гимнастической перекладине: </w:t>
      </w:r>
      <w:r>
        <w:rPr>
          <w:rStyle w:val="FontStyle127"/>
        </w:rPr>
        <w:t>висы, перемахи.</w:t>
      </w:r>
    </w:p>
    <w:p w:rsidR="00EC1EC9" w:rsidRDefault="00805A2D">
      <w:pPr>
        <w:pStyle w:val="Style57"/>
        <w:widowControl/>
        <w:spacing w:line="250" w:lineRule="exact"/>
        <w:rPr>
          <w:rStyle w:val="FontStyle127"/>
        </w:rPr>
      </w:pPr>
      <w:r>
        <w:rPr>
          <w:rStyle w:val="FontStyle125"/>
        </w:rPr>
        <w:t xml:space="preserve">Гимнастическая комбинация. </w:t>
      </w:r>
      <w:r>
        <w:rPr>
          <w:rStyle w:val="FontStyle127"/>
        </w:rPr>
        <w:t xml:space="preserve">Например, из виса стоя присев толчком двумя ногами перемах, согнув ноги, в вис сзади согнувшись, опускание назад в вис стоя и обратное движение через вис сзади согнувшись со сходом вперед ноги. </w:t>
      </w:r>
      <w:r>
        <w:rPr>
          <w:rStyle w:val="FontStyle125"/>
        </w:rPr>
        <w:t xml:space="preserve">Опорный прыжок: </w:t>
      </w:r>
      <w:r>
        <w:rPr>
          <w:rStyle w:val="FontStyle127"/>
        </w:rPr>
        <w:t>с разбега через гимнастического козла.</w:t>
      </w:r>
    </w:p>
    <w:p w:rsidR="00EC1EC9" w:rsidRDefault="00805A2D">
      <w:pPr>
        <w:pStyle w:val="Style67"/>
        <w:widowControl/>
        <w:jc w:val="left"/>
        <w:rPr>
          <w:rStyle w:val="FontStyle125"/>
        </w:rPr>
      </w:pPr>
      <w:r>
        <w:rPr>
          <w:rStyle w:val="FontStyle125"/>
        </w:rPr>
        <w:t>Гимнастические упражнения прикладного характера.</w:t>
      </w:r>
    </w:p>
    <w:p w:rsidR="00EC1EC9" w:rsidRDefault="00805A2D">
      <w:pPr>
        <w:pStyle w:val="Style57"/>
        <w:widowControl/>
        <w:spacing w:line="250" w:lineRule="exact"/>
        <w:jc w:val="both"/>
        <w:rPr>
          <w:rStyle w:val="FontStyle127"/>
        </w:rPr>
      </w:pPr>
      <w:r>
        <w:rPr>
          <w:rStyle w:val="FontStyle125"/>
        </w:rPr>
        <w:t xml:space="preserve">Прыжки со скакалкой. </w:t>
      </w:r>
      <w:r>
        <w:rPr>
          <w:rStyle w:val="FontStyle127"/>
        </w:rPr>
        <w:t>Передвижение по гимнастической стенке. Преодоление полосы препятствий с элементами лазанья перелезания, переползания, передвижение по наклонной гимнастической скамейке.</w:t>
      </w:r>
    </w:p>
    <w:p w:rsidR="00EC1EC9" w:rsidRDefault="00805A2D">
      <w:pPr>
        <w:pStyle w:val="Style57"/>
        <w:widowControl/>
        <w:spacing w:line="250" w:lineRule="exact"/>
        <w:jc w:val="both"/>
        <w:rPr>
          <w:rStyle w:val="FontStyle127"/>
        </w:rPr>
      </w:pPr>
      <w:r>
        <w:rPr>
          <w:rStyle w:val="FontStyle128"/>
        </w:rPr>
        <w:t xml:space="preserve">Легкая атлетика. </w:t>
      </w:r>
      <w:r>
        <w:rPr>
          <w:rStyle w:val="FontStyle125"/>
        </w:rPr>
        <w:t xml:space="preserve">Беговые упражнения: </w:t>
      </w:r>
      <w:r>
        <w:rPr>
          <w:rStyle w:val="FontStyle127"/>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EC1EC9" w:rsidRDefault="00805A2D">
      <w:pPr>
        <w:pStyle w:val="Style72"/>
        <w:widowControl/>
        <w:spacing w:line="250" w:lineRule="exact"/>
        <w:rPr>
          <w:rStyle w:val="FontStyle127"/>
        </w:rPr>
      </w:pPr>
      <w:r>
        <w:rPr>
          <w:rStyle w:val="FontStyle125"/>
        </w:rPr>
        <w:lastRenderedPageBreak/>
        <w:t xml:space="preserve">Прыжковые упражнения: </w:t>
      </w:r>
      <w:r>
        <w:rPr>
          <w:rStyle w:val="FontStyle127"/>
        </w:rPr>
        <w:t>на одной ноге и двух ногах на месте и с продвижением; в длину и высоту; спрыгивание и запрыгивание;</w:t>
      </w:r>
    </w:p>
    <w:p w:rsidR="00EC1EC9" w:rsidRDefault="00805A2D">
      <w:pPr>
        <w:pStyle w:val="Style57"/>
        <w:widowControl/>
        <w:spacing w:line="250" w:lineRule="exact"/>
        <w:ind w:right="3072"/>
        <w:rPr>
          <w:rStyle w:val="FontStyle127"/>
        </w:rPr>
      </w:pPr>
      <w:r>
        <w:rPr>
          <w:rStyle w:val="FontStyle125"/>
        </w:rPr>
        <w:t xml:space="preserve">Броски: </w:t>
      </w:r>
      <w:r>
        <w:rPr>
          <w:rStyle w:val="FontStyle127"/>
        </w:rPr>
        <w:t xml:space="preserve">большого мяча (1 кг) на дальность разными способами. </w:t>
      </w:r>
      <w:r>
        <w:rPr>
          <w:rStyle w:val="FontStyle125"/>
        </w:rPr>
        <w:t xml:space="preserve">Метание: </w:t>
      </w:r>
      <w:r>
        <w:rPr>
          <w:rStyle w:val="FontStyle127"/>
        </w:rPr>
        <w:t>малого мяча в вертикальную цель и на дальность.</w:t>
      </w:r>
    </w:p>
    <w:p w:rsidR="00EC1EC9" w:rsidRDefault="00805A2D">
      <w:pPr>
        <w:pStyle w:val="Style57"/>
        <w:widowControl/>
        <w:spacing w:line="250" w:lineRule="exact"/>
        <w:rPr>
          <w:rStyle w:val="FontStyle127"/>
        </w:rPr>
      </w:pPr>
      <w:r>
        <w:rPr>
          <w:rStyle w:val="FontStyle128"/>
        </w:rPr>
        <w:t xml:space="preserve">Лыжные гонки. </w:t>
      </w:r>
      <w:r>
        <w:rPr>
          <w:rStyle w:val="FontStyle127"/>
        </w:rPr>
        <w:t xml:space="preserve">Передвижение на лыжах; повороты; спуски; подъемы; торможение. </w:t>
      </w:r>
      <w:r>
        <w:rPr>
          <w:rStyle w:val="FontStyle128"/>
        </w:rPr>
        <w:t xml:space="preserve">Плавание: </w:t>
      </w:r>
      <w:r>
        <w:rPr>
          <w:rStyle w:val="FontStyle127"/>
        </w:rPr>
        <w:t>Технические действия в воде. Имитационные упражнения.</w:t>
      </w:r>
    </w:p>
    <w:p w:rsidR="00EC1EC9" w:rsidRDefault="00805A2D">
      <w:pPr>
        <w:pStyle w:val="Style57"/>
        <w:widowControl/>
        <w:spacing w:line="250" w:lineRule="exact"/>
        <w:jc w:val="both"/>
        <w:rPr>
          <w:rStyle w:val="FontStyle127"/>
        </w:rPr>
      </w:pPr>
      <w:r>
        <w:rPr>
          <w:rStyle w:val="FontStyle128"/>
        </w:rPr>
        <w:t xml:space="preserve">Подвижные и спортивные игры. </w:t>
      </w:r>
      <w:r>
        <w:rPr>
          <w:rStyle w:val="FontStyle127"/>
        </w:rPr>
        <w:t>На материале гимнастики с основами акробатики: игровые задания с использованием строевых упражнений, упражнений на внимание, силу, ловкость и координацию.</w:t>
      </w:r>
    </w:p>
    <w:p w:rsidR="00EC1EC9" w:rsidRDefault="00805A2D">
      <w:pPr>
        <w:pStyle w:val="Style72"/>
        <w:widowControl/>
        <w:spacing w:line="250" w:lineRule="exact"/>
        <w:rPr>
          <w:rStyle w:val="FontStyle127"/>
        </w:rPr>
      </w:pPr>
      <w:r>
        <w:rPr>
          <w:rStyle w:val="FontStyle127"/>
        </w:rPr>
        <w:t>На материале легкой атлетики: прыжки, бег, метания и броски; упражнения на координацию, выносливость и быстроту.</w:t>
      </w:r>
    </w:p>
    <w:p w:rsidR="00EC1EC9" w:rsidRDefault="00805A2D">
      <w:pPr>
        <w:pStyle w:val="Style72"/>
        <w:widowControl/>
        <w:spacing w:line="250" w:lineRule="exact"/>
        <w:rPr>
          <w:rStyle w:val="FontStyle127"/>
        </w:rPr>
      </w:pPr>
      <w:r>
        <w:rPr>
          <w:rStyle w:val="FontStyle127"/>
        </w:rPr>
        <w:t>На материале лыжной подготовки: эстафеты в передвижении на лыжах, упражнения на выносливость и координацию.</w:t>
      </w:r>
    </w:p>
    <w:p w:rsidR="00EC1EC9" w:rsidRDefault="00805A2D">
      <w:pPr>
        <w:pStyle w:val="Style72"/>
        <w:widowControl/>
        <w:spacing w:before="48" w:line="250" w:lineRule="exact"/>
        <w:jc w:val="left"/>
        <w:rPr>
          <w:rStyle w:val="FontStyle127"/>
        </w:rPr>
      </w:pPr>
      <w:r>
        <w:rPr>
          <w:rStyle w:val="FontStyle127"/>
        </w:rPr>
        <w:t>На материале спортивных игр:</w:t>
      </w:r>
    </w:p>
    <w:p w:rsidR="00EC1EC9" w:rsidRDefault="00805A2D">
      <w:pPr>
        <w:pStyle w:val="Style72"/>
        <w:widowControl/>
        <w:spacing w:before="5" w:line="250" w:lineRule="exact"/>
        <w:rPr>
          <w:rStyle w:val="FontStyle127"/>
        </w:rPr>
      </w:pPr>
      <w:r>
        <w:rPr>
          <w:rStyle w:val="FontStyle127"/>
        </w:rPr>
        <w:t>Футбол: удар по неподвижному и катящемуся мячу; остановка мяча; ведение мяча; подвижные игры на материале футбола.</w:t>
      </w:r>
    </w:p>
    <w:p w:rsidR="00EC1EC9" w:rsidRDefault="00805A2D">
      <w:pPr>
        <w:pStyle w:val="Style72"/>
        <w:widowControl/>
        <w:spacing w:line="250" w:lineRule="exact"/>
        <w:rPr>
          <w:rStyle w:val="FontStyle127"/>
        </w:rPr>
      </w:pPr>
      <w:r>
        <w:rPr>
          <w:rStyle w:val="FontStyle127"/>
        </w:rPr>
        <w:t>Баскетбол: специальные передвижения без мяча; ведение мяча; броски мяча в корзину; подвижные игры на материале баскетбола.</w:t>
      </w:r>
    </w:p>
    <w:p w:rsidR="00EC1EC9" w:rsidRDefault="00805A2D">
      <w:pPr>
        <w:pStyle w:val="Style72"/>
        <w:widowControl/>
        <w:spacing w:line="250" w:lineRule="exact"/>
        <w:rPr>
          <w:rStyle w:val="FontStyle127"/>
        </w:rPr>
      </w:pPr>
      <w:r>
        <w:rPr>
          <w:rStyle w:val="FontStyle127"/>
        </w:rPr>
        <w:t>Волейбол: подбрасывание мяча; подача мяча; прием и передача мяча; подвижные игры на</w:t>
      </w:r>
    </w:p>
    <w:p w:rsidR="00EC1EC9" w:rsidRDefault="00805A2D">
      <w:pPr>
        <w:pStyle w:val="Style72"/>
        <w:widowControl/>
        <w:spacing w:line="250" w:lineRule="exact"/>
        <w:jc w:val="left"/>
        <w:rPr>
          <w:rStyle w:val="FontStyle127"/>
        </w:rPr>
      </w:pPr>
      <w:r>
        <w:rPr>
          <w:rStyle w:val="FontStyle127"/>
        </w:rPr>
        <w:t>материале волейбола.</w:t>
      </w:r>
    </w:p>
    <w:p w:rsidR="00EC1EC9" w:rsidRDefault="00805A2D">
      <w:pPr>
        <w:pStyle w:val="Style59"/>
        <w:widowControl/>
        <w:spacing w:before="10" w:line="250" w:lineRule="exact"/>
        <w:jc w:val="left"/>
        <w:rPr>
          <w:rStyle w:val="FontStyle128"/>
        </w:rPr>
      </w:pPr>
      <w:r>
        <w:rPr>
          <w:rStyle w:val="FontStyle128"/>
        </w:rPr>
        <w:t>Общеразвивающие упражнения</w:t>
      </w:r>
    </w:p>
    <w:p w:rsidR="00EC1EC9" w:rsidRDefault="00805A2D">
      <w:pPr>
        <w:pStyle w:val="Style75"/>
        <w:widowControl/>
        <w:spacing w:line="250" w:lineRule="exact"/>
        <w:jc w:val="left"/>
        <w:rPr>
          <w:rStyle w:val="FontStyle126"/>
        </w:rPr>
      </w:pPr>
      <w:r>
        <w:rPr>
          <w:rStyle w:val="FontStyle126"/>
        </w:rPr>
        <w:t>На материале гимнастики с основами акробатики</w:t>
      </w:r>
    </w:p>
    <w:p w:rsidR="00EC1EC9" w:rsidRDefault="00805A2D">
      <w:pPr>
        <w:pStyle w:val="Style72"/>
        <w:widowControl/>
        <w:spacing w:line="250" w:lineRule="exact"/>
        <w:rPr>
          <w:rStyle w:val="FontStyle127"/>
        </w:rPr>
      </w:pPr>
      <w:r>
        <w:rPr>
          <w:rStyle w:val="FontStyle127"/>
        </w:rPr>
        <w:t>Развитие гибкости: широкие стойки на ногах; ходьба с включением широкого шага, глубоких выпадов, в приседе, со взмахом ногами; наклоны вперед, назад, в сторону в стойках на ногах, в седах; выпады и полушпагаты на месте; «выкруты» с гимнастической палкой, скакалкой; высокие взмахи поочередно и попеременно правой и левой ногой, стоя у гимнастической стенки и при передвижениях; комплексы упражнений, включающие в себя максимальное сгибание и прогибание туловища (в стойках и седах); индивидуальные комплексы по развитию гибкости.</w:t>
      </w:r>
    </w:p>
    <w:p w:rsidR="00EC1EC9" w:rsidRDefault="00805A2D">
      <w:pPr>
        <w:pStyle w:val="Style72"/>
        <w:widowControl/>
        <w:spacing w:line="250" w:lineRule="exact"/>
        <w:rPr>
          <w:rStyle w:val="FontStyle127"/>
        </w:rPr>
      </w:pPr>
      <w:r>
        <w:rPr>
          <w:rStyle w:val="FontStyle127"/>
        </w:rPr>
        <w:t>Развитие координации: произвольное преодоление простых препятствий; передвижение с резко изменяющимся направлением и остановками в заданной позе; ходьба по гимнастической скамейке, низкому гимнастическому бревну с меняющимся темпом и длиной шага, поворотами и приседаниями; воспроизведение заданной игровой позы; игры на переключение внимания, на расслабление мышц рук, ног, туловища (в положениях стоя и лежа, сидя); жонглирование малыми предметами; преодоление полос препятствий, включающих в себя висы, упоры, простые прыжки, перелезание через горку матов; комплексы упражнений на координацию 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упражнения на расслабление отдельных мышечных групп; передвижение шагом, бегом, прыжками в разных направлениях по намеченным ориентирам и по сигналу.</w:t>
      </w:r>
    </w:p>
    <w:p w:rsidR="00EC1EC9" w:rsidRDefault="00805A2D">
      <w:pPr>
        <w:pStyle w:val="Style72"/>
        <w:widowControl/>
        <w:spacing w:line="250" w:lineRule="exact"/>
        <w:rPr>
          <w:rStyle w:val="FontStyle127"/>
        </w:rPr>
      </w:pPr>
      <w:r>
        <w:rPr>
          <w:rStyle w:val="FontStyle127"/>
        </w:rPr>
        <w:t>Формирование осанки: 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лежа; комплексы упражнений для укрепления мышечного корсета.</w:t>
      </w:r>
    </w:p>
    <w:p w:rsidR="00EC1EC9" w:rsidRDefault="00805A2D">
      <w:pPr>
        <w:pStyle w:val="Style72"/>
        <w:widowControl/>
        <w:spacing w:line="250" w:lineRule="exact"/>
        <w:rPr>
          <w:rStyle w:val="FontStyle128"/>
        </w:rPr>
      </w:pPr>
      <w:r>
        <w:rPr>
          <w:rStyle w:val="FontStyle127"/>
        </w:rPr>
        <w:t xml:space="preserve">Развитие силовых способностей: 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мышечных групп и увеличивающимся отягощением; лазанье с дополнительным отягощением на поясе (по гимнастической стенке и наклонной гимнастической скамейке в упоре на коленях и в упоре присев); перелезание и перепрыгивание через препятствия с опорой на руки; подтягивание в висе стоя и лежа; отжимание лежа с опорой на гимнастическую скамейку; прыжковые упражнения с предметом в руках (с продвижением вперед поочередно на правой и левой ноге, на месте вверх и вверх с поворотами вправо и влево), прыжки вверх - вперед толчком одной ногой и двумя ногами о гимнастический мостик; переноска партнера в парах. </w:t>
      </w:r>
      <w:r>
        <w:rPr>
          <w:rStyle w:val="FontStyle128"/>
        </w:rPr>
        <w:t>На материале легкой атлетики</w:t>
      </w:r>
    </w:p>
    <w:p w:rsidR="00EC1EC9" w:rsidRDefault="00805A2D">
      <w:pPr>
        <w:pStyle w:val="Style72"/>
        <w:widowControl/>
        <w:spacing w:line="250" w:lineRule="exact"/>
        <w:rPr>
          <w:rStyle w:val="FontStyle127"/>
        </w:rPr>
      </w:pPr>
      <w:r>
        <w:rPr>
          <w:rStyle w:val="FontStyle127"/>
        </w:rPr>
        <w:t>Развитие координации: бег с изменяющимся направлением по ограниченной опоре; пробегание коротких отрезков из разных исходных положений; прыжки через скакалку на месте на одной ноге и двух ногах поочередно.</w:t>
      </w:r>
    </w:p>
    <w:p w:rsidR="00EC1EC9" w:rsidRDefault="00805A2D">
      <w:pPr>
        <w:pStyle w:val="Style72"/>
        <w:widowControl/>
        <w:spacing w:line="250" w:lineRule="exact"/>
        <w:rPr>
          <w:rStyle w:val="FontStyle127"/>
        </w:rPr>
      </w:pPr>
      <w:r>
        <w:rPr>
          <w:rStyle w:val="FontStyle127"/>
        </w:rPr>
        <w:lastRenderedPageBreak/>
        <w:t>Развитие быстроты: 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 положений; броски в стенку и ловля теннисного мяча в максимальном темпе, из разных исходных положений, с поворотами.</w:t>
      </w:r>
    </w:p>
    <w:p w:rsidR="00EC1EC9" w:rsidRDefault="00805A2D">
      <w:pPr>
        <w:pStyle w:val="Style72"/>
        <w:widowControl/>
        <w:spacing w:line="250" w:lineRule="exact"/>
        <w:rPr>
          <w:rStyle w:val="FontStyle128"/>
        </w:rPr>
      </w:pPr>
      <w:r>
        <w:rPr>
          <w:rStyle w:val="FontStyle127"/>
        </w:rPr>
        <w:t xml:space="preserve">Развитие выносливости: 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6-минутный бег. Развитие силовых способностей: повторное выполнение многоскоков; повторное преодоление препятствий (15-20 см); передача набивного мяча (1 кг) в максимальном темпе, по кругу, из разных исходных положений; метание набивных мячей (1—2 кг) одной рукой и двумя руками из разных исходных положений и различными способами (сверху, сбоку, снизу, от груди); повторное выполнение беговых нагрузок в горку; прыжки в высоту на месте с касанием рукой подвешенных ориентиров; прыжки с продвижением вперед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 </w:t>
      </w:r>
      <w:r>
        <w:rPr>
          <w:rStyle w:val="FontStyle128"/>
        </w:rPr>
        <w:t>На материале лыжных гонок</w:t>
      </w:r>
    </w:p>
    <w:p w:rsidR="00EC1EC9" w:rsidRDefault="00805A2D">
      <w:pPr>
        <w:pStyle w:val="Style72"/>
        <w:widowControl/>
        <w:spacing w:line="250" w:lineRule="exact"/>
        <w:rPr>
          <w:rStyle w:val="FontStyle127"/>
        </w:rPr>
      </w:pPr>
      <w:r>
        <w:rPr>
          <w:rStyle w:val="FontStyle127"/>
        </w:rPr>
        <w:t>Развитие координации: 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 трех шагов; спуск с горы с изменяющимися стойками на лыжах; подбирание предметов во время спуска в низкой стойке. Развитие выносливости: 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EC1EC9" w:rsidRDefault="00EC1EC9">
      <w:pPr>
        <w:pStyle w:val="Style59"/>
        <w:widowControl/>
        <w:spacing w:line="240" w:lineRule="exact"/>
        <w:jc w:val="left"/>
        <w:rPr>
          <w:sz w:val="20"/>
          <w:szCs w:val="20"/>
        </w:rPr>
      </w:pPr>
    </w:p>
    <w:p w:rsidR="00EC1EC9" w:rsidRDefault="00805A2D">
      <w:pPr>
        <w:pStyle w:val="Style59"/>
        <w:widowControl/>
        <w:spacing w:before="34" w:line="240" w:lineRule="auto"/>
        <w:jc w:val="left"/>
        <w:rPr>
          <w:rStyle w:val="FontStyle128"/>
        </w:rPr>
      </w:pPr>
      <w:r>
        <w:rPr>
          <w:rStyle w:val="FontStyle128"/>
        </w:rPr>
        <w:t>1 класс</w:t>
      </w:r>
    </w:p>
    <w:p w:rsidR="00EC1EC9" w:rsidRDefault="00EC1EC9">
      <w:pPr>
        <w:pStyle w:val="Style59"/>
        <w:widowControl/>
        <w:spacing w:line="240" w:lineRule="exact"/>
        <w:jc w:val="left"/>
        <w:rPr>
          <w:sz w:val="20"/>
          <w:szCs w:val="20"/>
        </w:rPr>
      </w:pPr>
    </w:p>
    <w:p w:rsidR="00EC1EC9" w:rsidRDefault="00805A2D">
      <w:pPr>
        <w:pStyle w:val="Style59"/>
        <w:widowControl/>
        <w:spacing w:before="19" w:line="250" w:lineRule="exact"/>
        <w:jc w:val="left"/>
        <w:rPr>
          <w:rStyle w:val="FontStyle128"/>
        </w:rPr>
      </w:pPr>
      <w:r>
        <w:rPr>
          <w:rStyle w:val="FontStyle128"/>
        </w:rPr>
        <w:t>Знания о физической культуре</w:t>
      </w:r>
    </w:p>
    <w:p w:rsidR="00EC1EC9" w:rsidRDefault="00805A2D">
      <w:pPr>
        <w:pStyle w:val="Style57"/>
        <w:widowControl/>
        <w:spacing w:line="250" w:lineRule="exact"/>
        <w:rPr>
          <w:rStyle w:val="FontStyle127"/>
        </w:rPr>
      </w:pPr>
      <w:r>
        <w:rPr>
          <w:rStyle w:val="FontStyle128"/>
        </w:rPr>
        <w:t xml:space="preserve">Физическая культура. </w:t>
      </w:r>
      <w:r>
        <w:rPr>
          <w:rStyle w:val="FontStyle127"/>
        </w:rPr>
        <w:t>Физическая культура как система разнообразных форм занятий физическими упражнениями по укреплению здоровья человека. Ходьба, бег, прыжки, лазанье, ползание, ходьба на лыжах, плавание как жизненно важные способы передвижения человека. Правила  предупреждения  травматизма  во   время  занятий   физическими  упражнениями: организация мест занятий, подбор одежды, обуви и инвентаря.</w:t>
      </w:r>
    </w:p>
    <w:p w:rsidR="00EC1EC9" w:rsidRDefault="00805A2D">
      <w:pPr>
        <w:pStyle w:val="Style72"/>
        <w:widowControl/>
        <w:spacing w:line="250" w:lineRule="exact"/>
        <w:rPr>
          <w:rStyle w:val="FontStyle127"/>
        </w:rPr>
      </w:pPr>
      <w:r>
        <w:rPr>
          <w:rStyle w:val="FontStyle128"/>
        </w:rPr>
        <w:t xml:space="preserve">Из истории физической культуры. </w:t>
      </w:r>
      <w:r>
        <w:rPr>
          <w:rStyle w:val="FontStyle127"/>
        </w:rPr>
        <w:t xml:space="preserve">История развития физической культуры и первых соревнований. Связь физической культуры с трудовой и военной деятельностью. </w:t>
      </w:r>
      <w:r>
        <w:rPr>
          <w:rStyle w:val="FontStyle128"/>
        </w:rPr>
        <w:t xml:space="preserve">Физические упражнения. </w:t>
      </w:r>
      <w:r>
        <w:rPr>
          <w:rStyle w:val="FontStyle127"/>
        </w:rPr>
        <w:t>Физические упражнения, их влияние на физическое развитие и развитие физических качеств. Физическая подготовка и её связь с развитием основных физи</w:t>
      </w:r>
      <w:r>
        <w:rPr>
          <w:rStyle w:val="FontStyle127"/>
        </w:rPr>
        <w:softHyphen/>
        <w:t>ческих качеств. Характеристика основных физических качеств: силы, быстроты, выносливости, гибкости и равновесия.</w:t>
      </w:r>
    </w:p>
    <w:p w:rsidR="00EC1EC9" w:rsidRDefault="00805A2D">
      <w:pPr>
        <w:pStyle w:val="Style72"/>
        <w:widowControl/>
        <w:spacing w:line="250" w:lineRule="exact"/>
        <w:jc w:val="left"/>
        <w:rPr>
          <w:rStyle w:val="FontStyle127"/>
        </w:rPr>
      </w:pPr>
      <w:r>
        <w:rPr>
          <w:rStyle w:val="FontStyle127"/>
        </w:rPr>
        <w:t>Физическая нагрузка и её влияние на повышение частоты сердечных сокращений.</w:t>
      </w:r>
    </w:p>
    <w:p w:rsidR="00EC1EC9" w:rsidRDefault="00805A2D">
      <w:pPr>
        <w:pStyle w:val="Style59"/>
        <w:widowControl/>
        <w:spacing w:before="5" w:line="250" w:lineRule="exact"/>
        <w:jc w:val="left"/>
        <w:rPr>
          <w:rStyle w:val="FontStyle128"/>
        </w:rPr>
      </w:pPr>
      <w:r>
        <w:rPr>
          <w:rStyle w:val="FontStyle128"/>
        </w:rPr>
        <w:t>Способы физкультурной деятельности</w:t>
      </w:r>
    </w:p>
    <w:p w:rsidR="00EC1EC9" w:rsidRDefault="00805A2D">
      <w:pPr>
        <w:pStyle w:val="Style72"/>
        <w:widowControl/>
        <w:spacing w:line="250" w:lineRule="exact"/>
        <w:rPr>
          <w:rStyle w:val="FontStyle127"/>
        </w:rPr>
      </w:pPr>
      <w:r>
        <w:rPr>
          <w:rStyle w:val="FontStyle128"/>
        </w:rPr>
        <w:t xml:space="preserve">Самостоятельные занятия. </w:t>
      </w:r>
      <w:r>
        <w:rPr>
          <w:rStyle w:val="FontStyle127"/>
        </w:rPr>
        <w:t>Составление режима дня. 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EC1EC9" w:rsidRDefault="00805A2D">
      <w:pPr>
        <w:pStyle w:val="Style72"/>
        <w:widowControl/>
        <w:spacing w:line="250" w:lineRule="exact"/>
        <w:rPr>
          <w:rStyle w:val="FontStyle127"/>
        </w:rPr>
      </w:pPr>
      <w:r>
        <w:rPr>
          <w:rStyle w:val="FontStyle128"/>
        </w:rPr>
        <w:t xml:space="preserve">Самостоятельные наблюдения за физическим развитием и физической подготовленностью. </w:t>
      </w:r>
      <w:r>
        <w:rPr>
          <w:rStyle w:val="FontStyle127"/>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EC1EC9" w:rsidRDefault="00805A2D">
      <w:pPr>
        <w:pStyle w:val="Style72"/>
        <w:widowControl/>
        <w:spacing w:line="250" w:lineRule="exact"/>
        <w:rPr>
          <w:rStyle w:val="FontStyle127"/>
        </w:rPr>
      </w:pPr>
      <w:r>
        <w:rPr>
          <w:rStyle w:val="FontStyle128"/>
        </w:rPr>
        <w:t xml:space="preserve">Самостоятельные игры и развлечения. </w:t>
      </w:r>
      <w:r>
        <w:rPr>
          <w:rStyle w:val="FontStyle127"/>
        </w:rPr>
        <w:t>Организация и проведение подвижных игр (на спортивных площадках и в спортивных залах).</w:t>
      </w:r>
    </w:p>
    <w:p w:rsidR="00EC1EC9" w:rsidRDefault="00805A2D">
      <w:pPr>
        <w:pStyle w:val="Style59"/>
        <w:widowControl/>
        <w:spacing w:before="5" w:line="250" w:lineRule="exact"/>
        <w:ind w:right="4224"/>
        <w:jc w:val="left"/>
        <w:rPr>
          <w:rStyle w:val="FontStyle128"/>
        </w:rPr>
      </w:pPr>
      <w:r>
        <w:rPr>
          <w:rStyle w:val="FontStyle128"/>
        </w:rPr>
        <w:t>Физическое совершенствование Физкультурно-оздоровительная деятельность</w:t>
      </w:r>
    </w:p>
    <w:p w:rsidR="00EC1EC9" w:rsidRDefault="00805A2D">
      <w:pPr>
        <w:pStyle w:val="Style57"/>
        <w:widowControl/>
        <w:spacing w:line="250" w:lineRule="exact"/>
        <w:rPr>
          <w:rStyle w:val="FontStyle127"/>
        </w:rPr>
      </w:pPr>
      <w:r>
        <w:rPr>
          <w:rStyle w:val="FontStyle127"/>
        </w:rPr>
        <w:t>Комплексы физических упражнений для утренней зарядки, физкультминуток, занятий по профилактике и коррекции нарушений осанки. Комплексы упражнений на развитие физических качеств. Комплексы дыхательных упражнений. Гимнастика для глаз.</w:t>
      </w:r>
    </w:p>
    <w:p w:rsidR="00EC1EC9" w:rsidRDefault="00805A2D">
      <w:pPr>
        <w:pStyle w:val="Style59"/>
        <w:widowControl/>
        <w:spacing w:before="5" w:line="250" w:lineRule="exact"/>
        <w:jc w:val="left"/>
        <w:rPr>
          <w:rStyle w:val="FontStyle128"/>
        </w:rPr>
      </w:pPr>
      <w:r>
        <w:rPr>
          <w:rStyle w:val="FontStyle128"/>
        </w:rPr>
        <w:t>Спортивно-оздоровительная деятельность</w:t>
      </w:r>
    </w:p>
    <w:p w:rsidR="00EC1EC9" w:rsidRDefault="00805A2D">
      <w:pPr>
        <w:pStyle w:val="Style72"/>
        <w:widowControl/>
        <w:spacing w:line="250" w:lineRule="exact"/>
        <w:rPr>
          <w:rStyle w:val="FontStyle127"/>
        </w:rPr>
      </w:pPr>
      <w:r>
        <w:rPr>
          <w:rStyle w:val="FontStyle126"/>
        </w:rPr>
        <w:t xml:space="preserve">Гимнастика с основами акробатики. </w:t>
      </w:r>
      <w:r>
        <w:rPr>
          <w:rStyle w:val="FontStyle125"/>
        </w:rPr>
        <w:t xml:space="preserve">Организующие команды и приемы. </w:t>
      </w:r>
      <w:r>
        <w:rPr>
          <w:rStyle w:val="FontStyle127"/>
        </w:rPr>
        <w:t>Строевые действия в шеренге и колонне; выполнение строевых команд.</w:t>
      </w:r>
    </w:p>
    <w:p w:rsidR="00EC1EC9" w:rsidRDefault="00805A2D">
      <w:pPr>
        <w:pStyle w:val="Style72"/>
        <w:widowControl/>
        <w:spacing w:before="48" w:line="250" w:lineRule="exact"/>
        <w:rPr>
          <w:rStyle w:val="FontStyle127"/>
        </w:rPr>
      </w:pPr>
      <w:r>
        <w:rPr>
          <w:rStyle w:val="FontStyle125"/>
        </w:rPr>
        <w:t xml:space="preserve">Акробатические упражнения. </w:t>
      </w:r>
      <w:r>
        <w:rPr>
          <w:rStyle w:val="FontStyle127"/>
        </w:rPr>
        <w:t>Упоры; седы; упражнения в группировке; перекаты; стойка на лопатках; кувырки вперёд и назад; гимнастический мост.</w:t>
      </w:r>
    </w:p>
    <w:p w:rsidR="00EC1EC9" w:rsidRDefault="00805A2D">
      <w:pPr>
        <w:pStyle w:val="Style72"/>
        <w:widowControl/>
        <w:spacing w:line="250" w:lineRule="exact"/>
        <w:rPr>
          <w:rStyle w:val="FontStyle127"/>
        </w:rPr>
      </w:pPr>
      <w:r>
        <w:rPr>
          <w:rStyle w:val="FontStyle125"/>
        </w:rPr>
        <w:lastRenderedPageBreak/>
        <w:t xml:space="preserve">Акробатические комбинации. </w:t>
      </w:r>
      <w:r>
        <w:rPr>
          <w:rStyle w:val="FontStyle127"/>
        </w:rPr>
        <w:t>Например: 1) мост из положения лёжа на спине, опуститься в исходное положение, переворот в положение лёжа на животе, прыжок с опорой на руки в упор присев; 2) кувырок вперёд в упор присев, кувырок назад в упор присев, из упора присев кувырок назад до упора на коленях с опорой на руки, прыжком переход в упор присев, кувырок вперёд.</w:t>
      </w:r>
    </w:p>
    <w:p w:rsidR="00EC1EC9" w:rsidRDefault="00805A2D">
      <w:pPr>
        <w:pStyle w:val="Style67"/>
        <w:widowControl/>
        <w:jc w:val="left"/>
        <w:rPr>
          <w:rStyle w:val="FontStyle127"/>
        </w:rPr>
      </w:pPr>
      <w:r>
        <w:rPr>
          <w:rStyle w:val="FontStyle125"/>
        </w:rPr>
        <w:t xml:space="preserve">Упражнения на низкой гимнастической перекладине: </w:t>
      </w:r>
      <w:r>
        <w:rPr>
          <w:rStyle w:val="FontStyle127"/>
        </w:rPr>
        <w:t>висы, перемахи.</w:t>
      </w:r>
    </w:p>
    <w:p w:rsidR="00EC1EC9" w:rsidRDefault="00805A2D">
      <w:pPr>
        <w:pStyle w:val="Style57"/>
        <w:widowControl/>
        <w:spacing w:line="250" w:lineRule="exact"/>
        <w:rPr>
          <w:rStyle w:val="FontStyle127"/>
        </w:rPr>
      </w:pPr>
      <w:r>
        <w:rPr>
          <w:rStyle w:val="FontStyle125"/>
        </w:rPr>
        <w:t xml:space="preserve">Гимнастическая комбинация. </w:t>
      </w:r>
      <w:r>
        <w:rPr>
          <w:rStyle w:val="FontStyle127"/>
        </w:rPr>
        <w:t xml:space="preserve">Например, из виса стоя присев толчком двумя ногами перемах, согнув ноги, в вис сзади согнувшись, опускание назад в вис стоя и обратное движение через вис сзади согнувшись со сходом вперёд ноги. </w:t>
      </w:r>
      <w:r>
        <w:rPr>
          <w:rStyle w:val="FontStyle125"/>
        </w:rPr>
        <w:t xml:space="preserve">Опорный прыжок: </w:t>
      </w:r>
      <w:r>
        <w:rPr>
          <w:rStyle w:val="FontStyle127"/>
        </w:rPr>
        <w:t>с разбега через гимнастического козла.</w:t>
      </w:r>
    </w:p>
    <w:p w:rsidR="00EC1EC9" w:rsidRDefault="00805A2D">
      <w:pPr>
        <w:pStyle w:val="Style57"/>
        <w:widowControl/>
        <w:spacing w:line="250" w:lineRule="exact"/>
        <w:jc w:val="both"/>
        <w:rPr>
          <w:rStyle w:val="FontStyle127"/>
        </w:rPr>
      </w:pPr>
      <w:r>
        <w:rPr>
          <w:rStyle w:val="FontStyle125"/>
        </w:rPr>
        <w:t xml:space="preserve">Гимнастические упражнения прикладного характера. </w:t>
      </w:r>
      <w:r>
        <w:rPr>
          <w:rStyle w:val="FontStyle127"/>
        </w:rPr>
        <w:t>Прыжки со скакалкой. Передвижение по гимнастической стенке. Преодоление полосы препятствий с элементами лазанья и перелезания, переползания, передвижение по наклонной гимнастической скамейке.</w:t>
      </w:r>
    </w:p>
    <w:p w:rsidR="00EC1EC9" w:rsidRDefault="00805A2D">
      <w:pPr>
        <w:pStyle w:val="Style57"/>
        <w:widowControl/>
        <w:spacing w:line="250" w:lineRule="exact"/>
        <w:jc w:val="both"/>
        <w:rPr>
          <w:rStyle w:val="FontStyle127"/>
        </w:rPr>
      </w:pPr>
      <w:r>
        <w:rPr>
          <w:rStyle w:val="FontStyle126"/>
        </w:rPr>
        <w:t xml:space="preserve">Лёгкая атлетика. </w:t>
      </w:r>
      <w:r>
        <w:rPr>
          <w:rStyle w:val="FontStyle125"/>
        </w:rPr>
        <w:t xml:space="preserve">Беговые упражнения: </w:t>
      </w:r>
      <w:r>
        <w:rPr>
          <w:rStyle w:val="FontStyle127"/>
        </w:rPr>
        <w:t>с высоким подниманием бедра, прыжками и с ускорением</w:t>
      </w:r>
      <w:r>
        <w:rPr>
          <w:rStyle w:val="FontStyle127"/>
          <w:vertAlign w:val="subscript"/>
        </w:rPr>
        <w:t>у</w:t>
      </w:r>
      <w:r>
        <w:rPr>
          <w:rStyle w:val="FontStyle127"/>
        </w:rPr>
        <w:t xml:space="preserve"> с изменяющимся направлением движения, из разных исходных положений; чел</w:t>
      </w:r>
      <w:r>
        <w:rPr>
          <w:rStyle w:val="FontStyle127"/>
        </w:rPr>
        <w:softHyphen/>
        <w:t>ночный бег; высокий старт с последующим ускорением.</w:t>
      </w:r>
    </w:p>
    <w:p w:rsidR="00EC1EC9" w:rsidRDefault="00805A2D">
      <w:pPr>
        <w:pStyle w:val="Style72"/>
        <w:widowControl/>
        <w:spacing w:line="250" w:lineRule="exact"/>
        <w:rPr>
          <w:rStyle w:val="FontStyle127"/>
        </w:rPr>
      </w:pPr>
      <w:r>
        <w:rPr>
          <w:rStyle w:val="FontStyle125"/>
        </w:rPr>
        <w:t xml:space="preserve">Прыжковые упражнения: </w:t>
      </w:r>
      <w:r>
        <w:rPr>
          <w:rStyle w:val="FontStyle127"/>
        </w:rPr>
        <w:t>на одной ноге и двух ногах на месте и с продвижением; в длину и высоту; спрыгивание и запрыгивание;</w:t>
      </w:r>
    </w:p>
    <w:p w:rsidR="00EC1EC9" w:rsidRDefault="00805A2D">
      <w:pPr>
        <w:pStyle w:val="Style57"/>
        <w:widowControl/>
        <w:spacing w:line="250" w:lineRule="exact"/>
        <w:ind w:right="2822"/>
        <w:rPr>
          <w:rStyle w:val="FontStyle127"/>
        </w:rPr>
      </w:pPr>
      <w:r>
        <w:rPr>
          <w:rStyle w:val="FontStyle125"/>
        </w:rPr>
        <w:t xml:space="preserve">Броски: </w:t>
      </w:r>
      <w:r>
        <w:rPr>
          <w:rStyle w:val="FontStyle127"/>
        </w:rPr>
        <w:t xml:space="preserve">большого мяча (1кг) на дальность разными способами. </w:t>
      </w:r>
      <w:r>
        <w:rPr>
          <w:rStyle w:val="FontStyle125"/>
        </w:rPr>
        <w:t xml:space="preserve">Метание: </w:t>
      </w:r>
      <w:r>
        <w:rPr>
          <w:rStyle w:val="FontStyle127"/>
        </w:rPr>
        <w:t>малого мяча в вертикальную цель и на дальность.</w:t>
      </w:r>
    </w:p>
    <w:p w:rsidR="00EC1EC9" w:rsidRDefault="00805A2D">
      <w:pPr>
        <w:pStyle w:val="Style57"/>
        <w:widowControl/>
        <w:spacing w:line="250" w:lineRule="exact"/>
        <w:rPr>
          <w:rStyle w:val="FontStyle127"/>
        </w:rPr>
      </w:pPr>
      <w:r>
        <w:rPr>
          <w:rStyle w:val="FontStyle125"/>
        </w:rPr>
        <w:t xml:space="preserve">Лыжные гонки. </w:t>
      </w:r>
      <w:r>
        <w:rPr>
          <w:rStyle w:val="FontStyle127"/>
        </w:rPr>
        <w:t xml:space="preserve">Передвижение на лыжах; повороты; спуски; подъёмы; торможение. </w:t>
      </w:r>
      <w:r>
        <w:rPr>
          <w:rStyle w:val="FontStyle126"/>
        </w:rPr>
        <w:t xml:space="preserve">Плавание. </w:t>
      </w:r>
      <w:r>
        <w:rPr>
          <w:rStyle w:val="FontStyle125"/>
        </w:rPr>
        <w:t xml:space="preserve">Подводящие упражнения: </w:t>
      </w:r>
      <w:r>
        <w:rPr>
          <w:rStyle w:val="FontStyle127"/>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r>
        <w:rPr>
          <w:rStyle w:val="FontStyle125"/>
        </w:rPr>
        <w:t xml:space="preserve">Проплывание учебных дистанций: </w:t>
      </w:r>
      <w:r>
        <w:rPr>
          <w:rStyle w:val="FontStyle127"/>
        </w:rPr>
        <w:t>произвольным способом.</w:t>
      </w:r>
    </w:p>
    <w:p w:rsidR="00EC1EC9" w:rsidRDefault="00805A2D">
      <w:pPr>
        <w:pStyle w:val="Style57"/>
        <w:widowControl/>
        <w:spacing w:line="250" w:lineRule="exact"/>
        <w:jc w:val="both"/>
        <w:rPr>
          <w:rStyle w:val="FontStyle127"/>
        </w:rPr>
      </w:pPr>
      <w:r>
        <w:rPr>
          <w:rStyle w:val="FontStyle126"/>
        </w:rPr>
        <w:t xml:space="preserve">Подвижные и спортивные игры. </w:t>
      </w:r>
      <w:r>
        <w:rPr>
          <w:rStyle w:val="FontStyle125"/>
        </w:rPr>
        <w:t xml:space="preserve">На материале гимнастики с основами акробатики: </w:t>
      </w:r>
      <w:r>
        <w:rPr>
          <w:rStyle w:val="FontStyle127"/>
        </w:rPr>
        <w:t>игровые задания с использованием строевых упражнений, упражнений на внимание, силу, ловкость и координацию.</w:t>
      </w:r>
    </w:p>
    <w:p w:rsidR="00EC1EC9" w:rsidRDefault="00805A2D">
      <w:pPr>
        <w:pStyle w:val="Style72"/>
        <w:widowControl/>
        <w:spacing w:line="250" w:lineRule="exact"/>
        <w:rPr>
          <w:rStyle w:val="FontStyle127"/>
        </w:rPr>
      </w:pPr>
      <w:r>
        <w:rPr>
          <w:rStyle w:val="FontStyle125"/>
        </w:rPr>
        <w:t xml:space="preserve">На материале легкой атлетики: </w:t>
      </w:r>
      <w:r>
        <w:rPr>
          <w:rStyle w:val="FontStyle127"/>
        </w:rPr>
        <w:t>прыжки, бег, метания и броски; упражнения на координацию, выносливость и быстроту.</w:t>
      </w:r>
    </w:p>
    <w:p w:rsidR="00EC1EC9" w:rsidRDefault="00805A2D">
      <w:pPr>
        <w:pStyle w:val="Style72"/>
        <w:widowControl/>
        <w:spacing w:line="250" w:lineRule="exact"/>
        <w:rPr>
          <w:rStyle w:val="FontStyle127"/>
        </w:rPr>
      </w:pPr>
      <w:r>
        <w:rPr>
          <w:rStyle w:val="FontStyle125"/>
        </w:rPr>
        <w:t xml:space="preserve">На материале лыжной подготовки: </w:t>
      </w:r>
      <w:r>
        <w:rPr>
          <w:rStyle w:val="FontStyle127"/>
        </w:rPr>
        <w:t>эстафеты в передвижении на лыжах, упражнения на выносливость и координацию..</w:t>
      </w:r>
    </w:p>
    <w:p w:rsidR="00EC1EC9" w:rsidRDefault="00805A2D">
      <w:pPr>
        <w:pStyle w:val="Style67"/>
        <w:widowControl/>
        <w:jc w:val="left"/>
        <w:rPr>
          <w:rStyle w:val="FontStyle125"/>
        </w:rPr>
      </w:pPr>
      <w:r>
        <w:rPr>
          <w:rStyle w:val="FontStyle125"/>
        </w:rPr>
        <w:t>На материале спортивных игр.</w:t>
      </w:r>
    </w:p>
    <w:p w:rsidR="00EC1EC9" w:rsidRDefault="00805A2D">
      <w:pPr>
        <w:pStyle w:val="Style72"/>
        <w:widowControl/>
        <w:spacing w:before="5" w:line="250" w:lineRule="exact"/>
        <w:rPr>
          <w:rStyle w:val="FontStyle127"/>
        </w:rPr>
      </w:pPr>
      <w:r>
        <w:rPr>
          <w:rStyle w:val="FontStyle125"/>
        </w:rPr>
        <w:t xml:space="preserve">Футбол: </w:t>
      </w:r>
      <w:r>
        <w:rPr>
          <w:rStyle w:val="FontStyle127"/>
        </w:rPr>
        <w:t>удар по неподвижному и катящемуся мячу; остановка мяча; ведение мяча; подвижные игры на материале футбола.</w:t>
      </w:r>
    </w:p>
    <w:p w:rsidR="00EC1EC9" w:rsidRDefault="00805A2D">
      <w:pPr>
        <w:pStyle w:val="Style72"/>
        <w:widowControl/>
        <w:spacing w:line="250" w:lineRule="exact"/>
        <w:rPr>
          <w:rStyle w:val="FontStyle127"/>
        </w:rPr>
      </w:pPr>
      <w:r>
        <w:rPr>
          <w:rStyle w:val="FontStyle125"/>
        </w:rPr>
        <w:t xml:space="preserve">Баскетбол: </w:t>
      </w:r>
      <w:r>
        <w:rPr>
          <w:rStyle w:val="FontStyle127"/>
        </w:rPr>
        <w:t>специальные передвижения без мяча; ведение мяча; броски мяча в корзину; подвижные игры на материале баскетбола.</w:t>
      </w:r>
    </w:p>
    <w:p w:rsidR="00EC1EC9" w:rsidRDefault="00805A2D">
      <w:pPr>
        <w:pStyle w:val="Style72"/>
        <w:widowControl/>
        <w:spacing w:before="5" w:line="250" w:lineRule="exact"/>
        <w:rPr>
          <w:rStyle w:val="FontStyle127"/>
        </w:rPr>
      </w:pPr>
      <w:r>
        <w:rPr>
          <w:rStyle w:val="FontStyle125"/>
        </w:rPr>
        <w:t xml:space="preserve">Волейбол: </w:t>
      </w:r>
      <w:r>
        <w:rPr>
          <w:rStyle w:val="FontStyle127"/>
        </w:rPr>
        <w:t>подбрасывание мяча; подача мяча; приём и передача мяча; подвижные игры на материале волейбола.</w:t>
      </w:r>
    </w:p>
    <w:p w:rsidR="00EC1EC9" w:rsidRDefault="00805A2D">
      <w:pPr>
        <w:pStyle w:val="Style72"/>
        <w:widowControl/>
        <w:spacing w:line="250" w:lineRule="exact"/>
        <w:rPr>
          <w:rStyle w:val="FontStyle127"/>
        </w:rPr>
      </w:pPr>
      <w:r>
        <w:rPr>
          <w:rStyle w:val="FontStyle127"/>
        </w:rPr>
        <w:t>Подготовка к выполнению видов испытаний(тестов) и нормативов, предусмотренных Всероссийским физкультурно-спортивным комплексом «Готов к труду и обороне» (ГТО)</w:t>
      </w:r>
    </w:p>
    <w:p w:rsidR="00EC1EC9" w:rsidRDefault="00EC1EC9">
      <w:pPr>
        <w:pStyle w:val="Style59"/>
        <w:widowControl/>
        <w:spacing w:line="240" w:lineRule="exact"/>
        <w:jc w:val="left"/>
        <w:rPr>
          <w:sz w:val="20"/>
          <w:szCs w:val="20"/>
        </w:rPr>
      </w:pPr>
    </w:p>
    <w:p w:rsidR="00EC1EC9" w:rsidRDefault="00805A2D">
      <w:pPr>
        <w:pStyle w:val="Style59"/>
        <w:widowControl/>
        <w:spacing w:before="38" w:line="240" w:lineRule="auto"/>
        <w:jc w:val="left"/>
        <w:rPr>
          <w:rStyle w:val="FontStyle128"/>
        </w:rPr>
      </w:pPr>
      <w:r>
        <w:rPr>
          <w:rStyle w:val="FontStyle128"/>
        </w:rPr>
        <w:t>2 класс</w:t>
      </w:r>
    </w:p>
    <w:p w:rsidR="00EC1EC9" w:rsidRDefault="00EC1EC9">
      <w:pPr>
        <w:pStyle w:val="Style59"/>
        <w:widowControl/>
        <w:spacing w:line="240" w:lineRule="exact"/>
        <w:jc w:val="left"/>
        <w:rPr>
          <w:sz w:val="20"/>
          <w:szCs w:val="20"/>
        </w:rPr>
      </w:pPr>
    </w:p>
    <w:p w:rsidR="00EC1EC9" w:rsidRDefault="00805A2D">
      <w:pPr>
        <w:pStyle w:val="Style59"/>
        <w:widowControl/>
        <w:spacing w:before="14" w:line="250" w:lineRule="exact"/>
        <w:jc w:val="left"/>
        <w:rPr>
          <w:rStyle w:val="FontStyle128"/>
        </w:rPr>
      </w:pPr>
      <w:r>
        <w:rPr>
          <w:rStyle w:val="FontStyle128"/>
        </w:rPr>
        <w:t>Знания о физической культуре</w:t>
      </w:r>
    </w:p>
    <w:p w:rsidR="00EC1EC9" w:rsidRDefault="00805A2D">
      <w:pPr>
        <w:pStyle w:val="Style57"/>
        <w:widowControl/>
        <w:spacing w:line="250" w:lineRule="exact"/>
        <w:rPr>
          <w:rStyle w:val="FontStyle128"/>
        </w:rPr>
      </w:pPr>
      <w:r>
        <w:rPr>
          <w:rStyle w:val="FontStyle127"/>
        </w:rPr>
        <w:t xml:space="preserve">Возникновение первых спортивных соревнований. Появление мяча, упражнений и игр с мячом. История зарождения древних Олимпийских игр. Физические упражнения, их отличие от естественных движений.  Основные  физические качества:  сила, быстрота, выносливость, гибкость, равновесие. Закаливание организма (обтирание). </w:t>
      </w:r>
      <w:r>
        <w:rPr>
          <w:rStyle w:val="FontStyle128"/>
        </w:rPr>
        <w:t>Способы физкультурной деятельности</w:t>
      </w:r>
    </w:p>
    <w:p w:rsidR="00EC1EC9" w:rsidRDefault="00805A2D">
      <w:pPr>
        <w:pStyle w:val="Style72"/>
        <w:widowControl/>
        <w:spacing w:line="250" w:lineRule="exact"/>
        <w:rPr>
          <w:rStyle w:val="FontStyle127"/>
        </w:rPr>
      </w:pPr>
      <w:r>
        <w:rPr>
          <w:rStyle w:val="FontStyle127"/>
        </w:rPr>
        <w:t>Выполнение утренней зарядки и гимнастики под музыку; проведение закаливающих процедур; выполнение упражнений, развивающих быстроту и равновесие, совершенствующих точность броска малого мяча. Подвижные игры и занятия физическими упражнениями во время прогулок. Измерение длины и массы тела.</w:t>
      </w:r>
    </w:p>
    <w:p w:rsidR="00EC1EC9" w:rsidRDefault="00805A2D">
      <w:pPr>
        <w:pStyle w:val="Style59"/>
        <w:widowControl/>
        <w:spacing w:before="48" w:line="250" w:lineRule="exact"/>
        <w:jc w:val="left"/>
        <w:rPr>
          <w:rStyle w:val="FontStyle128"/>
        </w:rPr>
      </w:pPr>
      <w:r>
        <w:rPr>
          <w:rStyle w:val="FontStyle128"/>
        </w:rPr>
        <w:t>Физическое совершенствование</w:t>
      </w:r>
    </w:p>
    <w:p w:rsidR="00EC1EC9" w:rsidRDefault="00805A2D">
      <w:pPr>
        <w:pStyle w:val="Style75"/>
        <w:widowControl/>
        <w:spacing w:line="250" w:lineRule="exact"/>
        <w:jc w:val="left"/>
        <w:rPr>
          <w:rStyle w:val="FontStyle126"/>
        </w:rPr>
      </w:pPr>
      <w:r>
        <w:rPr>
          <w:rStyle w:val="FontStyle126"/>
        </w:rPr>
        <w:t>Гимнастика с основами акробатики</w:t>
      </w:r>
    </w:p>
    <w:p w:rsidR="00EC1EC9" w:rsidRDefault="00805A2D">
      <w:pPr>
        <w:pStyle w:val="Style72"/>
        <w:widowControl/>
        <w:spacing w:line="250" w:lineRule="exact"/>
        <w:rPr>
          <w:rStyle w:val="FontStyle127"/>
        </w:rPr>
      </w:pPr>
      <w:r>
        <w:rPr>
          <w:rStyle w:val="FontStyle125"/>
        </w:rPr>
        <w:t xml:space="preserve">Организующие команды и приемы: </w:t>
      </w:r>
      <w:r>
        <w:rPr>
          <w:rStyle w:val="FontStyle127"/>
        </w:rPr>
        <w:t>повороты кругом с разделением по команде «Кругом! Раз-два»; перестроение по двое в шеренге и колонне; передвижение в колонне с разной дистанцией и темпом, по «диагонали» и «противоходом».</w:t>
      </w:r>
    </w:p>
    <w:p w:rsidR="00EC1EC9" w:rsidRDefault="00805A2D">
      <w:pPr>
        <w:pStyle w:val="Style72"/>
        <w:widowControl/>
        <w:spacing w:line="250" w:lineRule="exact"/>
        <w:rPr>
          <w:rStyle w:val="FontStyle127"/>
        </w:rPr>
      </w:pPr>
      <w:r>
        <w:rPr>
          <w:rStyle w:val="FontStyle125"/>
        </w:rPr>
        <w:t xml:space="preserve">Акробатические упражнения </w:t>
      </w:r>
      <w:r>
        <w:rPr>
          <w:rStyle w:val="FontStyle127"/>
        </w:rPr>
        <w:t>из положения лежа на спине, стойка на лопатках (согнув и выпрямив ноги); кувырок вперед в группировке; из стойки на лопатках полупереворот назад в стойку на коленях.</w:t>
      </w:r>
    </w:p>
    <w:p w:rsidR="00EC1EC9" w:rsidRDefault="00805A2D">
      <w:pPr>
        <w:pStyle w:val="Style72"/>
        <w:widowControl/>
        <w:spacing w:line="250" w:lineRule="exact"/>
        <w:rPr>
          <w:rStyle w:val="FontStyle127"/>
        </w:rPr>
      </w:pPr>
      <w:r>
        <w:rPr>
          <w:rStyle w:val="FontStyle125"/>
        </w:rPr>
        <w:lastRenderedPageBreak/>
        <w:t xml:space="preserve">Гимнастические упражнения прикладного характера: </w:t>
      </w:r>
      <w:r>
        <w:rPr>
          <w:rStyle w:val="FontStyle127"/>
        </w:rPr>
        <w:t>танцевальные упражнения, упражнения на низкой перекладине — вис на согнутых руках, вис стоя спереди, сзади, зависом одной, двумя ногами.</w:t>
      </w:r>
    </w:p>
    <w:p w:rsidR="00EC1EC9" w:rsidRDefault="00805A2D">
      <w:pPr>
        <w:pStyle w:val="Style75"/>
        <w:widowControl/>
        <w:spacing w:before="5" w:line="250" w:lineRule="exact"/>
        <w:jc w:val="left"/>
        <w:rPr>
          <w:rStyle w:val="FontStyle126"/>
        </w:rPr>
      </w:pPr>
      <w:r>
        <w:rPr>
          <w:rStyle w:val="FontStyle126"/>
        </w:rPr>
        <w:t>Легкая атлетика</w:t>
      </w:r>
    </w:p>
    <w:p w:rsidR="00EC1EC9" w:rsidRDefault="00805A2D">
      <w:pPr>
        <w:pStyle w:val="Style72"/>
        <w:widowControl/>
        <w:spacing w:line="250" w:lineRule="exact"/>
        <w:rPr>
          <w:rStyle w:val="FontStyle127"/>
        </w:rPr>
      </w:pPr>
      <w:r>
        <w:rPr>
          <w:rStyle w:val="FontStyle125"/>
        </w:rPr>
        <w:t xml:space="preserve">Бег: </w:t>
      </w:r>
      <w:r>
        <w:rPr>
          <w:rStyle w:val="FontStyle127"/>
        </w:rPr>
        <w:t>равномерный бег с последующим ускорением, челночный бег 3 х 10 м, бег с изменением частоты шагов.</w:t>
      </w:r>
    </w:p>
    <w:p w:rsidR="00EC1EC9" w:rsidRDefault="00805A2D">
      <w:pPr>
        <w:pStyle w:val="Style72"/>
        <w:widowControl/>
        <w:spacing w:line="250" w:lineRule="exact"/>
        <w:ind w:right="2304"/>
        <w:jc w:val="left"/>
        <w:rPr>
          <w:rStyle w:val="FontStyle127"/>
        </w:rPr>
      </w:pPr>
      <w:r>
        <w:rPr>
          <w:rStyle w:val="FontStyle125"/>
        </w:rPr>
        <w:t xml:space="preserve">Броски </w:t>
      </w:r>
      <w:r>
        <w:rPr>
          <w:rStyle w:val="FontStyle127"/>
        </w:rPr>
        <w:t xml:space="preserve">большого мяча снизу из положения стоя и сидя из-за головы. </w:t>
      </w:r>
      <w:r>
        <w:rPr>
          <w:rStyle w:val="FontStyle125"/>
        </w:rPr>
        <w:t xml:space="preserve">Метание </w:t>
      </w:r>
      <w:r>
        <w:rPr>
          <w:rStyle w:val="FontStyle127"/>
        </w:rPr>
        <w:t>малого мяча на дальность из-за головы.</w:t>
      </w:r>
    </w:p>
    <w:p w:rsidR="00EC1EC9" w:rsidRDefault="00805A2D">
      <w:pPr>
        <w:pStyle w:val="Style72"/>
        <w:widowControl/>
        <w:spacing w:line="250" w:lineRule="exact"/>
        <w:rPr>
          <w:rStyle w:val="FontStyle127"/>
        </w:rPr>
      </w:pPr>
      <w:r>
        <w:rPr>
          <w:rStyle w:val="FontStyle125"/>
        </w:rPr>
        <w:t xml:space="preserve">Прыжки: </w:t>
      </w:r>
      <w:r>
        <w:rPr>
          <w:rStyle w:val="FontStyle127"/>
        </w:rPr>
        <w:t>на месте и с поворотом на 90° и 100°, по разметкам, через препятствия; в высоту с прямого разбега; со скакалкой.</w:t>
      </w:r>
    </w:p>
    <w:p w:rsidR="00EC1EC9" w:rsidRDefault="00805A2D">
      <w:pPr>
        <w:pStyle w:val="Style75"/>
        <w:widowControl/>
        <w:spacing w:before="5" w:line="250" w:lineRule="exact"/>
        <w:jc w:val="left"/>
        <w:rPr>
          <w:rStyle w:val="FontStyle126"/>
        </w:rPr>
      </w:pPr>
      <w:r>
        <w:rPr>
          <w:rStyle w:val="FontStyle126"/>
        </w:rPr>
        <w:t>Лыжные гонки</w:t>
      </w:r>
    </w:p>
    <w:p w:rsidR="00EC1EC9" w:rsidRDefault="00805A2D">
      <w:pPr>
        <w:pStyle w:val="Style57"/>
        <w:widowControl/>
        <w:spacing w:line="250" w:lineRule="exact"/>
        <w:ind w:right="3072"/>
        <w:rPr>
          <w:rStyle w:val="FontStyle127"/>
        </w:rPr>
      </w:pPr>
      <w:r>
        <w:rPr>
          <w:rStyle w:val="FontStyle125"/>
        </w:rPr>
        <w:t xml:space="preserve">Передвижения на лыжах: </w:t>
      </w:r>
      <w:r>
        <w:rPr>
          <w:rStyle w:val="FontStyle127"/>
        </w:rPr>
        <w:t xml:space="preserve">попеременный двухшажный ход. </w:t>
      </w:r>
      <w:r>
        <w:rPr>
          <w:rStyle w:val="FontStyle125"/>
        </w:rPr>
        <w:t xml:space="preserve">Спуски </w:t>
      </w:r>
      <w:r>
        <w:rPr>
          <w:rStyle w:val="FontStyle127"/>
        </w:rPr>
        <w:t xml:space="preserve">в основной стойке. </w:t>
      </w:r>
      <w:r>
        <w:rPr>
          <w:rStyle w:val="FontStyle125"/>
        </w:rPr>
        <w:t xml:space="preserve">Подъем </w:t>
      </w:r>
      <w:r>
        <w:rPr>
          <w:rStyle w:val="FontStyle127"/>
        </w:rPr>
        <w:t xml:space="preserve">«лесенкой». </w:t>
      </w:r>
      <w:r>
        <w:rPr>
          <w:rStyle w:val="FontStyle125"/>
        </w:rPr>
        <w:t xml:space="preserve">Торможение </w:t>
      </w:r>
      <w:r>
        <w:rPr>
          <w:rStyle w:val="FontStyle127"/>
        </w:rPr>
        <w:t>«плугом»</w:t>
      </w:r>
    </w:p>
    <w:p w:rsidR="00EC1EC9" w:rsidRDefault="00805A2D">
      <w:pPr>
        <w:pStyle w:val="Style72"/>
        <w:widowControl/>
        <w:spacing w:line="250" w:lineRule="exact"/>
        <w:rPr>
          <w:rStyle w:val="FontStyle127"/>
        </w:rPr>
      </w:pPr>
      <w:r>
        <w:rPr>
          <w:rStyle w:val="FontStyle128"/>
        </w:rPr>
        <w:t xml:space="preserve">Плавание: </w:t>
      </w:r>
      <w:r>
        <w:rPr>
          <w:rStyle w:val="FontStyle127"/>
        </w:rPr>
        <w:t>Движения ног и рук при проплывании способами кроль на груди. Специальные плавательные упражнения для освоения в водной среде: погружение в воду с открытыми глазами, «поплавок». Упражнения по совершенствованию техники движения рук. Влияние плавания на состояние здоровья.</w:t>
      </w:r>
    </w:p>
    <w:p w:rsidR="00EC1EC9" w:rsidRDefault="00805A2D">
      <w:pPr>
        <w:pStyle w:val="Style75"/>
        <w:widowControl/>
        <w:spacing w:before="5" w:line="250" w:lineRule="exact"/>
        <w:jc w:val="left"/>
        <w:rPr>
          <w:rStyle w:val="FontStyle126"/>
        </w:rPr>
      </w:pPr>
      <w:r>
        <w:rPr>
          <w:rStyle w:val="FontStyle126"/>
        </w:rPr>
        <w:t>Подвижные игры</w:t>
      </w:r>
    </w:p>
    <w:p w:rsidR="00EC1EC9" w:rsidRDefault="00805A2D">
      <w:pPr>
        <w:pStyle w:val="Style72"/>
        <w:widowControl/>
        <w:spacing w:line="250" w:lineRule="exact"/>
        <w:rPr>
          <w:rStyle w:val="FontStyle127"/>
        </w:rPr>
      </w:pPr>
      <w:r>
        <w:rPr>
          <w:rStyle w:val="FontStyle125"/>
        </w:rPr>
        <w:t xml:space="preserve">На материале раздела «Гимнастика с основами акробатики»: </w:t>
      </w:r>
      <w:r>
        <w:rPr>
          <w:rStyle w:val="FontStyle127"/>
        </w:rPr>
        <w:t xml:space="preserve">«Волна», «Неудобный бросок», «Конники-спортсмены», «Отгадай, чей голос», «Что изменилось», «Посадка картофеля», «Прокати быстрее мяч», эстафеты типа: «Веревочка под ногами», «Эстафеты с обручами». </w:t>
      </w:r>
      <w:r>
        <w:rPr>
          <w:rStyle w:val="FontStyle125"/>
        </w:rPr>
        <w:t xml:space="preserve">На материале раздела «Легкая атлетика»: </w:t>
      </w:r>
      <w:r>
        <w:rPr>
          <w:rStyle w:val="FontStyle127"/>
        </w:rPr>
        <w:t>«Точно в мишень», «Вызов номеров», «Шишки -желуди - орехи», «Невод», «Заяц без дома», «Пустое место», «Мяч соседу», «Космонавты», «Мышеловка».</w:t>
      </w:r>
    </w:p>
    <w:p w:rsidR="00EC1EC9" w:rsidRDefault="00805A2D">
      <w:pPr>
        <w:pStyle w:val="Style57"/>
        <w:widowControl/>
        <w:spacing w:line="250" w:lineRule="exact"/>
        <w:jc w:val="both"/>
        <w:rPr>
          <w:rStyle w:val="FontStyle127"/>
        </w:rPr>
      </w:pPr>
      <w:r>
        <w:rPr>
          <w:rStyle w:val="FontStyle125"/>
        </w:rPr>
        <w:t xml:space="preserve">На материале раздела «Лыжные гонки»: </w:t>
      </w:r>
      <w:r>
        <w:rPr>
          <w:rStyle w:val="FontStyle127"/>
        </w:rPr>
        <w:t>«Проехать через ворота», «Слалом на санках», «Спуск с поворотом», «Подними предмет» (на санках), «Кто быстрее взойдет на горку», «Кто дальше скатится с горки» (на лыжах).</w:t>
      </w:r>
    </w:p>
    <w:p w:rsidR="00EC1EC9" w:rsidRDefault="00805A2D">
      <w:pPr>
        <w:pStyle w:val="Style67"/>
        <w:widowControl/>
        <w:jc w:val="left"/>
        <w:rPr>
          <w:rStyle w:val="FontStyle125"/>
        </w:rPr>
      </w:pPr>
      <w:r>
        <w:rPr>
          <w:rStyle w:val="FontStyle125"/>
        </w:rPr>
        <w:t>На материале раздела «Спортивные игры»:</w:t>
      </w:r>
    </w:p>
    <w:p w:rsidR="00EC1EC9" w:rsidRDefault="00805A2D">
      <w:pPr>
        <w:pStyle w:val="Style72"/>
        <w:widowControl/>
        <w:spacing w:line="250" w:lineRule="exact"/>
        <w:rPr>
          <w:rStyle w:val="FontStyle127"/>
        </w:rPr>
      </w:pPr>
      <w:r>
        <w:rPr>
          <w:rStyle w:val="FontStyle125"/>
        </w:rPr>
        <w:t xml:space="preserve">Футбол: </w:t>
      </w:r>
      <w:r>
        <w:rPr>
          <w:rStyle w:val="FontStyle127"/>
        </w:rPr>
        <w:t>остановка катящегося мяча; ведение мяча внутренней и внешней частью подъема по прямой, по дуге, с остановками по сигналу, между стойками, с обводкой стоек; остановка катящегося мяча внутренней частью стопы; подвижные игры: «Гонка мячей», «Метко в цель», «Слалом с мячом», «Футбольный бильярд», «Бросок ногой».</w:t>
      </w:r>
    </w:p>
    <w:p w:rsidR="00EC1EC9" w:rsidRDefault="00805A2D">
      <w:pPr>
        <w:pStyle w:val="Style72"/>
        <w:widowControl/>
        <w:spacing w:line="250" w:lineRule="exact"/>
        <w:rPr>
          <w:rStyle w:val="FontStyle127"/>
        </w:rPr>
      </w:pPr>
      <w:r>
        <w:rPr>
          <w:rStyle w:val="FontStyle125"/>
        </w:rPr>
        <w:t xml:space="preserve">Баскетбол: </w:t>
      </w:r>
      <w:r>
        <w:rPr>
          <w:rStyle w:val="FontStyle127"/>
        </w:rPr>
        <w:t>специальные передвижения без мяча в стойке баскетболиста, приставными шагами правым и левым боком; бег спиной вперед; остановка в шаге и прыжком; ведение мяча на месте, по прямой, по дуге, с остановками по сигналу; подвижные игры: «Мяч среднему», «Мяч соседу», «Бросок мяча в колонне».</w:t>
      </w:r>
    </w:p>
    <w:p w:rsidR="00EC1EC9" w:rsidRDefault="00805A2D">
      <w:pPr>
        <w:pStyle w:val="Style57"/>
        <w:widowControl/>
        <w:spacing w:line="250" w:lineRule="exact"/>
        <w:rPr>
          <w:rStyle w:val="FontStyle127"/>
        </w:rPr>
      </w:pPr>
      <w:r>
        <w:rPr>
          <w:rStyle w:val="FontStyle125"/>
        </w:rPr>
        <w:t xml:space="preserve">Волейбол:   </w:t>
      </w:r>
      <w:r>
        <w:rPr>
          <w:rStyle w:val="FontStyle127"/>
        </w:rPr>
        <w:t xml:space="preserve">подводящие  упражнения  для  обучения  прямой  нижней  и  боковой  подаче; специальные движения — подбрасывание мяча на заданную высоту и расстояние от туловища; подвижные игры: «Волна», «Неудобный бросок». </w:t>
      </w:r>
      <w:r>
        <w:rPr>
          <w:rStyle w:val="FontStyle125"/>
        </w:rPr>
        <w:t xml:space="preserve">Бадминтон: </w:t>
      </w:r>
      <w:r>
        <w:rPr>
          <w:rStyle w:val="FontStyle127"/>
        </w:rPr>
        <w:t>история развития бадминтон, прием и подачи</w:t>
      </w:r>
    </w:p>
    <w:p w:rsidR="00EC1EC9" w:rsidRDefault="00805A2D">
      <w:pPr>
        <w:pStyle w:val="Style57"/>
        <w:widowControl/>
        <w:spacing w:line="250" w:lineRule="exact"/>
        <w:rPr>
          <w:rStyle w:val="FontStyle127"/>
        </w:rPr>
      </w:pPr>
      <w:r>
        <w:rPr>
          <w:rStyle w:val="FontStyle126"/>
        </w:rPr>
        <w:t xml:space="preserve">Общеразвивающие физические упражнения </w:t>
      </w:r>
      <w:r>
        <w:rPr>
          <w:rStyle w:val="FontStyle127"/>
        </w:rPr>
        <w:t>на развитие основных физических качеств. - выполнять упражнения по  коррекции и профилактике  нарушения зрения  и осанки, упражнения на развитие физических качеств (силы, быстроты, выносливости, координации, гибкости); оценивать величину нагрузки (большая, средняя, малая) по частоте пульса (с помощью специальной таблицы);</w:t>
      </w:r>
    </w:p>
    <w:p w:rsidR="00EC1EC9" w:rsidRDefault="00805A2D">
      <w:pPr>
        <w:pStyle w:val="Style72"/>
        <w:widowControl/>
        <w:spacing w:before="48"/>
        <w:jc w:val="left"/>
        <w:rPr>
          <w:rStyle w:val="FontStyle127"/>
        </w:rPr>
      </w:pPr>
      <w:r>
        <w:rPr>
          <w:rStyle w:val="FontStyle127"/>
        </w:rPr>
        <w:t>таблицы);</w:t>
      </w:r>
    </w:p>
    <w:p w:rsidR="00EC1EC9" w:rsidRDefault="00805A2D">
      <w:pPr>
        <w:pStyle w:val="Style72"/>
        <w:widowControl/>
        <w:rPr>
          <w:rStyle w:val="FontStyle127"/>
        </w:rPr>
      </w:pPr>
      <w:r>
        <w:rPr>
          <w:rStyle w:val="FontStyle127"/>
        </w:rPr>
        <w:t>Подготовка к выполнению видов испытаний(тестов) и нормативов, предусмотренных Всероссийским физкультурно-спортивным комплексом «Готов к труду и обороне» (ГТО)</w:t>
      </w:r>
    </w:p>
    <w:p w:rsidR="00EC1EC9" w:rsidRDefault="00EC1EC9">
      <w:pPr>
        <w:pStyle w:val="Style59"/>
        <w:widowControl/>
        <w:spacing w:line="240" w:lineRule="exact"/>
        <w:ind w:left="739"/>
        <w:jc w:val="left"/>
        <w:rPr>
          <w:sz w:val="20"/>
          <w:szCs w:val="20"/>
        </w:rPr>
      </w:pPr>
    </w:p>
    <w:p w:rsidR="00EC1EC9" w:rsidRDefault="00805A2D">
      <w:pPr>
        <w:pStyle w:val="Style59"/>
        <w:widowControl/>
        <w:spacing w:before="43" w:line="240" w:lineRule="auto"/>
        <w:ind w:left="739"/>
        <w:jc w:val="left"/>
        <w:rPr>
          <w:rStyle w:val="FontStyle128"/>
        </w:rPr>
      </w:pPr>
      <w:r>
        <w:rPr>
          <w:rStyle w:val="FontStyle128"/>
        </w:rPr>
        <w:t>3 класс</w:t>
      </w:r>
    </w:p>
    <w:p w:rsidR="00EC1EC9" w:rsidRDefault="00EC1EC9">
      <w:pPr>
        <w:pStyle w:val="Style54"/>
        <w:widowControl/>
        <w:spacing w:line="240" w:lineRule="exact"/>
        <w:ind w:firstLine="326"/>
        <w:rPr>
          <w:sz w:val="20"/>
          <w:szCs w:val="20"/>
        </w:rPr>
      </w:pPr>
    </w:p>
    <w:p w:rsidR="00EC1EC9" w:rsidRDefault="00805A2D">
      <w:pPr>
        <w:pStyle w:val="Style54"/>
        <w:widowControl/>
        <w:spacing w:before="38" w:line="264" w:lineRule="exact"/>
        <w:ind w:firstLine="326"/>
        <w:rPr>
          <w:rStyle w:val="FontStyle127"/>
        </w:rPr>
      </w:pPr>
      <w:r>
        <w:rPr>
          <w:rStyle w:val="FontStyle127"/>
        </w:rPr>
        <w:t>Программа состоит из трех разделов: «Знания о физической культуре» (информационный компонент), «Способы физкультурной деятельности» (операционный компонент) и «Физическое совершенствование» (мотивационный компонент).</w:t>
      </w:r>
    </w:p>
    <w:p w:rsidR="00EC1EC9" w:rsidRDefault="00805A2D">
      <w:pPr>
        <w:pStyle w:val="Style54"/>
        <w:widowControl/>
        <w:spacing w:before="10" w:line="264" w:lineRule="exact"/>
        <w:ind w:firstLine="278"/>
        <w:rPr>
          <w:rStyle w:val="FontStyle127"/>
        </w:rPr>
      </w:pPr>
      <w:r>
        <w:rPr>
          <w:rStyle w:val="FontStyle127"/>
        </w:rPr>
        <w:t>Содержание первого раздела «Знания о физической культуре» соответствует основным направлениям развития познавательной активности человека: знания о природе (медико-биологические основы деятельности), знания о человеке (психолого-педагогические основы деятельности), знания об обществе (историкосоциологические основы деятельности).</w:t>
      </w:r>
    </w:p>
    <w:p w:rsidR="00EC1EC9" w:rsidRDefault="00805A2D">
      <w:pPr>
        <w:pStyle w:val="Style54"/>
        <w:widowControl/>
        <w:spacing w:before="5" w:line="264" w:lineRule="exact"/>
        <w:rPr>
          <w:rStyle w:val="FontStyle127"/>
        </w:rPr>
      </w:pPr>
      <w:r>
        <w:rPr>
          <w:rStyle w:val="FontStyle127"/>
        </w:rPr>
        <w:lastRenderedPageBreak/>
        <w:t>Раздел «Способы физкультурной деятельности» соотносится с представлениями о самостоятельных занятиях физическими упражнениями, способах организации исполнения и контроля за физическим развитием и физической подготовленностью учащихся.</w:t>
      </w:r>
    </w:p>
    <w:p w:rsidR="00EC1EC9" w:rsidRDefault="00805A2D">
      <w:pPr>
        <w:pStyle w:val="Style54"/>
        <w:widowControl/>
        <w:spacing w:line="264" w:lineRule="exact"/>
        <w:ind w:firstLine="274"/>
        <w:rPr>
          <w:rStyle w:val="FontStyle127"/>
        </w:rPr>
      </w:pPr>
      <w:r>
        <w:rPr>
          <w:rStyle w:val="FontStyle127"/>
        </w:rPr>
        <w:t>Содержание раздела «Физическое совершенствование» ориентировано на гармоничное физическое развитие, всестороннюю физическую подготовку и укрепление здоровья школьников. Данный раздел включает в себя освоение жизненно важных навыков и умений, подвижных игр и двигательных действий из программных видов спорта, а также общеразвивающих упражнений с различной функциональной направленностью.</w:t>
      </w:r>
    </w:p>
    <w:p w:rsidR="00EC1EC9" w:rsidRDefault="00EC1EC9">
      <w:pPr>
        <w:pStyle w:val="Style28"/>
        <w:widowControl/>
        <w:spacing w:line="240" w:lineRule="exact"/>
        <w:rPr>
          <w:sz w:val="20"/>
          <w:szCs w:val="20"/>
        </w:rPr>
      </w:pPr>
    </w:p>
    <w:p w:rsidR="00EC1EC9" w:rsidRDefault="00805A2D">
      <w:pPr>
        <w:pStyle w:val="Style28"/>
        <w:widowControl/>
        <w:spacing w:before="77"/>
        <w:rPr>
          <w:rStyle w:val="FontStyle128"/>
        </w:rPr>
      </w:pPr>
      <w:r>
        <w:rPr>
          <w:rStyle w:val="FontStyle128"/>
        </w:rPr>
        <w:t>Знания о физической культуре</w:t>
      </w:r>
    </w:p>
    <w:p w:rsidR="00EC1EC9" w:rsidRDefault="00805A2D">
      <w:pPr>
        <w:pStyle w:val="Style57"/>
        <w:widowControl/>
        <w:spacing w:line="250" w:lineRule="exact"/>
        <w:rPr>
          <w:rStyle w:val="FontStyle127"/>
        </w:rPr>
      </w:pPr>
      <w:r>
        <w:rPr>
          <w:rStyle w:val="FontStyle128"/>
        </w:rPr>
        <w:t xml:space="preserve">Физическая культура. </w:t>
      </w:r>
      <w:r>
        <w:rPr>
          <w:rStyle w:val="FontStyle127"/>
        </w:rPr>
        <w:t>Физическая культура как система разнообразных форм занятий физическими упражнениями по укреплению здоровья человека. Ходьба, бег, прыжки, лазанье, ползание, ходьба на лыжах, плавание как жизненно важные способы передвижения человека. Правила  предупреждения  травматизма  во   время  занятий   физическими  упражнениями: организация мест занятий, подбор одежды, обуви и инвентаря.</w:t>
      </w:r>
    </w:p>
    <w:p w:rsidR="00EC1EC9" w:rsidRDefault="00805A2D">
      <w:pPr>
        <w:pStyle w:val="Style72"/>
        <w:widowControl/>
        <w:spacing w:line="250" w:lineRule="exact"/>
        <w:rPr>
          <w:rStyle w:val="FontStyle127"/>
        </w:rPr>
      </w:pPr>
      <w:r>
        <w:rPr>
          <w:rStyle w:val="FontStyle128"/>
        </w:rPr>
        <w:t xml:space="preserve">Из истории физической культуры. </w:t>
      </w:r>
      <w:r>
        <w:rPr>
          <w:rStyle w:val="FontStyle127"/>
        </w:rPr>
        <w:t xml:space="preserve">История развития физической культуры и первых соревнований. Связь физической культуры с трудовой и военной деятельностью. </w:t>
      </w:r>
      <w:r>
        <w:rPr>
          <w:rStyle w:val="FontStyle128"/>
        </w:rPr>
        <w:t xml:space="preserve">Физические упражнения. </w:t>
      </w:r>
      <w:r>
        <w:rPr>
          <w:rStyle w:val="FontStyle127"/>
        </w:rPr>
        <w:t>Физические упражнения, их влияние на физическое развитие и развитие физических качеств. Физическая подготовка и её связь с развитием основных физи</w:t>
      </w:r>
      <w:r>
        <w:rPr>
          <w:rStyle w:val="FontStyle127"/>
        </w:rPr>
        <w:softHyphen/>
        <w:t>ческих качеств. Характеристика основных физических качеств: силы, быстроты, выносливости, гибкости и равновесия.</w:t>
      </w:r>
    </w:p>
    <w:p w:rsidR="00EC1EC9" w:rsidRDefault="00805A2D">
      <w:pPr>
        <w:pStyle w:val="Style72"/>
        <w:widowControl/>
        <w:spacing w:line="250" w:lineRule="exact"/>
        <w:jc w:val="left"/>
        <w:rPr>
          <w:rStyle w:val="FontStyle127"/>
        </w:rPr>
      </w:pPr>
      <w:r>
        <w:rPr>
          <w:rStyle w:val="FontStyle127"/>
        </w:rPr>
        <w:t>Физическая нагрузка и её влияние на повышение частоты сердечных сокращений.</w:t>
      </w:r>
    </w:p>
    <w:p w:rsidR="00EC1EC9" w:rsidRDefault="00805A2D">
      <w:pPr>
        <w:pStyle w:val="Style28"/>
        <w:widowControl/>
        <w:rPr>
          <w:rStyle w:val="FontStyle128"/>
        </w:rPr>
      </w:pPr>
      <w:r>
        <w:rPr>
          <w:rStyle w:val="FontStyle128"/>
        </w:rPr>
        <w:t>Способы физкультурной деятельности</w:t>
      </w:r>
    </w:p>
    <w:p w:rsidR="00EC1EC9" w:rsidRDefault="00805A2D">
      <w:pPr>
        <w:pStyle w:val="Style72"/>
        <w:widowControl/>
        <w:spacing w:line="250" w:lineRule="exact"/>
        <w:rPr>
          <w:rStyle w:val="FontStyle127"/>
        </w:rPr>
      </w:pPr>
      <w:r>
        <w:rPr>
          <w:rStyle w:val="FontStyle128"/>
        </w:rPr>
        <w:t xml:space="preserve">Самостоятельные занятия. </w:t>
      </w:r>
      <w:r>
        <w:rPr>
          <w:rStyle w:val="FontStyle127"/>
        </w:rPr>
        <w:t>Составление режима дня. 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EC1EC9" w:rsidRDefault="00805A2D">
      <w:pPr>
        <w:pStyle w:val="Style72"/>
        <w:widowControl/>
        <w:spacing w:before="5" w:line="250" w:lineRule="exact"/>
        <w:rPr>
          <w:rStyle w:val="FontStyle127"/>
        </w:rPr>
      </w:pPr>
      <w:r>
        <w:rPr>
          <w:rStyle w:val="FontStyle128"/>
        </w:rPr>
        <w:t xml:space="preserve">Самостоятельные наблюдения за физическим развитием и физической подготовленностью. </w:t>
      </w:r>
      <w:r>
        <w:rPr>
          <w:rStyle w:val="FontStyle127"/>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EC1EC9" w:rsidRDefault="00805A2D">
      <w:pPr>
        <w:pStyle w:val="Style28"/>
        <w:widowControl/>
        <w:rPr>
          <w:rStyle w:val="FontStyle128"/>
        </w:rPr>
      </w:pPr>
      <w:r>
        <w:rPr>
          <w:rStyle w:val="FontStyle128"/>
        </w:rPr>
        <w:t xml:space="preserve">Самостоятельные игры и развлечения. </w:t>
      </w:r>
      <w:r>
        <w:rPr>
          <w:rStyle w:val="FontStyle127"/>
        </w:rPr>
        <w:t xml:space="preserve">Организация и проведение подвижных игр (на спортивных площадках и в спортивных залах). </w:t>
      </w:r>
      <w:r>
        <w:rPr>
          <w:rStyle w:val="FontStyle128"/>
        </w:rPr>
        <w:t>Физическое совершенствование Физкультурно-оздоровительная деятельность</w:t>
      </w:r>
    </w:p>
    <w:p w:rsidR="00EC1EC9" w:rsidRDefault="00805A2D">
      <w:pPr>
        <w:pStyle w:val="Style57"/>
        <w:widowControl/>
        <w:spacing w:line="250" w:lineRule="exact"/>
        <w:rPr>
          <w:rStyle w:val="FontStyle127"/>
        </w:rPr>
      </w:pPr>
      <w:r>
        <w:rPr>
          <w:rStyle w:val="FontStyle127"/>
        </w:rPr>
        <w:t>Комплексы физических упражнений для утренней зарядки, физкультминуток, занятий по профилактике и коррекции нарушений осанки. Комплексы упражнений на развитие физических качеств. Комплексы дыхательных упражнений. Гимнастика для глаз.</w:t>
      </w:r>
    </w:p>
    <w:p w:rsidR="00EC1EC9" w:rsidRDefault="00805A2D">
      <w:pPr>
        <w:pStyle w:val="Style28"/>
        <w:widowControl/>
        <w:rPr>
          <w:rStyle w:val="FontStyle128"/>
        </w:rPr>
      </w:pPr>
      <w:r>
        <w:rPr>
          <w:rStyle w:val="FontStyle128"/>
        </w:rPr>
        <w:t>Спортивно-оздоровительная деятельность</w:t>
      </w:r>
    </w:p>
    <w:p w:rsidR="00EC1EC9" w:rsidRDefault="00805A2D">
      <w:pPr>
        <w:pStyle w:val="Style72"/>
        <w:widowControl/>
        <w:spacing w:before="48" w:line="250" w:lineRule="exact"/>
        <w:rPr>
          <w:rStyle w:val="FontStyle127"/>
        </w:rPr>
      </w:pPr>
      <w:r>
        <w:rPr>
          <w:rStyle w:val="FontStyle126"/>
        </w:rPr>
        <w:t xml:space="preserve">Гимнастика с основами акробатики. </w:t>
      </w:r>
      <w:r>
        <w:rPr>
          <w:rStyle w:val="FontStyle125"/>
        </w:rPr>
        <w:t xml:space="preserve">Организующие команды и приемы. </w:t>
      </w:r>
      <w:r>
        <w:rPr>
          <w:rStyle w:val="FontStyle127"/>
        </w:rPr>
        <w:t>Строевые действия в шеренге и колонне; выполнение строевых команд.</w:t>
      </w:r>
    </w:p>
    <w:p w:rsidR="00EC1EC9" w:rsidRDefault="00805A2D">
      <w:pPr>
        <w:pStyle w:val="Style72"/>
        <w:widowControl/>
        <w:spacing w:line="250" w:lineRule="exact"/>
        <w:rPr>
          <w:rStyle w:val="FontStyle127"/>
        </w:rPr>
      </w:pPr>
      <w:r>
        <w:rPr>
          <w:rStyle w:val="FontStyle125"/>
        </w:rPr>
        <w:t xml:space="preserve">Акробатические упражнения. </w:t>
      </w:r>
      <w:r>
        <w:rPr>
          <w:rStyle w:val="FontStyle127"/>
        </w:rPr>
        <w:t>Упоры; седы; упражнения в группировке; перекаты; стойка на лопатках; кувырки вперёд и назад; гимнастический мост.</w:t>
      </w:r>
    </w:p>
    <w:p w:rsidR="00EC1EC9" w:rsidRDefault="00805A2D">
      <w:pPr>
        <w:pStyle w:val="Style72"/>
        <w:widowControl/>
        <w:spacing w:line="250" w:lineRule="exact"/>
        <w:rPr>
          <w:rStyle w:val="FontStyle127"/>
        </w:rPr>
      </w:pPr>
      <w:r>
        <w:rPr>
          <w:rStyle w:val="FontStyle125"/>
        </w:rPr>
        <w:t xml:space="preserve">Акробатические комбинации. </w:t>
      </w:r>
      <w:r>
        <w:rPr>
          <w:rStyle w:val="FontStyle127"/>
        </w:rPr>
        <w:t>Например: 1) мост из положения лёжа на спине, опуститься в исходное положение, переворот в положение лёжа на животе, прыжок с опорой на руки в упор присев; 2) кувырок вперёд в упор присев, кувырок назад в упор присев, из упора присев кувырок назад до упора на коленях с опорой на руки, прыжком переход в упор присев, кувырок вперёд.</w:t>
      </w:r>
    </w:p>
    <w:p w:rsidR="00EC1EC9" w:rsidRDefault="00805A2D">
      <w:pPr>
        <w:pStyle w:val="Style67"/>
        <w:widowControl/>
        <w:jc w:val="left"/>
        <w:rPr>
          <w:rStyle w:val="FontStyle127"/>
        </w:rPr>
      </w:pPr>
      <w:r>
        <w:rPr>
          <w:rStyle w:val="FontStyle125"/>
        </w:rPr>
        <w:t xml:space="preserve">Упражнения на низкой гимнастической перекладине: </w:t>
      </w:r>
      <w:r>
        <w:rPr>
          <w:rStyle w:val="FontStyle127"/>
        </w:rPr>
        <w:t>висы, перемахи.</w:t>
      </w:r>
    </w:p>
    <w:p w:rsidR="00EC1EC9" w:rsidRDefault="00805A2D">
      <w:pPr>
        <w:pStyle w:val="Style57"/>
        <w:widowControl/>
        <w:spacing w:line="250" w:lineRule="exact"/>
        <w:rPr>
          <w:rStyle w:val="FontStyle127"/>
        </w:rPr>
      </w:pPr>
      <w:r>
        <w:rPr>
          <w:rStyle w:val="FontStyle125"/>
        </w:rPr>
        <w:t xml:space="preserve">Гимнастическая комбинация. </w:t>
      </w:r>
      <w:r>
        <w:rPr>
          <w:rStyle w:val="FontStyle127"/>
        </w:rPr>
        <w:t xml:space="preserve">Например, из виса стоя присев толчком двумя ногами перемах, согнув ноги, в вис сзади согнувшись, опускание назад в вис стоя и обратное движение через вис сзади согнувшись со сходом вперёд ноги. </w:t>
      </w:r>
      <w:r>
        <w:rPr>
          <w:rStyle w:val="FontStyle125"/>
        </w:rPr>
        <w:t xml:space="preserve">Опорный прыжок: </w:t>
      </w:r>
      <w:r>
        <w:rPr>
          <w:rStyle w:val="FontStyle127"/>
        </w:rPr>
        <w:t>с разбега через гимнастического козла.</w:t>
      </w:r>
    </w:p>
    <w:p w:rsidR="00EC1EC9" w:rsidRDefault="00805A2D">
      <w:pPr>
        <w:pStyle w:val="Style57"/>
        <w:widowControl/>
        <w:spacing w:line="250" w:lineRule="exact"/>
        <w:jc w:val="both"/>
        <w:rPr>
          <w:rStyle w:val="FontStyle127"/>
        </w:rPr>
      </w:pPr>
      <w:r>
        <w:rPr>
          <w:rStyle w:val="FontStyle125"/>
        </w:rPr>
        <w:t xml:space="preserve">Гимнастические упражнения прикладного характера. </w:t>
      </w:r>
      <w:r>
        <w:rPr>
          <w:rStyle w:val="FontStyle127"/>
        </w:rPr>
        <w:t>Прыжки со скакалкой. Передвижение по гимнастической стенке. Преодоление полосы препятствий с элементами лазанья и перелезания, переползания, передвижение по наклонной гимнастической скамейке.</w:t>
      </w:r>
    </w:p>
    <w:p w:rsidR="00EC1EC9" w:rsidRDefault="00805A2D">
      <w:pPr>
        <w:pStyle w:val="Style57"/>
        <w:widowControl/>
        <w:spacing w:line="250" w:lineRule="exact"/>
        <w:jc w:val="both"/>
        <w:rPr>
          <w:rStyle w:val="FontStyle127"/>
        </w:rPr>
      </w:pPr>
      <w:r>
        <w:rPr>
          <w:rStyle w:val="FontStyle126"/>
        </w:rPr>
        <w:t xml:space="preserve">Лёгкая атлетика. </w:t>
      </w:r>
      <w:r>
        <w:rPr>
          <w:rStyle w:val="FontStyle125"/>
        </w:rPr>
        <w:t xml:space="preserve">Беговые упражнения: </w:t>
      </w:r>
      <w:r>
        <w:rPr>
          <w:rStyle w:val="FontStyle127"/>
        </w:rPr>
        <w:t>с высоким подниманием бедра, прыжками и с ускорением</w:t>
      </w:r>
      <w:r>
        <w:rPr>
          <w:rStyle w:val="FontStyle127"/>
          <w:vertAlign w:val="subscript"/>
        </w:rPr>
        <w:t>у</w:t>
      </w:r>
      <w:r>
        <w:rPr>
          <w:rStyle w:val="FontStyle127"/>
        </w:rPr>
        <w:t xml:space="preserve"> с изменяющимся направлением движения, из разных исходных положений; чел</w:t>
      </w:r>
      <w:r>
        <w:rPr>
          <w:rStyle w:val="FontStyle127"/>
        </w:rPr>
        <w:softHyphen/>
        <w:t>ночный бег; высокий старт с последующим ускорением.</w:t>
      </w:r>
    </w:p>
    <w:p w:rsidR="00EC1EC9" w:rsidRDefault="00805A2D">
      <w:pPr>
        <w:pStyle w:val="Style72"/>
        <w:widowControl/>
        <w:spacing w:line="250" w:lineRule="exact"/>
        <w:rPr>
          <w:rStyle w:val="FontStyle127"/>
        </w:rPr>
      </w:pPr>
      <w:r>
        <w:rPr>
          <w:rStyle w:val="FontStyle125"/>
        </w:rPr>
        <w:lastRenderedPageBreak/>
        <w:t xml:space="preserve">Прыжковые упражнения: </w:t>
      </w:r>
      <w:r>
        <w:rPr>
          <w:rStyle w:val="FontStyle127"/>
        </w:rPr>
        <w:t>на одной ноге и двух ногах на месте и с продвижением; в длину и высоту; спрыгивание и запрыгивание;</w:t>
      </w:r>
    </w:p>
    <w:p w:rsidR="00EC1EC9" w:rsidRDefault="00805A2D">
      <w:pPr>
        <w:pStyle w:val="Style57"/>
        <w:widowControl/>
        <w:spacing w:line="250" w:lineRule="exact"/>
        <w:ind w:right="3072"/>
        <w:rPr>
          <w:rStyle w:val="FontStyle127"/>
        </w:rPr>
      </w:pPr>
      <w:r>
        <w:rPr>
          <w:rStyle w:val="FontStyle125"/>
        </w:rPr>
        <w:t xml:space="preserve">Броски: </w:t>
      </w:r>
      <w:r>
        <w:rPr>
          <w:rStyle w:val="FontStyle127"/>
        </w:rPr>
        <w:t xml:space="preserve">большого мяча (1кг) на дальность разными способами. </w:t>
      </w:r>
      <w:r>
        <w:rPr>
          <w:rStyle w:val="FontStyle125"/>
        </w:rPr>
        <w:t xml:space="preserve">Метание: </w:t>
      </w:r>
      <w:r>
        <w:rPr>
          <w:rStyle w:val="FontStyle127"/>
        </w:rPr>
        <w:t>малого мяча в вертикальную цель и на дальность.</w:t>
      </w:r>
    </w:p>
    <w:p w:rsidR="00EC1EC9" w:rsidRDefault="00805A2D">
      <w:pPr>
        <w:pStyle w:val="Style57"/>
        <w:widowControl/>
        <w:spacing w:line="250" w:lineRule="exact"/>
        <w:rPr>
          <w:rStyle w:val="FontStyle127"/>
        </w:rPr>
      </w:pPr>
      <w:r>
        <w:rPr>
          <w:rStyle w:val="FontStyle125"/>
        </w:rPr>
        <w:t xml:space="preserve">Лыжные гонки. </w:t>
      </w:r>
      <w:r>
        <w:rPr>
          <w:rStyle w:val="FontStyle127"/>
        </w:rPr>
        <w:t xml:space="preserve">Передвижение на лыжах; повороты; спуски; подъёмы; торможение. </w:t>
      </w:r>
      <w:r>
        <w:rPr>
          <w:rStyle w:val="FontStyle126"/>
        </w:rPr>
        <w:t xml:space="preserve">Плавание. </w:t>
      </w:r>
      <w:r>
        <w:rPr>
          <w:rStyle w:val="FontStyle125"/>
        </w:rPr>
        <w:t xml:space="preserve">Подводящие упражнения: </w:t>
      </w:r>
      <w:r>
        <w:rPr>
          <w:rStyle w:val="FontStyle127"/>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r>
        <w:rPr>
          <w:rStyle w:val="FontStyle125"/>
        </w:rPr>
        <w:t xml:space="preserve">Проплывание учебных дистанций: </w:t>
      </w:r>
      <w:r>
        <w:rPr>
          <w:rStyle w:val="FontStyle127"/>
        </w:rPr>
        <w:t>произвольным способом.</w:t>
      </w:r>
    </w:p>
    <w:p w:rsidR="00EC1EC9" w:rsidRDefault="00805A2D">
      <w:pPr>
        <w:pStyle w:val="Style57"/>
        <w:widowControl/>
        <w:spacing w:line="250" w:lineRule="exact"/>
        <w:jc w:val="both"/>
        <w:rPr>
          <w:rStyle w:val="FontStyle127"/>
        </w:rPr>
      </w:pPr>
      <w:r>
        <w:rPr>
          <w:rStyle w:val="FontStyle126"/>
        </w:rPr>
        <w:t xml:space="preserve">Подвижные и спортивные игры. </w:t>
      </w:r>
      <w:r>
        <w:rPr>
          <w:rStyle w:val="FontStyle125"/>
        </w:rPr>
        <w:t xml:space="preserve">На материале гимнастики с основами акробатики: </w:t>
      </w:r>
      <w:r>
        <w:rPr>
          <w:rStyle w:val="FontStyle127"/>
        </w:rPr>
        <w:t>игровые задания с использованием строевых упражнений, упражнений на внимание, силу, ловкость и координацию.</w:t>
      </w:r>
    </w:p>
    <w:p w:rsidR="00EC1EC9" w:rsidRDefault="00805A2D">
      <w:pPr>
        <w:pStyle w:val="Style72"/>
        <w:widowControl/>
        <w:spacing w:line="250" w:lineRule="exact"/>
        <w:rPr>
          <w:rStyle w:val="FontStyle127"/>
        </w:rPr>
      </w:pPr>
      <w:r>
        <w:rPr>
          <w:rStyle w:val="FontStyle125"/>
        </w:rPr>
        <w:t xml:space="preserve">На материале легкой атлетики: </w:t>
      </w:r>
      <w:r>
        <w:rPr>
          <w:rStyle w:val="FontStyle127"/>
        </w:rPr>
        <w:t>прыжки, бег, метания и броски; упражнения на координацию, выносливость и быстроту.</w:t>
      </w:r>
    </w:p>
    <w:p w:rsidR="00EC1EC9" w:rsidRDefault="00805A2D">
      <w:pPr>
        <w:pStyle w:val="Style72"/>
        <w:widowControl/>
        <w:spacing w:line="250" w:lineRule="exact"/>
        <w:rPr>
          <w:rStyle w:val="FontStyle127"/>
        </w:rPr>
      </w:pPr>
      <w:r>
        <w:rPr>
          <w:rStyle w:val="FontStyle125"/>
        </w:rPr>
        <w:t xml:space="preserve">На материале лыжной подготовки: </w:t>
      </w:r>
      <w:r>
        <w:rPr>
          <w:rStyle w:val="FontStyle127"/>
        </w:rPr>
        <w:t>эстафеты в передвижении на лыжах, упражнения на выносливость и координацию..</w:t>
      </w:r>
    </w:p>
    <w:p w:rsidR="00EC1EC9" w:rsidRDefault="00805A2D">
      <w:pPr>
        <w:pStyle w:val="Style67"/>
        <w:widowControl/>
        <w:jc w:val="left"/>
        <w:rPr>
          <w:rStyle w:val="FontStyle125"/>
        </w:rPr>
      </w:pPr>
      <w:r>
        <w:rPr>
          <w:rStyle w:val="FontStyle125"/>
        </w:rPr>
        <w:t>На материале спортивных игр.</w:t>
      </w:r>
    </w:p>
    <w:p w:rsidR="00EC1EC9" w:rsidRDefault="00805A2D">
      <w:pPr>
        <w:pStyle w:val="Style72"/>
        <w:widowControl/>
        <w:spacing w:line="250" w:lineRule="exact"/>
        <w:rPr>
          <w:rStyle w:val="FontStyle127"/>
        </w:rPr>
      </w:pPr>
      <w:r>
        <w:rPr>
          <w:rStyle w:val="FontStyle125"/>
        </w:rPr>
        <w:t xml:space="preserve">Футбол: </w:t>
      </w:r>
      <w:r>
        <w:rPr>
          <w:rStyle w:val="FontStyle127"/>
        </w:rPr>
        <w:t>удар по неподвижному и катящемуся мячу; остановка мяча; ведение мяча; подвижные игры на материале футбола.</w:t>
      </w:r>
    </w:p>
    <w:p w:rsidR="00EC1EC9" w:rsidRDefault="00805A2D">
      <w:pPr>
        <w:pStyle w:val="Style72"/>
        <w:widowControl/>
        <w:spacing w:line="250" w:lineRule="exact"/>
        <w:rPr>
          <w:rStyle w:val="FontStyle127"/>
        </w:rPr>
      </w:pPr>
      <w:r>
        <w:rPr>
          <w:rStyle w:val="FontStyle125"/>
        </w:rPr>
        <w:t xml:space="preserve">Баскетбол: </w:t>
      </w:r>
      <w:r>
        <w:rPr>
          <w:rStyle w:val="FontStyle127"/>
        </w:rPr>
        <w:t>специальные передвижения без мяча; ведение мяча; броски мяча в корзину; подвижные игры на материале баскетбола.</w:t>
      </w:r>
    </w:p>
    <w:p w:rsidR="00EC1EC9" w:rsidRDefault="00805A2D">
      <w:pPr>
        <w:pStyle w:val="Style72"/>
        <w:widowControl/>
        <w:spacing w:before="5" w:line="250" w:lineRule="exact"/>
        <w:rPr>
          <w:rStyle w:val="FontStyle127"/>
        </w:rPr>
      </w:pPr>
      <w:r>
        <w:rPr>
          <w:rStyle w:val="FontStyle125"/>
        </w:rPr>
        <w:t xml:space="preserve">Волейбол: </w:t>
      </w:r>
      <w:r>
        <w:rPr>
          <w:rStyle w:val="FontStyle127"/>
        </w:rPr>
        <w:t>подбрасывание мяча; подача мяча; приём и передача мяча; подвижные игры на материале волейбола</w:t>
      </w:r>
    </w:p>
    <w:p w:rsidR="00EC1EC9" w:rsidRDefault="00805A2D">
      <w:pPr>
        <w:pStyle w:val="Style72"/>
        <w:widowControl/>
        <w:spacing w:line="250" w:lineRule="exact"/>
        <w:rPr>
          <w:rStyle w:val="FontStyle127"/>
        </w:rPr>
      </w:pPr>
      <w:r>
        <w:rPr>
          <w:rStyle w:val="FontStyle127"/>
        </w:rPr>
        <w:t>Подготовка к выполнению видов испытаний (тестов) и нормативов, предусмотренных Всероссийским физкультурно-спортивным комплексом «Готов к труду и обороне» (ГТО)</w:t>
      </w:r>
    </w:p>
    <w:p w:rsidR="00EC1EC9" w:rsidRDefault="00EC1EC9">
      <w:pPr>
        <w:pStyle w:val="Style59"/>
        <w:widowControl/>
        <w:spacing w:line="240" w:lineRule="exact"/>
        <w:jc w:val="left"/>
        <w:rPr>
          <w:sz w:val="20"/>
          <w:szCs w:val="20"/>
        </w:rPr>
      </w:pPr>
    </w:p>
    <w:p w:rsidR="00EC1EC9" w:rsidRDefault="00805A2D">
      <w:pPr>
        <w:pStyle w:val="Style59"/>
        <w:widowControl/>
        <w:spacing w:before="43" w:line="240" w:lineRule="auto"/>
        <w:jc w:val="left"/>
        <w:rPr>
          <w:rStyle w:val="FontStyle128"/>
        </w:rPr>
      </w:pPr>
      <w:r>
        <w:rPr>
          <w:rStyle w:val="FontStyle128"/>
        </w:rPr>
        <w:t>4 класс</w:t>
      </w:r>
    </w:p>
    <w:p w:rsidR="00EC1EC9" w:rsidRDefault="00EC1EC9">
      <w:pPr>
        <w:pStyle w:val="Style59"/>
        <w:widowControl/>
        <w:spacing w:line="240" w:lineRule="exact"/>
        <w:jc w:val="left"/>
        <w:rPr>
          <w:sz w:val="20"/>
          <w:szCs w:val="20"/>
        </w:rPr>
      </w:pPr>
    </w:p>
    <w:p w:rsidR="00EC1EC9" w:rsidRDefault="00805A2D">
      <w:pPr>
        <w:pStyle w:val="Style59"/>
        <w:widowControl/>
        <w:spacing w:before="29" w:line="240" w:lineRule="auto"/>
        <w:jc w:val="left"/>
        <w:rPr>
          <w:rStyle w:val="FontStyle128"/>
        </w:rPr>
      </w:pPr>
      <w:r>
        <w:rPr>
          <w:rStyle w:val="FontStyle128"/>
        </w:rPr>
        <w:t>Знания о физической культуре</w:t>
      </w:r>
    </w:p>
    <w:p w:rsidR="00EC1EC9" w:rsidRDefault="00EC1EC9">
      <w:pPr>
        <w:pStyle w:val="Style54"/>
        <w:widowControl/>
        <w:spacing w:line="240" w:lineRule="exact"/>
        <w:ind w:firstLine="331"/>
        <w:rPr>
          <w:sz w:val="20"/>
          <w:szCs w:val="20"/>
        </w:rPr>
      </w:pPr>
    </w:p>
    <w:p w:rsidR="00EC1EC9" w:rsidRDefault="00805A2D">
      <w:pPr>
        <w:pStyle w:val="Style54"/>
        <w:widowControl/>
        <w:spacing w:before="10"/>
        <w:ind w:firstLine="331"/>
        <w:rPr>
          <w:rStyle w:val="FontStyle127"/>
        </w:rPr>
      </w:pPr>
      <w:r>
        <w:rPr>
          <w:rStyle w:val="FontStyle128"/>
        </w:rPr>
        <w:t xml:space="preserve">Физическая культура. </w:t>
      </w:r>
      <w:r>
        <w:rPr>
          <w:rStyle w:val="FontStyle127"/>
        </w:rPr>
        <w:t>Физическая культура как система разнообразных форм занятий физическими упражнениями по укреплению здоровья человека. Ходьба, бег, прыжки, лазанье, ползание, ходьба на лыжах , плавание как жизненно важные способы передвижения человека.</w:t>
      </w:r>
    </w:p>
    <w:p w:rsidR="00EC1EC9" w:rsidRDefault="00805A2D">
      <w:pPr>
        <w:pStyle w:val="Style54"/>
        <w:widowControl/>
        <w:ind w:firstLine="384"/>
        <w:rPr>
          <w:rStyle w:val="FontStyle127"/>
        </w:rPr>
      </w:pPr>
      <w:r>
        <w:rPr>
          <w:rStyle w:val="FontStyle127"/>
        </w:rPr>
        <w:t>Правила предупреждения травматизма во время занятий физическими упражнениями; организации мест занятий, подбор одежды, обуви и инвентаря.</w:t>
      </w:r>
    </w:p>
    <w:p w:rsidR="00EC1EC9" w:rsidRDefault="00805A2D">
      <w:pPr>
        <w:pStyle w:val="Style102"/>
        <w:widowControl/>
        <w:spacing w:before="48" w:line="250" w:lineRule="exact"/>
        <w:ind w:firstLine="389"/>
        <w:rPr>
          <w:rStyle w:val="FontStyle127"/>
        </w:rPr>
      </w:pPr>
      <w:r>
        <w:rPr>
          <w:rStyle w:val="FontStyle128"/>
        </w:rPr>
        <w:t xml:space="preserve">Из истории физической культуры. </w:t>
      </w:r>
      <w:r>
        <w:rPr>
          <w:rStyle w:val="FontStyle127"/>
        </w:rPr>
        <w:t>История развития физической культуры и первых соревнований. Связь физической культуры с трудовой и военной деятельностью</w:t>
      </w:r>
    </w:p>
    <w:p w:rsidR="00EC1EC9" w:rsidRDefault="00805A2D">
      <w:pPr>
        <w:pStyle w:val="Style102"/>
        <w:widowControl/>
        <w:spacing w:line="250" w:lineRule="exact"/>
        <w:ind w:firstLine="389"/>
        <w:rPr>
          <w:rStyle w:val="FontStyle127"/>
        </w:rPr>
      </w:pPr>
      <w:r>
        <w:rPr>
          <w:rStyle w:val="FontStyle128"/>
        </w:rPr>
        <w:t xml:space="preserve">Физические упражнения. </w:t>
      </w:r>
      <w:r>
        <w:rPr>
          <w:rStyle w:val="FontStyle127"/>
        </w:rPr>
        <w:t>Физические упражнения, их влияние на физическое развитие физических качеств. Физическая подготовка и ее связь с развитием основных физических качеств. Характеристика основных физических качеств : силы ,быстроты, выносливости, гибкости и равновесия .</w:t>
      </w:r>
    </w:p>
    <w:p w:rsidR="00EC1EC9" w:rsidRDefault="00805A2D">
      <w:pPr>
        <w:pStyle w:val="Style102"/>
        <w:widowControl/>
        <w:spacing w:line="250" w:lineRule="exact"/>
        <w:ind w:left="341" w:firstLine="0"/>
        <w:jc w:val="left"/>
        <w:rPr>
          <w:rStyle w:val="FontStyle127"/>
        </w:rPr>
      </w:pPr>
      <w:r>
        <w:rPr>
          <w:rStyle w:val="FontStyle127"/>
        </w:rPr>
        <w:t>Физическая нагрузка и ее влияние на повышение частоты сердечных сокращений .</w:t>
      </w:r>
    </w:p>
    <w:p w:rsidR="00EC1EC9" w:rsidRDefault="00EC1EC9">
      <w:pPr>
        <w:pStyle w:val="Style59"/>
        <w:widowControl/>
        <w:spacing w:line="240" w:lineRule="exact"/>
        <w:jc w:val="left"/>
        <w:rPr>
          <w:sz w:val="20"/>
          <w:szCs w:val="20"/>
        </w:rPr>
      </w:pPr>
    </w:p>
    <w:p w:rsidR="00EC1EC9" w:rsidRDefault="00805A2D">
      <w:pPr>
        <w:pStyle w:val="Style59"/>
        <w:widowControl/>
        <w:spacing w:before="38" w:line="240" w:lineRule="auto"/>
        <w:jc w:val="left"/>
        <w:rPr>
          <w:rStyle w:val="FontStyle128"/>
        </w:rPr>
      </w:pPr>
      <w:r>
        <w:rPr>
          <w:rStyle w:val="FontStyle128"/>
        </w:rPr>
        <w:t>Способы физкультурной деятельности</w:t>
      </w:r>
    </w:p>
    <w:p w:rsidR="00EC1EC9" w:rsidRDefault="00EC1EC9">
      <w:pPr>
        <w:pStyle w:val="Style102"/>
        <w:widowControl/>
        <w:spacing w:line="240" w:lineRule="exact"/>
        <w:ind w:firstLine="446"/>
        <w:rPr>
          <w:sz w:val="20"/>
          <w:szCs w:val="20"/>
        </w:rPr>
      </w:pPr>
    </w:p>
    <w:p w:rsidR="00EC1EC9" w:rsidRDefault="00805A2D">
      <w:pPr>
        <w:pStyle w:val="Style102"/>
        <w:widowControl/>
        <w:spacing w:before="10" w:line="250" w:lineRule="exact"/>
        <w:ind w:firstLine="446"/>
        <w:rPr>
          <w:rStyle w:val="FontStyle127"/>
        </w:rPr>
      </w:pPr>
      <w:r>
        <w:rPr>
          <w:rStyle w:val="FontStyle128"/>
        </w:rPr>
        <w:t xml:space="preserve">Самостоятельные занятия. </w:t>
      </w:r>
      <w:r>
        <w:rPr>
          <w:rStyle w:val="FontStyle127"/>
        </w:rPr>
        <w:t>Составление режима дня 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 ) .</w:t>
      </w:r>
    </w:p>
    <w:p w:rsidR="00EC1EC9" w:rsidRDefault="00805A2D">
      <w:pPr>
        <w:pStyle w:val="Style102"/>
        <w:widowControl/>
        <w:spacing w:before="5" w:line="250" w:lineRule="exact"/>
        <w:ind w:firstLine="442"/>
        <w:rPr>
          <w:rStyle w:val="FontStyle127"/>
        </w:rPr>
      </w:pPr>
      <w:r>
        <w:rPr>
          <w:rStyle w:val="FontStyle128"/>
        </w:rPr>
        <w:t xml:space="preserve">Самостоятельные наблюдения за физическим развитием и физической подготовленностью. </w:t>
      </w:r>
      <w:r>
        <w:rPr>
          <w:rStyle w:val="FontStyle127"/>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EC1EC9" w:rsidRDefault="00805A2D">
      <w:pPr>
        <w:pStyle w:val="Style102"/>
        <w:widowControl/>
        <w:spacing w:line="250" w:lineRule="exact"/>
        <w:ind w:firstLine="394"/>
        <w:rPr>
          <w:rStyle w:val="FontStyle127"/>
        </w:rPr>
      </w:pPr>
      <w:r>
        <w:rPr>
          <w:rStyle w:val="FontStyle127"/>
        </w:rPr>
        <w:t>Самостоятельные игры и развлечения. Организация и проведение подвижных игр ( на спортивных площадках и в спортивных залах ).</w:t>
      </w:r>
    </w:p>
    <w:p w:rsidR="00EC1EC9" w:rsidRDefault="00EC1EC9">
      <w:pPr>
        <w:pStyle w:val="Style59"/>
        <w:widowControl/>
        <w:spacing w:line="240" w:lineRule="exact"/>
        <w:jc w:val="left"/>
        <w:rPr>
          <w:sz w:val="20"/>
          <w:szCs w:val="20"/>
        </w:rPr>
      </w:pPr>
    </w:p>
    <w:p w:rsidR="00EC1EC9" w:rsidRDefault="00805A2D">
      <w:pPr>
        <w:pStyle w:val="Style59"/>
        <w:widowControl/>
        <w:spacing w:before="19" w:line="250" w:lineRule="exact"/>
        <w:jc w:val="left"/>
        <w:rPr>
          <w:rStyle w:val="FontStyle128"/>
        </w:rPr>
      </w:pPr>
      <w:r>
        <w:rPr>
          <w:rStyle w:val="FontStyle128"/>
        </w:rPr>
        <w:t>Физическое совершенствование</w:t>
      </w:r>
    </w:p>
    <w:p w:rsidR="00EC1EC9" w:rsidRDefault="00805A2D">
      <w:pPr>
        <w:pStyle w:val="Style59"/>
        <w:widowControl/>
        <w:spacing w:line="250" w:lineRule="exact"/>
        <w:ind w:left="451"/>
        <w:jc w:val="left"/>
        <w:rPr>
          <w:rStyle w:val="FontStyle128"/>
        </w:rPr>
      </w:pPr>
      <w:r>
        <w:rPr>
          <w:rStyle w:val="FontStyle128"/>
        </w:rPr>
        <w:t>Физкультурно-оздоровительная деятельность.</w:t>
      </w:r>
    </w:p>
    <w:p w:rsidR="00EC1EC9" w:rsidRDefault="00805A2D">
      <w:pPr>
        <w:pStyle w:val="Style66"/>
        <w:widowControl/>
        <w:ind w:firstLine="499"/>
        <w:rPr>
          <w:rStyle w:val="FontStyle127"/>
        </w:rPr>
      </w:pPr>
      <w:r>
        <w:rPr>
          <w:rStyle w:val="FontStyle127"/>
        </w:rPr>
        <w:t>Комплексы физических упражнений для утренней зарядки, физкультминуток, занятий по профилактике и коррекции нарушений осанки.</w:t>
      </w:r>
    </w:p>
    <w:p w:rsidR="00EC1EC9" w:rsidRDefault="00805A2D">
      <w:pPr>
        <w:pStyle w:val="Style72"/>
        <w:widowControl/>
        <w:spacing w:line="250" w:lineRule="exact"/>
        <w:ind w:left="504" w:right="2688"/>
        <w:jc w:val="left"/>
        <w:rPr>
          <w:rStyle w:val="FontStyle127"/>
        </w:rPr>
      </w:pPr>
      <w:r>
        <w:rPr>
          <w:rStyle w:val="FontStyle127"/>
        </w:rPr>
        <w:lastRenderedPageBreak/>
        <w:t>Комплексы упражнений на развитие физических качеств. Комплексы дыхательных упражнений. Гимнастика для глаз.</w:t>
      </w:r>
    </w:p>
    <w:p w:rsidR="00EC1EC9" w:rsidRDefault="00805A2D">
      <w:pPr>
        <w:pStyle w:val="Style66"/>
        <w:widowControl/>
        <w:ind w:firstLine="490"/>
        <w:rPr>
          <w:rStyle w:val="FontStyle127"/>
        </w:rPr>
      </w:pPr>
      <w:r>
        <w:rPr>
          <w:rStyle w:val="FontStyle126"/>
        </w:rPr>
        <w:t xml:space="preserve">Гимнастика с основами акробатики. </w:t>
      </w:r>
      <w:r>
        <w:rPr>
          <w:rStyle w:val="FontStyle127"/>
        </w:rPr>
        <w:t>Организующие команды и приемы .Строевые действия в шеренге и колонне; выполнение строевых команд.</w:t>
      </w:r>
    </w:p>
    <w:p w:rsidR="00EC1EC9" w:rsidRDefault="00805A2D">
      <w:pPr>
        <w:pStyle w:val="Style66"/>
        <w:widowControl/>
        <w:ind w:firstLine="480"/>
        <w:rPr>
          <w:rStyle w:val="FontStyle127"/>
        </w:rPr>
      </w:pPr>
      <w:r>
        <w:rPr>
          <w:rStyle w:val="FontStyle125"/>
        </w:rPr>
        <w:t xml:space="preserve">Акробатические упражнения. </w:t>
      </w:r>
      <w:r>
        <w:rPr>
          <w:rStyle w:val="FontStyle127"/>
        </w:rPr>
        <w:t>Упоры ;седы ;упражнения в группировке ;перекаты; стойка на лопатках; кувырки вперед и назад; гимнастический мост .</w:t>
      </w:r>
    </w:p>
    <w:p w:rsidR="00EC1EC9" w:rsidRDefault="00805A2D">
      <w:pPr>
        <w:pStyle w:val="Style66"/>
        <w:widowControl/>
        <w:ind w:firstLine="480"/>
        <w:rPr>
          <w:rStyle w:val="FontStyle127"/>
        </w:rPr>
      </w:pPr>
      <w:r>
        <w:rPr>
          <w:rStyle w:val="FontStyle125"/>
        </w:rPr>
        <w:t xml:space="preserve">Акробатические комбинации. </w:t>
      </w:r>
      <w:r>
        <w:rPr>
          <w:rStyle w:val="FontStyle127"/>
        </w:rPr>
        <w:t>Например: 1) мост из положения лежа на спине, прыжок с опорой на руки в упор присев; 2) кувырок вперед в упор присев, кувырок назад в упор присев, из упора присев кувырок назад до упора на коленях с опорой на руки, прыжком переход в упор присев, кувырок вперед.</w:t>
      </w:r>
    </w:p>
    <w:p w:rsidR="00EC1EC9" w:rsidRDefault="00805A2D">
      <w:pPr>
        <w:pStyle w:val="Style67"/>
        <w:widowControl/>
        <w:ind w:left="518"/>
        <w:jc w:val="left"/>
        <w:rPr>
          <w:rStyle w:val="FontStyle127"/>
        </w:rPr>
      </w:pPr>
      <w:r>
        <w:rPr>
          <w:rStyle w:val="FontStyle125"/>
        </w:rPr>
        <w:t xml:space="preserve">Упражнения на низкой гимнастической перекладине; </w:t>
      </w:r>
      <w:r>
        <w:rPr>
          <w:rStyle w:val="FontStyle127"/>
        </w:rPr>
        <w:t>висы, перемахи.</w:t>
      </w:r>
    </w:p>
    <w:p w:rsidR="00EC1EC9" w:rsidRDefault="00805A2D">
      <w:pPr>
        <w:pStyle w:val="Style66"/>
        <w:widowControl/>
        <w:ind w:firstLine="0"/>
        <w:jc w:val="left"/>
        <w:rPr>
          <w:rStyle w:val="FontStyle127"/>
        </w:rPr>
      </w:pPr>
      <w:r>
        <w:rPr>
          <w:rStyle w:val="FontStyle125"/>
        </w:rPr>
        <w:t xml:space="preserve">Гимнастическая   комбинация. </w:t>
      </w:r>
      <w:r>
        <w:rPr>
          <w:rStyle w:val="FontStyle127"/>
        </w:rPr>
        <w:t xml:space="preserve">Например,   из виса стоя присев толчком двумя ногами перемах , согнув ноги, в вис сзади согнувшись, опускание назад в вис стоя и обратное движение через вис сзади согнувшись со сходом вперед ноги. </w:t>
      </w:r>
      <w:r>
        <w:rPr>
          <w:rStyle w:val="FontStyle125"/>
        </w:rPr>
        <w:t xml:space="preserve">Опорный прыжок: </w:t>
      </w:r>
      <w:r>
        <w:rPr>
          <w:rStyle w:val="FontStyle127"/>
        </w:rPr>
        <w:t>с разбега через гимнастического козла.</w:t>
      </w:r>
    </w:p>
    <w:p w:rsidR="00EC1EC9" w:rsidRDefault="00805A2D">
      <w:pPr>
        <w:pStyle w:val="Style58"/>
        <w:widowControl/>
        <w:spacing w:line="250" w:lineRule="exact"/>
        <w:ind w:firstLine="600"/>
        <w:rPr>
          <w:rStyle w:val="FontStyle127"/>
        </w:rPr>
      </w:pPr>
      <w:r>
        <w:rPr>
          <w:rStyle w:val="FontStyle125"/>
        </w:rPr>
        <w:t xml:space="preserve">Гимнастические упражнения прикладного характера. </w:t>
      </w:r>
      <w:r>
        <w:rPr>
          <w:rStyle w:val="FontStyle127"/>
        </w:rPr>
        <w:t>Прыжки со скакалкой. Передвижение по гимнастической стенке. Преодоление полосы препятствий с элементами лазанья и перелезания , переползания , передвижение по наклонной гимнастической скамейке.</w:t>
      </w:r>
    </w:p>
    <w:p w:rsidR="00EC1EC9" w:rsidRDefault="00805A2D">
      <w:pPr>
        <w:pStyle w:val="Style66"/>
        <w:widowControl/>
        <w:ind w:firstLine="499"/>
        <w:rPr>
          <w:rStyle w:val="FontStyle127"/>
        </w:rPr>
      </w:pPr>
      <w:r>
        <w:rPr>
          <w:rStyle w:val="FontStyle128"/>
        </w:rPr>
        <w:t xml:space="preserve">Легкая атлетика. </w:t>
      </w:r>
      <w:r>
        <w:rPr>
          <w:rStyle w:val="FontStyle125"/>
        </w:rPr>
        <w:t xml:space="preserve">Беговые упражнения: </w:t>
      </w:r>
      <w:r>
        <w:rPr>
          <w:rStyle w:val="FontStyle127"/>
        </w:rPr>
        <w:t>с высоким подниманием бедра, прыжками и с ускорением, с изменяющимися направлением движения, из разных исходных положений; челночный бег; высокий старт с последующим ускорением.</w:t>
      </w:r>
    </w:p>
    <w:p w:rsidR="00EC1EC9" w:rsidRDefault="00805A2D">
      <w:pPr>
        <w:pStyle w:val="Style102"/>
        <w:widowControl/>
        <w:spacing w:line="250" w:lineRule="exact"/>
        <w:ind w:firstLine="427"/>
        <w:rPr>
          <w:rStyle w:val="FontStyle127"/>
        </w:rPr>
      </w:pPr>
      <w:r>
        <w:rPr>
          <w:rStyle w:val="FontStyle125"/>
        </w:rPr>
        <w:t xml:space="preserve">Прыжковые упражнения: </w:t>
      </w:r>
      <w:r>
        <w:rPr>
          <w:rStyle w:val="FontStyle127"/>
        </w:rPr>
        <w:t>на одной ноге и двух ногах на месте и с продвижением; в длину и высоту; спрыгивание и запрыгивание;</w:t>
      </w:r>
    </w:p>
    <w:p w:rsidR="00EC1EC9" w:rsidRDefault="00805A2D">
      <w:pPr>
        <w:pStyle w:val="Style102"/>
        <w:widowControl/>
        <w:spacing w:line="250" w:lineRule="exact"/>
        <w:ind w:left="427" w:firstLine="0"/>
        <w:jc w:val="left"/>
        <w:rPr>
          <w:rStyle w:val="FontStyle127"/>
        </w:rPr>
      </w:pPr>
      <w:r>
        <w:rPr>
          <w:rStyle w:val="FontStyle125"/>
        </w:rPr>
        <w:t xml:space="preserve">Броски: </w:t>
      </w:r>
      <w:r>
        <w:rPr>
          <w:rStyle w:val="FontStyle127"/>
        </w:rPr>
        <w:t>большого мяча (1 кг) на дальность разными способами.</w:t>
      </w:r>
    </w:p>
    <w:p w:rsidR="00EC1EC9" w:rsidRDefault="00805A2D">
      <w:pPr>
        <w:pStyle w:val="Style102"/>
        <w:widowControl/>
        <w:spacing w:line="250" w:lineRule="exact"/>
        <w:ind w:left="422" w:firstLine="0"/>
        <w:jc w:val="left"/>
        <w:rPr>
          <w:rStyle w:val="FontStyle127"/>
        </w:rPr>
      </w:pPr>
      <w:r>
        <w:rPr>
          <w:rStyle w:val="FontStyle125"/>
        </w:rPr>
        <w:t xml:space="preserve">Метание: </w:t>
      </w:r>
      <w:r>
        <w:rPr>
          <w:rStyle w:val="FontStyle127"/>
        </w:rPr>
        <w:t>малого мяча в вертикальную цель и на дальность.</w:t>
      </w:r>
    </w:p>
    <w:p w:rsidR="00EC1EC9" w:rsidRDefault="00805A2D">
      <w:pPr>
        <w:pStyle w:val="Style102"/>
        <w:widowControl/>
        <w:spacing w:line="250" w:lineRule="exact"/>
        <w:ind w:left="442" w:firstLine="0"/>
        <w:jc w:val="left"/>
        <w:rPr>
          <w:rStyle w:val="FontStyle127"/>
        </w:rPr>
      </w:pPr>
      <w:r>
        <w:rPr>
          <w:rStyle w:val="FontStyle128"/>
        </w:rPr>
        <w:t xml:space="preserve">Лыжные гонки. </w:t>
      </w:r>
      <w:r>
        <w:rPr>
          <w:rStyle w:val="FontStyle127"/>
        </w:rPr>
        <w:t>Передвижение на лыжах; повороты; спуски; подъемы; торможение.</w:t>
      </w:r>
    </w:p>
    <w:p w:rsidR="00EC1EC9" w:rsidRDefault="00805A2D">
      <w:pPr>
        <w:pStyle w:val="Style66"/>
        <w:widowControl/>
        <w:ind w:firstLine="446"/>
        <w:rPr>
          <w:rStyle w:val="FontStyle125"/>
        </w:rPr>
      </w:pPr>
      <w:r>
        <w:rPr>
          <w:rStyle w:val="FontStyle128"/>
        </w:rPr>
        <w:t xml:space="preserve">Плавание. </w:t>
      </w:r>
      <w:r>
        <w:rPr>
          <w:rStyle w:val="FontStyle125"/>
        </w:rPr>
        <w:t xml:space="preserve">Подводящие упражнения: </w:t>
      </w:r>
      <w:r>
        <w:rPr>
          <w:rStyle w:val="FontStyle127"/>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r>
        <w:rPr>
          <w:rStyle w:val="FontStyle125"/>
        </w:rPr>
        <w:t>Проплывание учебных дистанций: произвольным способом.</w:t>
      </w:r>
    </w:p>
    <w:p w:rsidR="00EC1EC9" w:rsidRDefault="00805A2D">
      <w:pPr>
        <w:pStyle w:val="Style66"/>
        <w:widowControl/>
        <w:spacing w:before="48"/>
        <w:ind w:firstLine="442"/>
        <w:rPr>
          <w:rStyle w:val="FontStyle127"/>
        </w:rPr>
      </w:pPr>
      <w:r>
        <w:rPr>
          <w:rStyle w:val="FontStyle128"/>
        </w:rPr>
        <w:t xml:space="preserve">Подвижные и спортивные игры. </w:t>
      </w:r>
      <w:r>
        <w:rPr>
          <w:rStyle w:val="FontStyle127"/>
        </w:rPr>
        <w:t>На материале гимнастики с основами акробатики: игровые задания с использованием строевых упражнений, упражнений на внимани, силу, ловкость и координацию.</w:t>
      </w:r>
    </w:p>
    <w:p w:rsidR="00EC1EC9" w:rsidRDefault="00805A2D">
      <w:pPr>
        <w:pStyle w:val="Style66"/>
        <w:widowControl/>
        <w:ind w:firstLine="427"/>
        <w:rPr>
          <w:rStyle w:val="FontStyle127"/>
        </w:rPr>
      </w:pPr>
      <w:r>
        <w:rPr>
          <w:rStyle w:val="FontStyle125"/>
        </w:rPr>
        <w:t xml:space="preserve">На материале легкой атлетики: </w:t>
      </w:r>
      <w:r>
        <w:rPr>
          <w:rStyle w:val="FontStyle127"/>
        </w:rPr>
        <w:t>прыжки, бег, метания и броски; упражнения на координацию, выносливость и быстроту.</w:t>
      </w:r>
    </w:p>
    <w:p w:rsidR="00EC1EC9" w:rsidRDefault="00805A2D">
      <w:pPr>
        <w:pStyle w:val="Style66"/>
        <w:widowControl/>
        <w:ind w:firstLine="427"/>
        <w:rPr>
          <w:rStyle w:val="FontStyle127"/>
        </w:rPr>
      </w:pPr>
      <w:r>
        <w:rPr>
          <w:rStyle w:val="FontStyle125"/>
        </w:rPr>
        <w:t xml:space="preserve">На материале лыжной подготовки: </w:t>
      </w:r>
      <w:r>
        <w:rPr>
          <w:rStyle w:val="FontStyle127"/>
        </w:rPr>
        <w:t>эстафеты в передвижении на лыжах, упражнения на выносливость и координацию.</w:t>
      </w:r>
    </w:p>
    <w:p w:rsidR="00EC1EC9" w:rsidRDefault="00805A2D">
      <w:pPr>
        <w:pStyle w:val="Style67"/>
        <w:widowControl/>
        <w:ind w:left="432"/>
        <w:jc w:val="left"/>
        <w:rPr>
          <w:rStyle w:val="FontStyle125"/>
        </w:rPr>
      </w:pPr>
      <w:r>
        <w:rPr>
          <w:rStyle w:val="FontStyle125"/>
        </w:rPr>
        <w:t>На материале спортивных игр.</w:t>
      </w:r>
    </w:p>
    <w:p w:rsidR="00EC1EC9" w:rsidRDefault="00805A2D">
      <w:pPr>
        <w:pStyle w:val="Style66"/>
        <w:widowControl/>
        <w:ind w:firstLine="451"/>
        <w:rPr>
          <w:rStyle w:val="FontStyle127"/>
        </w:rPr>
      </w:pPr>
      <w:r>
        <w:rPr>
          <w:rStyle w:val="FontStyle125"/>
        </w:rPr>
        <w:t xml:space="preserve">Футбол: </w:t>
      </w:r>
      <w:r>
        <w:rPr>
          <w:rStyle w:val="FontStyle127"/>
        </w:rPr>
        <w:t>удар по неподвижному и катящемуся мячу; остановка мяча; ведение мяча; подвижные игры на материале футбола.</w:t>
      </w:r>
    </w:p>
    <w:p w:rsidR="00EC1EC9" w:rsidRDefault="00805A2D">
      <w:pPr>
        <w:pStyle w:val="Style83"/>
        <w:widowControl/>
        <w:rPr>
          <w:rStyle w:val="FontStyle127"/>
        </w:rPr>
      </w:pPr>
      <w:r>
        <w:rPr>
          <w:rStyle w:val="FontStyle125"/>
        </w:rPr>
        <w:t xml:space="preserve">Баскетбол: </w:t>
      </w:r>
      <w:r>
        <w:rPr>
          <w:rStyle w:val="FontStyle127"/>
        </w:rPr>
        <w:t>специальные передвижение без мяча; ведение мяча; броски мяча в корзину; подвижные игры на материале баскетбола.</w:t>
      </w:r>
    </w:p>
    <w:p w:rsidR="00EC1EC9" w:rsidRDefault="00805A2D">
      <w:pPr>
        <w:pStyle w:val="Style66"/>
        <w:widowControl/>
        <w:spacing w:line="254" w:lineRule="exact"/>
        <w:ind w:firstLine="379"/>
        <w:rPr>
          <w:rStyle w:val="FontStyle127"/>
        </w:rPr>
      </w:pPr>
      <w:r>
        <w:rPr>
          <w:rStyle w:val="FontStyle125"/>
        </w:rPr>
        <w:t xml:space="preserve">Волейбол: </w:t>
      </w:r>
      <w:r>
        <w:rPr>
          <w:rStyle w:val="FontStyle127"/>
        </w:rPr>
        <w:t>подбрасывание мяча; подача мяча ; прием и передача мяча; подвижные игры на материале волейбола.</w:t>
      </w:r>
    </w:p>
    <w:p w:rsidR="00EC1EC9" w:rsidRDefault="00EC1EC9">
      <w:pPr>
        <w:pStyle w:val="Style41"/>
        <w:widowControl/>
        <w:spacing w:line="240" w:lineRule="exact"/>
        <w:ind w:left="461" w:right="3379" w:firstLine="259"/>
        <w:rPr>
          <w:sz w:val="20"/>
          <w:szCs w:val="20"/>
        </w:rPr>
      </w:pPr>
    </w:p>
    <w:p w:rsidR="00EC1EC9" w:rsidRDefault="00805A2D">
      <w:pPr>
        <w:pStyle w:val="Style41"/>
        <w:widowControl/>
        <w:spacing w:before="29" w:line="245" w:lineRule="exact"/>
        <w:ind w:left="461" w:right="3379" w:firstLine="259"/>
        <w:rPr>
          <w:rStyle w:val="FontStyle128"/>
        </w:rPr>
      </w:pPr>
      <w:r>
        <w:rPr>
          <w:rStyle w:val="FontStyle128"/>
        </w:rPr>
        <w:t>Общеразвивающие упражнения На материале гимнастики с основами акробатики</w:t>
      </w:r>
    </w:p>
    <w:p w:rsidR="00EC1EC9" w:rsidRDefault="00805A2D">
      <w:pPr>
        <w:pStyle w:val="Style66"/>
        <w:widowControl/>
        <w:ind w:firstLine="456"/>
        <w:rPr>
          <w:rStyle w:val="FontStyle127"/>
        </w:rPr>
      </w:pPr>
      <w:r>
        <w:rPr>
          <w:rStyle w:val="FontStyle127"/>
        </w:rPr>
        <w:t>Развитие гибкости: широкие стойки на ногах; ходьба с включением широкого шага, глубоких выпадов, в приседе, со взмахом ногами; наклоны вперед, назад, в сторону в стойках на ногах, в седах; выпады и полушпагаты на месте; «выкруты» с гимнастической палкой, скакалкой; высокие взмахи поочередно и попеременно правой и левой ногой, стоя у гимнастической стенки и при передвижениях; комплексы упражнений, включающие в себя максимальное сгибание и прогибание туловища (в стойках и седах); индивидуальные комплексы по развитию гибкости.</w:t>
      </w:r>
    </w:p>
    <w:p w:rsidR="00EC1EC9" w:rsidRDefault="00805A2D">
      <w:pPr>
        <w:pStyle w:val="Style66"/>
        <w:widowControl/>
        <w:spacing w:before="5"/>
        <w:rPr>
          <w:rStyle w:val="FontStyle127"/>
        </w:rPr>
      </w:pPr>
      <w:r>
        <w:rPr>
          <w:rStyle w:val="FontStyle127"/>
        </w:rPr>
        <w:t xml:space="preserve">Развитие координации: произвольное преодоление простых препятствий; передвижение с резко изменяющимся направлением и остановками в заданной позе; ходьба по гимнастической скамейке, низкому гимнастическому бревну с меняющимся темпом и длиной шага, поворотами и приседаниями; воспроизведение заданной игровой позы; игры на переключение внимания, на расслабление мышц рук, ног, туловища (в положениях стоя и лежа, сидя); жонглирование малыми предметами; преодоление полос препятствий, включающее в себя висы, упоры, простые прыжки, перелезание через горку матов; </w:t>
      </w:r>
      <w:r>
        <w:rPr>
          <w:rStyle w:val="FontStyle127"/>
        </w:rPr>
        <w:lastRenderedPageBreak/>
        <w:t>комплексы упражнений на координацию 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упражнения на расслабление отдельных мышечных групп; передвижение шагом, бегом, прыжками в разных направлениях по намеченным ориентирам и по сигналу.</w:t>
      </w:r>
    </w:p>
    <w:p w:rsidR="00EC1EC9" w:rsidRDefault="00805A2D">
      <w:pPr>
        <w:pStyle w:val="Style66"/>
        <w:widowControl/>
        <w:rPr>
          <w:rStyle w:val="FontStyle127"/>
        </w:rPr>
      </w:pPr>
      <w:r>
        <w:rPr>
          <w:rStyle w:val="FontStyle127"/>
        </w:rPr>
        <w:t>Формирование осанки: 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лежа; комплексы упражнений для укрепления мышечного корсета.</w:t>
      </w:r>
    </w:p>
    <w:p w:rsidR="00EC1EC9" w:rsidRDefault="00805A2D">
      <w:pPr>
        <w:pStyle w:val="Style66"/>
        <w:widowControl/>
        <w:ind w:firstLine="456"/>
        <w:rPr>
          <w:rStyle w:val="FontStyle127"/>
        </w:rPr>
      </w:pPr>
      <w:r>
        <w:rPr>
          <w:rStyle w:val="FontStyle127"/>
        </w:rPr>
        <w:t>Развитие силовых способностей: 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мышечных групп и увеличивающимся отягощением; лазанье с дополнительным отягощением на поясе (по гимнастической стенке и наклонной гимнастической скамейке в упоре на коленях и в упоре присев); перелезание и перепрыгивание через препятствия с опорой на руки; подтягивание в висе стоя и лежа; отжимание лежа с опорой на гимнастическую скамейку; прыжковые упражнения с предметом в руках (с продвижением вперед поочередно на правой и левой ноге, на месте вверх и вверх с поворотами вправо и влево), прыжки вверхвперед толчком одной ногой и двумя ногами о гимнастический мостик; переноска партнера в парах.</w:t>
      </w:r>
    </w:p>
    <w:p w:rsidR="00EC1EC9" w:rsidRDefault="00805A2D">
      <w:pPr>
        <w:pStyle w:val="Style59"/>
        <w:widowControl/>
        <w:spacing w:before="5" w:line="250" w:lineRule="exact"/>
        <w:ind w:left="461"/>
        <w:jc w:val="left"/>
        <w:rPr>
          <w:rStyle w:val="FontStyle128"/>
        </w:rPr>
      </w:pPr>
      <w:r>
        <w:rPr>
          <w:rStyle w:val="FontStyle128"/>
        </w:rPr>
        <w:t>На материале легкой атлетики</w:t>
      </w:r>
    </w:p>
    <w:p w:rsidR="00EC1EC9" w:rsidRDefault="00805A2D">
      <w:pPr>
        <w:pStyle w:val="Style66"/>
        <w:widowControl/>
        <w:spacing w:before="48"/>
        <w:ind w:firstLine="456"/>
        <w:rPr>
          <w:rStyle w:val="FontStyle127"/>
        </w:rPr>
      </w:pPr>
      <w:r>
        <w:rPr>
          <w:rStyle w:val="FontStyle127"/>
        </w:rPr>
        <w:t>Развитие координации: бег с изменяющимся направлением по ограниченной опоре; пробегание коротких отрезков из разных исходных положений; прыжки через скакалку на месте на одной ноге и двух ногах поочередно.</w:t>
      </w:r>
    </w:p>
    <w:p w:rsidR="00EC1EC9" w:rsidRDefault="00805A2D">
      <w:pPr>
        <w:pStyle w:val="Style66"/>
        <w:widowControl/>
        <w:tabs>
          <w:tab w:val="left" w:pos="2242"/>
          <w:tab w:val="left" w:pos="3710"/>
          <w:tab w:val="left" w:pos="5539"/>
          <w:tab w:val="left" w:pos="6590"/>
          <w:tab w:val="left" w:pos="8126"/>
        </w:tabs>
        <w:ind w:firstLine="456"/>
        <w:rPr>
          <w:rStyle w:val="FontStyle127"/>
        </w:rPr>
      </w:pPr>
      <w:r>
        <w:rPr>
          <w:rStyle w:val="FontStyle127"/>
        </w:rPr>
        <w:t>Развитие быстроты: повторное выполнение беговых упражнений с максимальной</w:t>
      </w:r>
      <w:r>
        <w:rPr>
          <w:rStyle w:val="FontStyle127"/>
        </w:rPr>
        <w:br/>
        <w:t>скоростью с высокого старта, из разных исходных положений; челночный бег; бег с горки в</w:t>
      </w:r>
      <w:r>
        <w:rPr>
          <w:rStyle w:val="FontStyle127"/>
        </w:rPr>
        <w:br/>
        <w:t>максимальном</w:t>
      </w:r>
      <w:r>
        <w:rPr>
          <w:rStyle w:val="FontStyle127"/>
        </w:rPr>
        <w:tab/>
        <w:t>темпе;</w:t>
      </w:r>
      <w:r>
        <w:rPr>
          <w:rStyle w:val="FontStyle127"/>
        </w:rPr>
        <w:tab/>
        <w:t>ускорение</w:t>
      </w:r>
      <w:r>
        <w:rPr>
          <w:rStyle w:val="FontStyle127"/>
        </w:rPr>
        <w:tab/>
        <w:t>из</w:t>
      </w:r>
      <w:r>
        <w:rPr>
          <w:rStyle w:val="FontStyle127"/>
        </w:rPr>
        <w:tab/>
        <w:t>разных</w:t>
      </w:r>
      <w:r>
        <w:rPr>
          <w:rStyle w:val="FontStyle127"/>
        </w:rPr>
        <w:tab/>
        <w:t>исходных</w:t>
      </w:r>
    </w:p>
    <w:p w:rsidR="00EC1EC9" w:rsidRDefault="00805A2D">
      <w:pPr>
        <w:pStyle w:val="Style72"/>
        <w:widowControl/>
        <w:spacing w:line="250" w:lineRule="exact"/>
        <w:rPr>
          <w:rStyle w:val="FontStyle127"/>
        </w:rPr>
      </w:pPr>
      <w:r>
        <w:rPr>
          <w:rStyle w:val="FontStyle127"/>
        </w:rPr>
        <w:t>положений; броски в стенку и ловля теннисного мяча в максимальном темпе, из разных исходных положений, с поворотами.</w:t>
      </w:r>
    </w:p>
    <w:p w:rsidR="00EC1EC9" w:rsidRDefault="00805A2D">
      <w:pPr>
        <w:pStyle w:val="Style66"/>
        <w:widowControl/>
        <w:rPr>
          <w:rStyle w:val="FontStyle127"/>
        </w:rPr>
      </w:pPr>
      <w:r>
        <w:rPr>
          <w:rStyle w:val="FontStyle127"/>
        </w:rPr>
        <w:t>Развитие выносливости: 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бминутный бег.</w:t>
      </w:r>
    </w:p>
    <w:p w:rsidR="00EC1EC9" w:rsidRDefault="00805A2D">
      <w:pPr>
        <w:pStyle w:val="Style66"/>
        <w:widowControl/>
        <w:ind w:firstLine="456"/>
        <w:rPr>
          <w:rStyle w:val="FontStyle127"/>
        </w:rPr>
      </w:pPr>
      <w:r>
        <w:rPr>
          <w:rStyle w:val="FontStyle127"/>
        </w:rPr>
        <w:t>Развитие силовых способностей: повторное выполнение многоскоков; повторное преодоление препятствий (15—20 см);передача набивного мяча (1 кг) в максимальном темпе, по кругу, из разных исходных положений; метание набивных мячей (1—2 кг) одной рукой и двумя руками из разных исходных положений и различными способами (сверху, сбоку, снизу, от груди); повторное выполнение беговых нагрузок в горку; прыжки в высоту на месте с касанием рукой подвешенных ориентиров; прыжки с продвижением вперед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EC1EC9" w:rsidRDefault="00805A2D">
      <w:pPr>
        <w:pStyle w:val="Style59"/>
        <w:widowControl/>
        <w:spacing w:before="5" w:line="250" w:lineRule="exact"/>
        <w:ind w:left="461"/>
        <w:jc w:val="left"/>
        <w:rPr>
          <w:rStyle w:val="FontStyle128"/>
        </w:rPr>
      </w:pPr>
      <w:r>
        <w:rPr>
          <w:rStyle w:val="FontStyle128"/>
        </w:rPr>
        <w:t>На материале лыжных гонок</w:t>
      </w:r>
    </w:p>
    <w:p w:rsidR="00EC1EC9" w:rsidRDefault="00805A2D">
      <w:pPr>
        <w:pStyle w:val="Style66"/>
        <w:widowControl/>
        <w:ind w:firstLine="456"/>
        <w:rPr>
          <w:rStyle w:val="FontStyle127"/>
        </w:rPr>
      </w:pPr>
      <w:r>
        <w:rPr>
          <w:rStyle w:val="FontStyle127"/>
        </w:rPr>
        <w:t>Развитие координации: 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двухтрех шагов; спуск с горы с изменяющимися стойками на лыжах; подбирание предметов во время спуска в низкой стойке.</w:t>
      </w:r>
    </w:p>
    <w:p w:rsidR="00EC1EC9" w:rsidRDefault="00805A2D">
      <w:pPr>
        <w:pStyle w:val="Style66"/>
        <w:widowControl/>
        <w:rPr>
          <w:rStyle w:val="FontStyle127"/>
        </w:rPr>
      </w:pPr>
      <w:r>
        <w:rPr>
          <w:rStyle w:val="FontStyle127"/>
        </w:rPr>
        <w:t>Развитие выносливости: 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EC1EC9" w:rsidRDefault="00805A2D">
      <w:pPr>
        <w:pStyle w:val="Style59"/>
        <w:widowControl/>
        <w:spacing w:line="250" w:lineRule="exact"/>
        <w:ind w:left="461"/>
        <w:jc w:val="left"/>
        <w:rPr>
          <w:rStyle w:val="FontStyle128"/>
        </w:rPr>
      </w:pPr>
      <w:r>
        <w:rPr>
          <w:rStyle w:val="FontStyle128"/>
        </w:rPr>
        <w:t>На материале плавания</w:t>
      </w:r>
    </w:p>
    <w:p w:rsidR="00EC1EC9" w:rsidRDefault="00805A2D">
      <w:pPr>
        <w:pStyle w:val="Style66"/>
        <w:widowControl/>
        <w:spacing w:line="254" w:lineRule="exact"/>
        <w:ind w:firstLine="456"/>
        <w:rPr>
          <w:rStyle w:val="FontStyle127"/>
        </w:rPr>
      </w:pPr>
      <w:r>
        <w:rPr>
          <w:rStyle w:val="FontStyle127"/>
        </w:rPr>
        <w:t>Развитие выносливости: повторное проплывание отрезков на ногах, держась за доску; повторное скольжение на груди с задержкой дыхания; повторное проплывание отрезков одним из способов плавания.</w:t>
      </w:r>
    </w:p>
    <w:p w:rsidR="00EC1EC9" w:rsidRDefault="00805A2D">
      <w:pPr>
        <w:pStyle w:val="Style72"/>
        <w:widowControl/>
        <w:rPr>
          <w:rStyle w:val="FontStyle127"/>
        </w:rPr>
      </w:pPr>
      <w:r>
        <w:rPr>
          <w:rStyle w:val="FontStyle127"/>
        </w:rPr>
        <w:t>Подготовка к выполненю видов испытаний(тестов) и нормативов, предусмотренных Всероссийским физкультурно-спортивным комплексом «Готов к труду и обороне» (ГТО)</w:t>
      </w:r>
    </w:p>
    <w:p w:rsidR="00EC1EC9" w:rsidRDefault="00EC1EC9">
      <w:pPr>
        <w:pStyle w:val="Style59"/>
        <w:widowControl/>
        <w:spacing w:line="240" w:lineRule="exact"/>
        <w:rPr>
          <w:sz w:val="20"/>
          <w:szCs w:val="20"/>
        </w:rPr>
      </w:pPr>
    </w:p>
    <w:p w:rsidR="00EC1EC9" w:rsidRDefault="00805A2D">
      <w:pPr>
        <w:pStyle w:val="Style59"/>
        <w:widowControl/>
        <w:spacing w:before="10" w:line="254" w:lineRule="exact"/>
        <w:rPr>
          <w:rStyle w:val="FontStyle128"/>
        </w:rPr>
      </w:pPr>
      <w:r>
        <w:rPr>
          <w:rStyle w:val="FontStyle128"/>
        </w:rPr>
        <w:lastRenderedPageBreak/>
        <w:t>2.3. Программа духовно-нравственного воспитания, развития обучающихся при получении начального общего образования</w:t>
      </w:r>
    </w:p>
    <w:p w:rsidR="00EC1EC9" w:rsidRDefault="00805A2D">
      <w:pPr>
        <w:pStyle w:val="Style71"/>
        <w:widowControl/>
        <w:spacing w:line="250" w:lineRule="exact"/>
        <w:ind w:firstLine="706"/>
        <w:rPr>
          <w:rStyle w:val="FontStyle127"/>
        </w:rPr>
      </w:pPr>
      <w:r>
        <w:rPr>
          <w:rStyle w:val="FontStyle127"/>
        </w:rPr>
        <w:t>Программа духовно-нравственного развития и воспитания направлена на организацию нравственного уклада школьной жизни, включающего воспитательную, учебную, внеучебную, социально значимую деятельность обучающихся, основанного на системе духовных идеалов, ценностей, моральных приоритетов, реализуемого в совместной социально-педагогической деятельности школы, семьи и других субъектов общественной жизни.</w:t>
      </w:r>
    </w:p>
    <w:p w:rsidR="00EC1EC9" w:rsidRDefault="00805A2D">
      <w:pPr>
        <w:pStyle w:val="Style71"/>
        <w:widowControl/>
        <w:spacing w:line="250" w:lineRule="exact"/>
        <w:ind w:firstLine="706"/>
        <w:rPr>
          <w:rStyle w:val="FontStyle127"/>
        </w:rPr>
      </w:pPr>
      <w:r>
        <w:rPr>
          <w:rStyle w:val="FontStyle127"/>
        </w:rPr>
        <w:t>Программа духовно-нравственного развития и воспитания обучающихся является концептуальной и методической основой для разработки и реализации образовательным учреждением собственной программы духовно-нравственного развития и воспитания обучающихся на ступени начального общего образования с учётом культурно-исторических, этнических, конфессиональных, социально-экономических, демографических и иных особенностей региона, запросов семей и других субъектов образовательного процесса. Программа конкретизирует задачи, ценности, планируемые результаты, а также формы воспитания и социализации обучающихся, взаимодействия с семьёй, учреждениями дополнительного образования, общественными организациями, определяет развитие ученического самоуправления, участие обучающихся в деятельности детско- юношеских движений и объединений, спортивных и творческих клубов.</w:t>
      </w:r>
    </w:p>
    <w:p w:rsidR="00EC1EC9" w:rsidRDefault="00805A2D">
      <w:pPr>
        <w:pStyle w:val="Style71"/>
        <w:widowControl/>
        <w:spacing w:line="250" w:lineRule="exact"/>
        <w:ind w:firstLine="706"/>
        <w:rPr>
          <w:rStyle w:val="FontStyle127"/>
        </w:rPr>
      </w:pPr>
      <w:r>
        <w:rPr>
          <w:rStyle w:val="FontStyle127"/>
        </w:rPr>
        <w:t>Педагогическая организация процесса духовно-нравственного развития и воспитания обучающихся   предусматривает   согласование   усилий   многих   социальных   субъектов: образовательного учреждения, семьи, учреждений дополнительного образования, культуры и спорта, традиционных религиозных организаций и общественных объединений, включая детско- юношеские движения и организации.</w:t>
      </w:r>
    </w:p>
    <w:p w:rsidR="00EC1EC9" w:rsidRDefault="00805A2D">
      <w:pPr>
        <w:pStyle w:val="Style71"/>
        <w:widowControl/>
        <w:spacing w:line="250" w:lineRule="exact"/>
        <w:ind w:firstLine="710"/>
        <w:rPr>
          <w:rStyle w:val="FontStyle127"/>
        </w:rPr>
      </w:pPr>
      <w:r>
        <w:rPr>
          <w:rStyle w:val="FontStyle127"/>
        </w:rPr>
        <w:t>Ведущая, ценностно и содержательно определяющая роль в создании социально открытого, нравственного уклада школьной жизни принадлежит педагогическому коллективу образовательного учреждения.</w:t>
      </w:r>
    </w:p>
    <w:p w:rsidR="00EC1EC9" w:rsidRDefault="00805A2D">
      <w:pPr>
        <w:pStyle w:val="Style75"/>
        <w:widowControl/>
        <w:spacing w:before="5" w:line="250" w:lineRule="exact"/>
        <w:ind w:left="864"/>
        <w:jc w:val="left"/>
        <w:rPr>
          <w:rStyle w:val="FontStyle126"/>
        </w:rPr>
      </w:pPr>
      <w:r>
        <w:rPr>
          <w:rStyle w:val="FontStyle126"/>
        </w:rPr>
        <w:t>2.3.1. Цель и задачи духовно-нравственного развития и воспитания обучающихся</w:t>
      </w:r>
    </w:p>
    <w:p w:rsidR="00EC1EC9" w:rsidRDefault="00805A2D">
      <w:pPr>
        <w:pStyle w:val="Style71"/>
        <w:widowControl/>
        <w:spacing w:line="250" w:lineRule="exact"/>
        <w:ind w:firstLine="706"/>
        <w:rPr>
          <w:rStyle w:val="FontStyle127"/>
        </w:rPr>
      </w:pPr>
      <w:r>
        <w:rPr>
          <w:rStyle w:val="FontStyle127"/>
        </w:rPr>
        <w:t>Целью духовно-нравственного развития и воспитания обучающихся на ступени начального общего образования является социально-педагогическая поддержка становления и развития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укоренённого в духовных и культурных традициях многонационального народа Российской Федерации.</w:t>
      </w:r>
    </w:p>
    <w:p w:rsidR="00EC1EC9" w:rsidRDefault="00805A2D">
      <w:pPr>
        <w:pStyle w:val="Style71"/>
        <w:widowControl/>
        <w:spacing w:line="250" w:lineRule="exact"/>
        <w:ind w:firstLine="710"/>
        <w:rPr>
          <w:rStyle w:val="FontStyle127"/>
        </w:rPr>
      </w:pPr>
      <w:r>
        <w:rPr>
          <w:rStyle w:val="FontStyle127"/>
        </w:rPr>
        <w:t>Задачи духовно-нравственного развития и воспитания обучающихся на ступени начального общего образования:</w:t>
      </w:r>
    </w:p>
    <w:p w:rsidR="00EC1EC9" w:rsidRDefault="00805A2D">
      <w:pPr>
        <w:pStyle w:val="Style67"/>
        <w:widowControl/>
        <w:ind w:left="706"/>
        <w:jc w:val="left"/>
        <w:rPr>
          <w:rStyle w:val="FontStyle125"/>
        </w:rPr>
      </w:pPr>
      <w:r>
        <w:rPr>
          <w:rStyle w:val="FontStyle125"/>
        </w:rPr>
        <w:t>В области формирования личностной культуры:</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формирование способности к духовному развитию, реализации творческого потенциала в учебно-игровой, предметно-продуктивной, социально ориентированной деятельности на основе нравственных установок и моральных норм, непрерывного образования, самовоспитания и универсальной духовно-нравственной компетенции — «становиться лучше»;</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формирование основ нравственного самосознания личности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формирование нравственного смысла учения;</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формирование основ морали — осознанной обучающимся необходимости определённого поведения, обусловленного принятыми в обществе представлениями о добре и зле, должном и недопустимом, укрепление у обучающегося позитивной нравственной самооценки, самоуважения и жизненного оптимизма;</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принятие обучающимся базовых национальных ценностей, национальных и этнических духовных традиций;</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формирование эстетических потребностей, ценностей и чувств;</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формирование способности открыто выражать и отстаивать свою нравственно оправданную позицию, проявлять критичность к собственным намерениям, мыслям и поступкам;</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формирование способности к самостоятельным поступкам и действиям, совершаемым на основе морального выбора, к принятию ответственности за их результаты;</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lastRenderedPageBreak/>
        <w:t>развитие трудолюбия, способности к преодолению трудностей, целеустремлённости и настойчивости в достижении результата.</w:t>
      </w:r>
    </w:p>
    <w:p w:rsidR="00EC1EC9" w:rsidRDefault="00805A2D">
      <w:pPr>
        <w:pStyle w:val="Style67"/>
        <w:widowControl/>
        <w:ind w:left="706"/>
        <w:jc w:val="left"/>
        <w:rPr>
          <w:rStyle w:val="FontStyle125"/>
        </w:rPr>
      </w:pPr>
      <w:r>
        <w:rPr>
          <w:rStyle w:val="FontStyle125"/>
        </w:rPr>
        <w:t>В области формирования социальной культуры:</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формирование основ российской гражданской идентичности;</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пробуждение веры в Россию, в свой народ, чувства личной ответственности за Отечество;</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воспитание ценностного отношения к своему национальному языку и культуре;</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формирование патриотизма и гражданской солидарности;</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укрепление доверия к другим людям;</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развитие доброжелательности и эмоциональной отзывчивости, понимания других людей и сопереживания им;</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становление гуманистических и демократических ценностных ориентаций;</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формирование осознанного и уважительного отношения к традиционным российским религиям и религиозным организациям, к вере и религиозным убеждениям;</w:t>
      </w:r>
    </w:p>
    <w:p w:rsidR="00EC1EC9" w:rsidRDefault="00805A2D">
      <w:pPr>
        <w:pStyle w:val="Style90"/>
        <w:widowControl/>
        <w:tabs>
          <w:tab w:val="left" w:pos="845"/>
        </w:tabs>
        <w:spacing w:line="250" w:lineRule="exact"/>
        <w:rPr>
          <w:rStyle w:val="FontStyle127"/>
        </w:rPr>
      </w:pPr>
      <w:r>
        <w:rPr>
          <w:rStyle w:val="FontStyle127"/>
        </w:rPr>
        <w:t>•</w:t>
      </w:r>
      <w:r>
        <w:rPr>
          <w:rStyle w:val="FontStyle127"/>
        </w:rPr>
        <w:tab/>
        <w:t>формирование толерантности и основ культуры межэтнического общения, уважения к языку, культурным, религиозным традициям, истории и образу жизни представителей народов России.</w:t>
      </w:r>
    </w:p>
    <w:p w:rsidR="00EC1EC9" w:rsidRDefault="00805A2D">
      <w:pPr>
        <w:pStyle w:val="Style48"/>
        <w:widowControl/>
        <w:spacing w:line="250" w:lineRule="exact"/>
        <w:ind w:left="706" w:firstLine="0"/>
        <w:jc w:val="left"/>
        <w:rPr>
          <w:rStyle w:val="FontStyle125"/>
        </w:rPr>
      </w:pPr>
      <w:r>
        <w:rPr>
          <w:rStyle w:val="FontStyle125"/>
        </w:rPr>
        <w:t>В области формирования семейной культуры:</w:t>
      </w:r>
    </w:p>
    <w:p w:rsidR="00EC1EC9" w:rsidRDefault="00805A2D" w:rsidP="009D2A68">
      <w:pPr>
        <w:pStyle w:val="Style90"/>
        <w:widowControl/>
        <w:numPr>
          <w:ilvl w:val="0"/>
          <w:numId w:val="55"/>
        </w:numPr>
        <w:tabs>
          <w:tab w:val="left" w:pos="845"/>
        </w:tabs>
        <w:spacing w:line="250" w:lineRule="exact"/>
        <w:ind w:left="720" w:firstLine="0"/>
        <w:jc w:val="left"/>
        <w:rPr>
          <w:rStyle w:val="FontStyle127"/>
        </w:rPr>
      </w:pPr>
      <w:r>
        <w:rPr>
          <w:rStyle w:val="FontStyle127"/>
        </w:rPr>
        <w:t>формирование отношения к семье как основе российского общества;</w:t>
      </w:r>
    </w:p>
    <w:p w:rsidR="00EC1EC9" w:rsidRDefault="00805A2D" w:rsidP="009D2A68">
      <w:pPr>
        <w:pStyle w:val="Style90"/>
        <w:widowControl/>
        <w:numPr>
          <w:ilvl w:val="0"/>
          <w:numId w:val="55"/>
        </w:numPr>
        <w:tabs>
          <w:tab w:val="left" w:pos="845"/>
        </w:tabs>
        <w:spacing w:line="250" w:lineRule="exact"/>
        <w:rPr>
          <w:rStyle w:val="FontStyle127"/>
        </w:rPr>
      </w:pPr>
      <w:r>
        <w:rPr>
          <w:rStyle w:val="FontStyle127"/>
        </w:rPr>
        <w:t>формирование у обучающегося уважительного отношения к родителям, осознанного, заботливого отношения к старшим и младшим;</w:t>
      </w:r>
    </w:p>
    <w:p w:rsidR="00EC1EC9" w:rsidRDefault="00805A2D" w:rsidP="009D2A68">
      <w:pPr>
        <w:pStyle w:val="Style90"/>
        <w:widowControl/>
        <w:numPr>
          <w:ilvl w:val="0"/>
          <w:numId w:val="55"/>
        </w:numPr>
        <w:tabs>
          <w:tab w:val="left" w:pos="845"/>
        </w:tabs>
        <w:spacing w:line="250" w:lineRule="exact"/>
        <w:rPr>
          <w:rStyle w:val="FontStyle127"/>
        </w:rPr>
      </w:pPr>
      <w:r>
        <w:rPr>
          <w:rStyle w:val="FontStyle127"/>
        </w:rPr>
        <w:t>формирование представления о семейных ценностях, ген- дерных семейных ролях и уважения к ним;</w:t>
      </w:r>
    </w:p>
    <w:p w:rsidR="00EC1EC9" w:rsidRDefault="00805A2D" w:rsidP="009D2A68">
      <w:pPr>
        <w:pStyle w:val="Style90"/>
        <w:widowControl/>
        <w:numPr>
          <w:ilvl w:val="0"/>
          <w:numId w:val="55"/>
        </w:numPr>
        <w:tabs>
          <w:tab w:val="left" w:pos="845"/>
        </w:tabs>
        <w:spacing w:line="250" w:lineRule="exact"/>
        <w:rPr>
          <w:rStyle w:val="FontStyle127"/>
        </w:rPr>
      </w:pPr>
      <w:r>
        <w:rPr>
          <w:rStyle w:val="FontStyle127"/>
        </w:rPr>
        <w:t>знакомство обучающегося с культурно-историческими и этническими традициями российской семьи.</w:t>
      </w:r>
    </w:p>
    <w:p w:rsidR="00EC1EC9" w:rsidRDefault="00805A2D">
      <w:pPr>
        <w:pStyle w:val="Style71"/>
        <w:widowControl/>
        <w:spacing w:line="250" w:lineRule="exact"/>
        <w:ind w:firstLine="715"/>
        <w:rPr>
          <w:rStyle w:val="FontStyle127"/>
        </w:rPr>
      </w:pPr>
      <w:r>
        <w:rPr>
          <w:rStyle w:val="FontStyle127"/>
        </w:rPr>
        <w:t>Образовательное учреждение может конкретизировать общие задачи духовно-нравственного развития и воспитания обучающихся для более полного достижения национального воспитательного идеала с учётом национальных и региональных условий и особенностей организации образовательного процесса, потребностей обучающихся и их родителей (законных представителей).</w:t>
      </w:r>
    </w:p>
    <w:p w:rsidR="00EC1EC9" w:rsidRDefault="00805A2D">
      <w:pPr>
        <w:pStyle w:val="Style75"/>
        <w:widowControl/>
        <w:spacing w:before="5" w:line="250" w:lineRule="exact"/>
        <w:ind w:left="730"/>
        <w:rPr>
          <w:rStyle w:val="FontStyle126"/>
        </w:rPr>
      </w:pPr>
      <w:r>
        <w:rPr>
          <w:rStyle w:val="FontStyle126"/>
        </w:rPr>
        <w:t>2.3.2. Основные направления и ценностные основы духовно-нравственного развития</w:t>
      </w:r>
    </w:p>
    <w:p w:rsidR="00EC1EC9" w:rsidRDefault="00805A2D">
      <w:pPr>
        <w:pStyle w:val="Style75"/>
        <w:widowControl/>
        <w:spacing w:line="250" w:lineRule="exact"/>
        <w:ind w:left="3163"/>
        <w:rPr>
          <w:rStyle w:val="FontStyle126"/>
        </w:rPr>
      </w:pPr>
      <w:r>
        <w:rPr>
          <w:rStyle w:val="FontStyle126"/>
        </w:rPr>
        <w:t>и воспитания обучающихся</w:t>
      </w:r>
    </w:p>
    <w:p w:rsidR="00EC1EC9" w:rsidRDefault="00805A2D">
      <w:pPr>
        <w:pStyle w:val="Style71"/>
        <w:widowControl/>
        <w:spacing w:line="250" w:lineRule="exact"/>
        <w:ind w:firstLine="715"/>
        <w:rPr>
          <w:rStyle w:val="FontStyle127"/>
        </w:rPr>
      </w:pPr>
      <w:r>
        <w:rPr>
          <w:rStyle w:val="FontStyle127"/>
        </w:rPr>
        <w:t>Общие задачи духовно-нравственного развития и воспитания обучающихся на ступени начального общего образования классифицированы по направлениям, каждое из которых, будучи тесно связанным с другими, раскрывает одну из существенных сторон духовно-нравственного развития личности гражданина России.</w:t>
      </w:r>
    </w:p>
    <w:p w:rsidR="00EC1EC9" w:rsidRDefault="00805A2D">
      <w:pPr>
        <w:pStyle w:val="Style71"/>
        <w:widowControl/>
        <w:spacing w:line="250" w:lineRule="exact"/>
        <w:ind w:firstLine="710"/>
        <w:rPr>
          <w:rStyle w:val="FontStyle127"/>
        </w:rPr>
      </w:pPr>
      <w:r>
        <w:rPr>
          <w:rStyle w:val="FontStyle127"/>
        </w:rPr>
        <w:t>Каждое из направлений духовно-нравственного развития и воспитания обучающихся основано на определённой системе базовых национальных ценностей и должно обеспечивать усвоение их обучающимися.</w:t>
      </w:r>
    </w:p>
    <w:p w:rsidR="00EC1EC9" w:rsidRDefault="00805A2D">
      <w:pPr>
        <w:pStyle w:val="Style71"/>
        <w:widowControl/>
        <w:spacing w:line="250" w:lineRule="exact"/>
        <w:ind w:firstLine="715"/>
        <w:rPr>
          <w:rStyle w:val="FontStyle127"/>
        </w:rPr>
      </w:pPr>
      <w:r>
        <w:rPr>
          <w:rStyle w:val="FontStyle127"/>
        </w:rPr>
        <w:t>Организация духовно-нравственного развития и воспитания обучающихся осуществляется по следующим направлениям:</w:t>
      </w:r>
    </w:p>
    <w:p w:rsidR="00EC1EC9" w:rsidRDefault="00805A2D">
      <w:pPr>
        <w:pStyle w:val="Style90"/>
        <w:widowControl/>
        <w:tabs>
          <w:tab w:val="left" w:pos="845"/>
        </w:tabs>
        <w:spacing w:line="250" w:lineRule="exact"/>
        <w:rPr>
          <w:rStyle w:val="FontStyle127"/>
        </w:rPr>
      </w:pPr>
      <w:r>
        <w:rPr>
          <w:rStyle w:val="FontStyle127"/>
        </w:rPr>
        <w:t>•</w:t>
      </w:r>
      <w:r>
        <w:rPr>
          <w:rStyle w:val="FontStyle127"/>
        </w:rPr>
        <w:tab/>
        <w:t>Воспитание гражданственности, патриотизма, уважения к правам, свободам и обязанностям человека.</w:t>
      </w:r>
    </w:p>
    <w:p w:rsidR="00EC1EC9" w:rsidRDefault="00805A2D">
      <w:pPr>
        <w:pStyle w:val="Style48"/>
        <w:widowControl/>
        <w:spacing w:line="250" w:lineRule="exact"/>
        <w:ind w:firstLine="710"/>
        <w:rPr>
          <w:rStyle w:val="FontStyle125"/>
        </w:rPr>
      </w:pPr>
      <w:r>
        <w:rPr>
          <w:rStyle w:val="FontStyle127"/>
        </w:rPr>
        <w:t xml:space="preserve">Ценности: </w:t>
      </w:r>
      <w:r>
        <w:rPr>
          <w:rStyle w:val="FontStyle125"/>
        </w:rPr>
        <w:t>любовь к России, своему народу, своему краю; служение Отечеству; правовое государство; гражданское общество; закон и правопорядок; поликультурный мир; свобода личная и национальная; доверие к людям, институтам государства и гражданского общества.</w:t>
      </w:r>
    </w:p>
    <w:p w:rsidR="00EC1EC9" w:rsidRDefault="00805A2D">
      <w:pPr>
        <w:pStyle w:val="Style90"/>
        <w:widowControl/>
        <w:tabs>
          <w:tab w:val="left" w:pos="845"/>
        </w:tabs>
        <w:spacing w:line="250" w:lineRule="exact"/>
        <w:ind w:left="720" w:firstLine="0"/>
        <w:jc w:val="left"/>
        <w:rPr>
          <w:rStyle w:val="FontStyle127"/>
        </w:rPr>
      </w:pPr>
      <w:r>
        <w:rPr>
          <w:rStyle w:val="FontStyle127"/>
        </w:rPr>
        <w:t>•</w:t>
      </w:r>
      <w:r>
        <w:rPr>
          <w:rStyle w:val="FontStyle127"/>
        </w:rPr>
        <w:tab/>
        <w:t>Воспитание нравственных чувств и этического сознания.</w:t>
      </w:r>
    </w:p>
    <w:p w:rsidR="00EC1EC9" w:rsidRDefault="00805A2D">
      <w:pPr>
        <w:pStyle w:val="Style48"/>
        <w:widowControl/>
        <w:spacing w:line="250" w:lineRule="exact"/>
        <w:ind w:firstLine="691"/>
        <w:rPr>
          <w:rStyle w:val="FontStyle125"/>
        </w:rPr>
      </w:pPr>
      <w:r>
        <w:rPr>
          <w:rStyle w:val="FontStyle125"/>
        </w:rPr>
        <w:t>Ценности: нравственный выбор; жизнь и смысл жизни; справедливость; милосердие; честь; достоинство; уважение к родителям; уважение достоинства человека, равноправие, ответственность и чувство долга; забота и помощь, мораль, честность, щедрость, забота о старших и младших; свобода совести и вероисповедания; толерантность, представление о вере, духовной культуре и светской этике.</w:t>
      </w:r>
    </w:p>
    <w:p w:rsidR="00EC1EC9" w:rsidRDefault="00805A2D">
      <w:pPr>
        <w:pStyle w:val="Style82"/>
        <w:widowControl/>
        <w:tabs>
          <w:tab w:val="left" w:pos="845"/>
        </w:tabs>
        <w:spacing w:line="250" w:lineRule="exact"/>
        <w:ind w:left="710"/>
        <w:jc w:val="left"/>
        <w:rPr>
          <w:rStyle w:val="FontStyle125"/>
        </w:rPr>
      </w:pPr>
      <w:r>
        <w:rPr>
          <w:rStyle w:val="FontStyle127"/>
        </w:rPr>
        <w:t>•</w:t>
      </w:r>
      <w:r>
        <w:rPr>
          <w:rStyle w:val="FontStyle127"/>
        </w:rPr>
        <w:tab/>
        <w:t xml:space="preserve">Воспитание трудолюбия, творческого отношения к учению, труду, жизни. Ценности: уважение </w:t>
      </w:r>
      <w:r>
        <w:rPr>
          <w:rStyle w:val="FontStyle125"/>
        </w:rPr>
        <w:t>к труду; творчество и созидание; стремление к познанию и</w:t>
      </w:r>
    </w:p>
    <w:p w:rsidR="00EC1EC9" w:rsidRDefault="00805A2D">
      <w:pPr>
        <w:pStyle w:val="Style67"/>
        <w:widowControl/>
        <w:jc w:val="left"/>
        <w:rPr>
          <w:rStyle w:val="FontStyle125"/>
        </w:rPr>
      </w:pPr>
      <w:r>
        <w:rPr>
          <w:rStyle w:val="FontStyle125"/>
        </w:rPr>
        <w:t>истине; целеустремлённость и настойчивость; бережливость; трудолюбие.</w:t>
      </w:r>
    </w:p>
    <w:p w:rsidR="00EC1EC9" w:rsidRDefault="00805A2D">
      <w:pPr>
        <w:pStyle w:val="Style90"/>
        <w:widowControl/>
        <w:tabs>
          <w:tab w:val="left" w:pos="845"/>
        </w:tabs>
        <w:spacing w:line="250" w:lineRule="exact"/>
        <w:rPr>
          <w:rStyle w:val="FontStyle127"/>
        </w:rPr>
      </w:pPr>
      <w:r>
        <w:rPr>
          <w:rStyle w:val="FontStyle127"/>
        </w:rPr>
        <w:t>•</w:t>
      </w:r>
      <w:r>
        <w:rPr>
          <w:rStyle w:val="FontStyle127"/>
        </w:rPr>
        <w:tab/>
        <w:t>Воспитание ценностного отношения к природе, окружающей среде (экологическое воспитание).</w:t>
      </w:r>
    </w:p>
    <w:p w:rsidR="00EC1EC9" w:rsidRDefault="00805A2D">
      <w:pPr>
        <w:pStyle w:val="Style48"/>
        <w:widowControl/>
        <w:spacing w:line="250" w:lineRule="exact"/>
        <w:ind w:left="710" w:firstLine="0"/>
        <w:jc w:val="left"/>
        <w:rPr>
          <w:rStyle w:val="FontStyle125"/>
        </w:rPr>
      </w:pPr>
      <w:r>
        <w:rPr>
          <w:rStyle w:val="FontStyle127"/>
        </w:rPr>
        <w:lastRenderedPageBreak/>
        <w:t xml:space="preserve">Ценности: </w:t>
      </w:r>
      <w:r>
        <w:rPr>
          <w:rStyle w:val="FontStyle125"/>
        </w:rPr>
        <w:t>родная земля; заповедная природа; планета Земля; экологическое сознание.</w:t>
      </w:r>
    </w:p>
    <w:p w:rsidR="00EC1EC9" w:rsidRDefault="00805A2D">
      <w:pPr>
        <w:pStyle w:val="Style90"/>
        <w:widowControl/>
        <w:tabs>
          <w:tab w:val="left" w:pos="845"/>
        </w:tabs>
        <w:spacing w:line="250" w:lineRule="exact"/>
        <w:rPr>
          <w:rStyle w:val="FontStyle127"/>
        </w:rPr>
      </w:pPr>
      <w:r>
        <w:rPr>
          <w:rStyle w:val="FontStyle127"/>
        </w:rPr>
        <w:t>•</w:t>
      </w:r>
      <w:r>
        <w:rPr>
          <w:rStyle w:val="FontStyle127"/>
        </w:rPr>
        <w:tab/>
        <w:t>Воспитание ценностного отношения к прекрасному, формирование представлений об эстетических идеалах и ценностях (эстетическое воспитание).</w:t>
      </w:r>
    </w:p>
    <w:p w:rsidR="00EC1EC9" w:rsidRDefault="00805A2D">
      <w:pPr>
        <w:pStyle w:val="Style48"/>
        <w:widowControl/>
        <w:spacing w:line="250" w:lineRule="exact"/>
        <w:ind w:firstLine="706"/>
        <w:rPr>
          <w:rStyle w:val="FontStyle125"/>
        </w:rPr>
      </w:pPr>
      <w:r>
        <w:rPr>
          <w:rStyle w:val="FontStyle127"/>
        </w:rPr>
        <w:t xml:space="preserve">Ценности: </w:t>
      </w:r>
      <w:r>
        <w:rPr>
          <w:rStyle w:val="FontStyle125"/>
        </w:rPr>
        <w:t>красота; гармония; духовный мир человека; эстетическое развитие, самовыражение в творчестве и искусстве.</w:t>
      </w:r>
    </w:p>
    <w:p w:rsidR="00EC1EC9" w:rsidRDefault="00805A2D">
      <w:pPr>
        <w:pStyle w:val="Style71"/>
        <w:widowControl/>
        <w:spacing w:line="250" w:lineRule="exact"/>
        <w:ind w:firstLine="715"/>
        <w:rPr>
          <w:rStyle w:val="FontStyle127"/>
        </w:rPr>
      </w:pPr>
      <w:r>
        <w:rPr>
          <w:rStyle w:val="FontStyle127"/>
        </w:rPr>
        <w:t>Все направления духовно-нравственного развития и воспитания важны, дополняют друг друга и обеспечивают развитие личности на основе отечественных духовных, нравственных и культурных традиций. Образовательное учреждение может отдавать приоритет тому или иному направлению духовно- нравственного развития и воспитания личности гражданина России, конкретизировать в соответствии с указанными основными направлениями и системой ценностей задачи, виды и формы деятельности на ступени начального общего образования.</w:t>
      </w:r>
    </w:p>
    <w:p w:rsidR="00EC1EC9" w:rsidRDefault="00805A2D">
      <w:pPr>
        <w:pStyle w:val="Style112"/>
        <w:widowControl/>
        <w:spacing w:before="5" w:line="250" w:lineRule="exact"/>
        <w:ind w:left="2645"/>
        <w:rPr>
          <w:rStyle w:val="FontStyle126"/>
        </w:rPr>
      </w:pPr>
      <w:r>
        <w:rPr>
          <w:rStyle w:val="FontStyle126"/>
        </w:rPr>
        <w:t>2.3.3. Принципы и особенности организации содержания духовно-нравственного развития и воспитания обучающихся</w:t>
      </w:r>
    </w:p>
    <w:p w:rsidR="00EC1EC9" w:rsidRDefault="00805A2D">
      <w:pPr>
        <w:pStyle w:val="Style71"/>
        <w:widowControl/>
        <w:spacing w:line="250" w:lineRule="exact"/>
        <w:ind w:firstLine="710"/>
        <w:rPr>
          <w:rStyle w:val="FontStyle127"/>
        </w:rPr>
      </w:pPr>
      <w:r>
        <w:rPr>
          <w:rStyle w:val="FontStyle128"/>
        </w:rPr>
        <w:t xml:space="preserve">Принцип ориентации на идеал. </w:t>
      </w:r>
      <w:r>
        <w:rPr>
          <w:rStyle w:val="FontStyle127"/>
        </w:rPr>
        <w:t>Идеал — это высшая ценность, совершенное состояние человека, семьи, школьного коллектива, социальной группы, общества, высшая норма нравственных отношений, превосходная степень нравственного представления о должном. Идеалы определяют смыслы воспитания, то, ради чего оно организуется. Идеалы сохраняются в традициях и служат основными ориентирами человеческой жизни, духовно-нравственного и социального развития личности. В содержании программы духовно-нравственного развития и воспитания обучающихся начальной школы должны быть актуализированы определённые идеалы, хранящиеся в истории нашей страны, в культурах народов России, в том числе в религиозных культурах, в культурных традициях народов мира. Воспитательные идеалы поддерживают единство уклада школьной жизни, придают ему нравственные измерения, обеспечивают возможность согласования деятельности различных субъектов воспитания и социализации.</w:t>
      </w:r>
    </w:p>
    <w:p w:rsidR="00EC1EC9" w:rsidRDefault="00805A2D">
      <w:pPr>
        <w:pStyle w:val="Style71"/>
        <w:widowControl/>
        <w:spacing w:line="250" w:lineRule="exact"/>
        <w:ind w:firstLine="706"/>
        <w:rPr>
          <w:rStyle w:val="FontStyle127"/>
        </w:rPr>
      </w:pPr>
      <w:r>
        <w:rPr>
          <w:rStyle w:val="FontStyle128"/>
        </w:rPr>
        <w:t xml:space="preserve">Аксиологический принцип. </w:t>
      </w:r>
      <w:r>
        <w:rPr>
          <w:rStyle w:val="FontStyle127"/>
        </w:rPr>
        <w:t>Ценности определяют основное содержание духовно-нравственного развития и воспитания личности младшего школьника. Любое содержание обучения, общения, деятельности может стать содержанием воспитания, если оно отнесено к определённой ценности. Педагогическая организация нравственного уклада школьной жизни начинается с определения той системы ценностей, которая лежит в основе воспитательного процесса, раскрывается в его содержании и сознательное усвоение которой обучающимися осуществляется в процессе их духовно-нравственного развития.</w:t>
      </w:r>
    </w:p>
    <w:p w:rsidR="00EC1EC9" w:rsidRDefault="00805A2D">
      <w:pPr>
        <w:pStyle w:val="Style71"/>
        <w:widowControl/>
        <w:spacing w:line="250" w:lineRule="exact"/>
        <w:ind w:firstLine="710"/>
        <w:rPr>
          <w:rStyle w:val="FontStyle127"/>
        </w:rPr>
      </w:pPr>
      <w:r>
        <w:rPr>
          <w:rStyle w:val="FontStyle128"/>
        </w:rPr>
        <w:t xml:space="preserve">Принцип следования нравственному примеру. </w:t>
      </w:r>
      <w:r>
        <w:rPr>
          <w:rStyle w:val="FontStyle127"/>
        </w:rPr>
        <w:t>Следование примеру — ведущий метод нравственного воспитания. Пример — это возможная модель выстраивания отношений ребёнка с другими людьми и с самим собой, образец ценностного выбора, совершённого значимым другим. Содержание учебного процесса, внеучебной и внешкольной деятельности должно быть наполнено примерами нравственного поведения. Пример как метод воспитания позволяет расширить нравственный опыт ребёнка, побудить его к внутреннему диалогу, пробудить в нём нравственную рефлексию, обеспечить возможность выбора при построении собственной системы ценностных отношений, продемонстрировать ребёнку реальную возможность следования идеалу в жизни. В примерах демонстрируется устремлённость людей к вершинам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 учителя.</w:t>
      </w:r>
    </w:p>
    <w:p w:rsidR="00EC1EC9" w:rsidRDefault="00805A2D">
      <w:pPr>
        <w:pStyle w:val="Style71"/>
        <w:widowControl/>
        <w:spacing w:line="250" w:lineRule="exact"/>
        <w:ind w:firstLine="710"/>
        <w:rPr>
          <w:rStyle w:val="FontStyle127"/>
        </w:rPr>
      </w:pPr>
      <w:r>
        <w:rPr>
          <w:rStyle w:val="FontStyle128"/>
        </w:rPr>
        <w:t xml:space="preserve">Принцип идентификации (персонификации). </w:t>
      </w:r>
      <w:r>
        <w:rPr>
          <w:rStyle w:val="FontStyle127"/>
        </w:rPr>
        <w:t>Идентификация — устойчивое отождествление себя со значимым другим, стремление быть похожим на него. В младшем школьном возрасте преобладает образно-эмоциональное восприятие действительности, развиты механизмы подражания, эмпатии, способность к идентификации. В этом возрасте выражена ориентация на персонифицированные идеалы — яркие, эмоционально привлекательные образы людей (а также природных явлений, живых и неживых существ в образе человека), неразрывно связанные с той ситуацией, в которой они себя проявили. Персонифицированные идеалы являются действенным средством нравственного воспитания ребёнка.</w:t>
      </w:r>
    </w:p>
    <w:p w:rsidR="00EC1EC9" w:rsidRDefault="00805A2D">
      <w:pPr>
        <w:pStyle w:val="Style71"/>
        <w:widowControl/>
        <w:spacing w:line="250" w:lineRule="exact"/>
        <w:ind w:firstLine="710"/>
        <w:rPr>
          <w:rStyle w:val="FontStyle127"/>
        </w:rPr>
      </w:pPr>
      <w:r>
        <w:rPr>
          <w:rStyle w:val="FontStyle128"/>
        </w:rPr>
        <w:t xml:space="preserve">Принцип диалогического общения. </w:t>
      </w:r>
      <w:r>
        <w:rPr>
          <w:rStyle w:val="FontStyle127"/>
        </w:rPr>
        <w:t xml:space="preserve">В формировании ценностных отношений большую роль играет диалогическое общение младшего школьника со сверстниками, родителями (законными представителями), учителем и другими значимыми взрослыми. Наличие значимого другого в воспитательном процессе делает возможным его организацию на диалогической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Диалог не допускает сведения </w:t>
      </w:r>
      <w:r>
        <w:rPr>
          <w:rStyle w:val="FontStyle127"/>
        </w:rPr>
        <w:lastRenderedPageBreak/>
        <w:t>нравственного воспитания к морализаторству и монологической проповеди, но предусматривает его организацию средствами свободного, равноправного межсубъектного общения. Выработка личностью собственной системы ценностей, поиск смысла жизни невозможны вне диалогического общения человека с другим человеком, ребёнка со значимым взрослым.</w:t>
      </w:r>
    </w:p>
    <w:p w:rsidR="00EC1EC9" w:rsidRDefault="00805A2D">
      <w:pPr>
        <w:pStyle w:val="Style71"/>
        <w:widowControl/>
        <w:spacing w:line="250" w:lineRule="exact"/>
        <w:ind w:firstLine="0"/>
        <w:jc w:val="right"/>
        <w:rPr>
          <w:rStyle w:val="FontStyle127"/>
        </w:rPr>
      </w:pPr>
      <w:r>
        <w:rPr>
          <w:rStyle w:val="FontStyle128"/>
        </w:rPr>
        <w:t xml:space="preserve">Принцип полисубъектности воспитания. </w:t>
      </w:r>
      <w:r>
        <w:rPr>
          <w:rStyle w:val="FontStyle127"/>
        </w:rPr>
        <w:t>В современных условиях процесс развития и воспитания личности имеет полисубъектный, многомерно-деятельностный характер. Младший школьник включён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 Деятельность различных субъектов духовно-нравственного развития, воспитания и социализации при ведущей роли образовательного учреждения должна быть по возможности согласована на основе цели, задач и ценностей программы духовно-нравственного развития и воспитания обучающихся на ступени начального общего образования.</w:t>
      </w:r>
    </w:p>
    <w:p w:rsidR="00EC1EC9" w:rsidRDefault="00805A2D">
      <w:pPr>
        <w:pStyle w:val="Style71"/>
        <w:widowControl/>
        <w:spacing w:line="250" w:lineRule="exact"/>
        <w:ind w:firstLine="710"/>
        <w:rPr>
          <w:rStyle w:val="FontStyle127"/>
        </w:rPr>
      </w:pPr>
      <w:r>
        <w:rPr>
          <w:rStyle w:val="FontStyle128"/>
        </w:rPr>
        <w:t xml:space="preserve">Принцип системно-деятельностной организации воспитания. </w:t>
      </w:r>
      <w:r>
        <w:rPr>
          <w:rStyle w:val="FontStyle127"/>
        </w:rPr>
        <w:t>Воспитание, направленное на духовно-нравственное развитие обучающихся и поддерживаемое всем укладом школьной жизни, включает в себя организацию учебной, внеучеб- ной, общественно значимой деятельности младших школьников. Интеграция содержания различных видов деятельности обучающихся в рамках программы их духовно-нравственного развития и воспитания осуществляется на основе воспитательных идеалов и ценностей. Каждая из ценностей педагогически определяется как вопрос, разрешение которого превращается в воспитательную задачу. Что есть Отечество? семья? милосердие? закон? честь? Понимание — это ответ на вопрос. Оно достигается через выяснение общественного значения ценностей и открытие их личностного смысла. Для решения воспитательных задач обучающиеся вместе с педагогами и родителями (законными представителями), иными субъектами воспитания и социализации обращаются к содержанию:</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общеобразовательных дисциплин;</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произведений искусства;</w:t>
      </w:r>
    </w:p>
    <w:p w:rsidR="00EC1EC9" w:rsidRDefault="00805A2D">
      <w:pPr>
        <w:pStyle w:val="Style90"/>
        <w:widowControl/>
        <w:tabs>
          <w:tab w:val="left" w:pos="835"/>
        </w:tabs>
        <w:spacing w:line="250" w:lineRule="exact"/>
        <w:ind w:firstLine="715"/>
        <w:rPr>
          <w:rStyle w:val="FontStyle127"/>
        </w:rPr>
      </w:pPr>
      <w:r>
        <w:rPr>
          <w:rStyle w:val="FontStyle127"/>
        </w:rPr>
        <w:t>•</w:t>
      </w:r>
      <w:r>
        <w:rPr>
          <w:rStyle w:val="FontStyle127"/>
        </w:rPr>
        <w:tab/>
        <w:t>периодической литературы, публикаций, радио- и телепередач, отражающих современную жизнь;</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духовной культуры и фольклора народов России;</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истории, традиций и современной жизни своей Родины, своего края, своей семьи;</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жизненного опыта своих родителей (законных представителей) и прародителей;</w:t>
      </w:r>
    </w:p>
    <w:p w:rsidR="00EC1EC9" w:rsidRDefault="00805A2D">
      <w:pPr>
        <w:pStyle w:val="Style90"/>
        <w:widowControl/>
        <w:tabs>
          <w:tab w:val="left" w:pos="835"/>
        </w:tabs>
        <w:spacing w:line="250" w:lineRule="exact"/>
        <w:ind w:firstLine="715"/>
        <w:rPr>
          <w:rStyle w:val="FontStyle127"/>
        </w:rPr>
      </w:pPr>
      <w:r>
        <w:rPr>
          <w:rStyle w:val="FontStyle127"/>
        </w:rPr>
        <w:t>•</w:t>
      </w:r>
      <w:r>
        <w:rPr>
          <w:rStyle w:val="FontStyle127"/>
        </w:rPr>
        <w:tab/>
        <w:t>общественно полезной и личностно значимой деятельности в рамках педагогически организованных социальных и культурных практик;</w:t>
      </w:r>
    </w:p>
    <w:p w:rsidR="00EC1EC9" w:rsidRDefault="00805A2D">
      <w:pPr>
        <w:pStyle w:val="Style90"/>
        <w:widowControl/>
        <w:tabs>
          <w:tab w:val="left" w:pos="840"/>
        </w:tabs>
        <w:spacing w:line="250" w:lineRule="exact"/>
        <w:ind w:left="720" w:firstLine="0"/>
        <w:jc w:val="left"/>
        <w:rPr>
          <w:rStyle w:val="FontStyle127"/>
        </w:rPr>
      </w:pPr>
      <w:r>
        <w:rPr>
          <w:rStyle w:val="FontStyle127"/>
        </w:rPr>
        <w:t>•</w:t>
      </w:r>
      <w:r>
        <w:rPr>
          <w:rStyle w:val="FontStyle127"/>
        </w:rPr>
        <w:tab/>
        <w:t>других источников информации и научного знания.</w:t>
      </w:r>
    </w:p>
    <w:p w:rsidR="00EC1EC9" w:rsidRDefault="00805A2D">
      <w:pPr>
        <w:pStyle w:val="Style71"/>
        <w:widowControl/>
        <w:spacing w:line="250" w:lineRule="exact"/>
        <w:ind w:firstLine="715"/>
        <w:rPr>
          <w:rStyle w:val="FontStyle127"/>
        </w:rPr>
      </w:pPr>
      <w:r>
        <w:rPr>
          <w:rStyle w:val="FontStyle127"/>
        </w:rPr>
        <w:t>Решение этих задач предполагает, что при разработке предметных программ и учебников в их содержании должны гармонично сочетаться специальные и культурологические знания, отражающие многонациональный характер российского народа.</w:t>
      </w:r>
    </w:p>
    <w:p w:rsidR="00EC1EC9" w:rsidRDefault="00805A2D">
      <w:pPr>
        <w:pStyle w:val="Style71"/>
        <w:widowControl/>
        <w:spacing w:line="250" w:lineRule="exact"/>
        <w:ind w:firstLine="715"/>
        <w:rPr>
          <w:rStyle w:val="FontStyle127"/>
        </w:rPr>
      </w:pPr>
      <w:r>
        <w:rPr>
          <w:rStyle w:val="FontStyle127"/>
        </w:rPr>
        <w:t>Таким образом, содержание разных видов учебной, семейной, общественно значимой деятельности интегрируется вокруг сформулированной в виде вопроса-задачи ценности. В свою очередь, ценности последовательно раскрываются в содержании образовательного процесса и всего уклада школьной жизни. Ценности не локализованы в содержании отдельного учебного предмета, формы или вида образовательной деятельности. Они пронизывают всё содержание образования, весь уклад школьной жизни, всю многоплановую деятельность обучающегося как человека, личности, гражданина. Система идеалов и ценностей создаёт смысловую основу пространства духовно-нравственного развития личности. В этом пространстве снимаются барьеры между отдельными учебными предметами, между школой и семьёй, школой и обществом, школой и жизнью.</w:t>
      </w:r>
    </w:p>
    <w:p w:rsidR="00EC1EC9" w:rsidRDefault="00805A2D">
      <w:pPr>
        <w:pStyle w:val="Style71"/>
        <w:widowControl/>
        <w:spacing w:line="250" w:lineRule="exact"/>
        <w:ind w:firstLine="710"/>
        <w:rPr>
          <w:rStyle w:val="FontStyle127"/>
        </w:rPr>
      </w:pPr>
      <w:r>
        <w:rPr>
          <w:rStyle w:val="FontStyle127"/>
        </w:rPr>
        <w:t>Перечисленные принципы определяют концептуальную основу уклада школьной жизни. Сам по себе этот уклад формален. Придаёт ему жизненную, социальную, культурную, нравственную силу педагог.</w:t>
      </w:r>
    </w:p>
    <w:p w:rsidR="00EC1EC9" w:rsidRDefault="00805A2D">
      <w:pPr>
        <w:pStyle w:val="Style71"/>
        <w:widowControl/>
        <w:spacing w:line="250" w:lineRule="exact"/>
        <w:ind w:firstLine="715"/>
        <w:rPr>
          <w:rStyle w:val="FontStyle127"/>
        </w:rPr>
      </w:pPr>
      <w:r>
        <w:rPr>
          <w:rStyle w:val="FontStyle127"/>
        </w:rPr>
        <w:t>Обучающийся испытывает большое доверие к учителю. Для него слова учителя, поступки, ценности и оценки имеют нравственное значение. Именно педагог не только словами, но и всем своим поведением, своей личностью формирует устойчивые представления ребёнка о справедливости, человечности, нравственности, об отношениях между людьми. Характер отношений между педагогом и детьми во многом определяет качество духовно-нравственного развития и воспитания последних.</w:t>
      </w:r>
    </w:p>
    <w:p w:rsidR="00EC1EC9" w:rsidRDefault="00805A2D">
      <w:pPr>
        <w:pStyle w:val="Style71"/>
        <w:widowControl/>
        <w:spacing w:line="250" w:lineRule="exact"/>
        <w:ind w:firstLine="710"/>
        <w:rPr>
          <w:rStyle w:val="FontStyle127"/>
        </w:rPr>
      </w:pPr>
      <w:r>
        <w:rPr>
          <w:rStyle w:val="FontStyle127"/>
        </w:rPr>
        <w:t>Родители (законные представители), так же как и педагог, подают ребёнку первый пример нравственности. Пример имеет огромное значение в духовно-нравственном развитии и воспитании личности.</w:t>
      </w:r>
    </w:p>
    <w:p w:rsidR="00EC1EC9" w:rsidRDefault="00805A2D">
      <w:pPr>
        <w:pStyle w:val="Style71"/>
        <w:widowControl/>
        <w:spacing w:before="48" w:line="250" w:lineRule="exact"/>
        <w:ind w:firstLine="706"/>
        <w:rPr>
          <w:rStyle w:val="FontStyle127"/>
        </w:rPr>
      </w:pPr>
      <w:r>
        <w:rPr>
          <w:rStyle w:val="FontStyle127"/>
        </w:rPr>
        <w:lastRenderedPageBreak/>
        <w:t>Необходимо обеспечивать наполнение всего уклада жизни обучающегося множеством примеров нравственного поведения, которые широко представлены в отечественной и мировой истории, истории и культуре традиционных религий, истории и духовно-нравственной культуре народов Российской Федерации, литературе и различных видах искусства, сказках, легендах и мифах. В содержании каждого из основных направлений духовно-нравственного развития и воспитания должны быть широко представлены примеры духовной, нравственной, ответственной жизни как из прошлого, так и из настоящего, в том числе получаемые при общении обучающихся с людьми, в жизни которых есть место духов - ному служению и моральному поступку.</w:t>
      </w:r>
    </w:p>
    <w:p w:rsidR="00EC1EC9" w:rsidRDefault="00805A2D">
      <w:pPr>
        <w:pStyle w:val="Style71"/>
        <w:widowControl/>
        <w:spacing w:line="250" w:lineRule="exact"/>
        <w:ind w:firstLine="706"/>
        <w:rPr>
          <w:rStyle w:val="FontStyle127"/>
        </w:rPr>
      </w:pPr>
      <w:r>
        <w:rPr>
          <w:rStyle w:val="FontStyle127"/>
        </w:rPr>
        <w:t>Наполнение уклада школьной жизни нравственными примерами активно противодействует тем образцам циничного, аморального, откровенно разрушительного поведения, которые в большом количестве и привлекательной форме обрушивают на детское сознание компьютерные игры, телевидение и другие источники информации.</w:t>
      </w:r>
    </w:p>
    <w:p w:rsidR="00EC1EC9" w:rsidRDefault="00805A2D">
      <w:pPr>
        <w:pStyle w:val="Style71"/>
        <w:widowControl/>
        <w:spacing w:line="250" w:lineRule="exact"/>
        <w:ind w:firstLine="710"/>
        <w:rPr>
          <w:rStyle w:val="FontStyle127"/>
        </w:rPr>
      </w:pPr>
      <w:r>
        <w:rPr>
          <w:rStyle w:val="FontStyle127"/>
        </w:rPr>
        <w:t>Уклад школьной жизни моделирует пространство культуры с абсолютным приоритетом традиционных нравственных начал. Учитель через уклад школьной жизни вводит ребёнка в мир высокой культуры. Но принять ту или иную ценность ребёнок должен сам, через собственную деятельность. Поэтому педагогическая поддержка нравственного самоопределения младшего школьника есть одно из условий его духовно-нравственного развития. В процессе нравственного самоопределения пробуждается самое главное в человеке — совесть, его нравственное самосознание.</w:t>
      </w:r>
    </w:p>
    <w:p w:rsidR="00EC1EC9" w:rsidRDefault="00805A2D">
      <w:pPr>
        <w:pStyle w:val="Style71"/>
        <w:widowControl/>
        <w:spacing w:line="250" w:lineRule="exact"/>
        <w:ind w:firstLine="710"/>
        <w:rPr>
          <w:rStyle w:val="FontStyle127"/>
        </w:rPr>
      </w:pPr>
      <w:r>
        <w:rPr>
          <w:rStyle w:val="FontStyle127"/>
        </w:rPr>
        <w:t>Духовно-нравственное развитие и воспитание должны преодолевать изоляцию детства, обеспечивать полноценное социальное созревание младших школьников. Необходимо формировать и стимулировать стремление ребёнка включиться в посильное решение проблем школьного коллектива, своей семьи, села, города, микрорайона, находить возможности для совместной общественно полезной деятельности детей и взрослых, младших и старших детей.</w:t>
      </w:r>
    </w:p>
    <w:p w:rsidR="00EC1EC9" w:rsidRDefault="00805A2D">
      <w:pPr>
        <w:pStyle w:val="Style71"/>
        <w:widowControl/>
        <w:spacing w:line="250" w:lineRule="exact"/>
        <w:ind w:firstLine="715"/>
        <w:rPr>
          <w:rStyle w:val="FontStyle127"/>
        </w:rPr>
      </w:pPr>
      <w:r>
        <w:rPr>
          <w:rStyle w:val="FontStyle127"/>
        </w:rPr>
        <w:t>Духовно-нравственное развитие и воспитание обучающихся, содержание их деятельности должны раскрывать перед ними их возможное будущее. В условиях изоляции мира детства и виртуальной зрелости детей их собственное будущее превратилось в реальную проблему: они его недостаточно осознают, потому что мало действуют, нередко «застревают» в пространстве собственных переживаний, компьютерных игр, телевидения, индустрии развлечений, проживают чужую жизнь, умаляя при этом свою собственную. Важным условием духовно-нравственного развития и полноценного социального созревания является соблюдение равновесия между самоценностью детства и своевременной социализацией. Первое раскрывает для человека его внутренний идеальный мир, второе — внешний, реальный. Соединение внутреннего и внешнего миров происходит через осознание и усвоение ребёнком моральных норм, поддерживающих, с одной стороны, нравственное здоровье личности, с другой — бесконфликтное, конструктивное взаимодействие человека с другими людьми.</w:t>
      </w:r>
    </w:p>
    <w:p w:rsidR="00EC1EC9" w:rsidRDefault="00805A2D">
      <w:pPr>
        <w:pStyle w:val="Style75"/>
        <w:widowControl/>
        <w:spacing w:before="5" w:line="250" w:lineRule="exact"/>
        <w:ind w:left="1162"/>
        <w:jc w:val="left"/>
        <w:rPr>
          <w:rStyle w:val="FontStyle126"/>
        </w:rPr>
      </w:pPr>
      <w:r>
        <w:rPr>
          <w:rStyle w:val="FontStyle126"/>
        </w:rPr>
        <w:t>2.3.4. Основное содержание духовно-нравственного развития и воспитания</w:t>
      </w:r>
    </w:p>
    <w:p w:rsidR="00EC1EC9" w:rsidRDefault="00805A2D">
      <w:pPr>
        <w:pStyle w:val="Style75"/>
        <w:widowControl/>
        <w:spacing w:line="250" w:lineRule="exact"/>
        <w:jc w:val="center"/>
        <w:rPr>
          <w:rStyle w:val="FontStyle126"/>
        </w:rPr>
      </w:pPr>
      <w:r>
        <w:rPr>
          <w:rStyle w:val="FontStyle126"/>
        </w:rPr>
        <w:t>обучающихся</w:t>
      </w:r>
    </w:p>
    <w:p w:rsidR="00EC1EC9" w:rsidRDefault="00805A2D">
      <w:pPr>
        <w:pStyle w:val="Style111"/>
        <w:widowControl/>
        <w:spacing w:line="250" w:lineRule="exact"/>
        <w:rPr>
          <w:rStyle w:val="FontStyle126"/>
        </w:rPr>
      </w:pPr>
      <w:r>
        <w:rPr>
          <w:rStyle w:val="FontStyle126"/>
        </w:rPr>
        <w:t>Воспитание гражданственности, патриотизма, уважения к правам, свободам и обязанностям человека:</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элементарные представления о политическом устройстве Российского государства, его институтах, их роли в жизни общества, важнейших законах государства;</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представления о символах государства — Флаге, Гербе России, о флаге и гербе субъекта Российской Федерации, в котором находится образовательное учреждение;</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элементарные представления об институтах гражданского общества, о возможностях участия граждан в общественном управлении;</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элементарные представления о правах и обязанностях гражданина России;</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 интерес к общественным явлениям, понимание активной роли человека в обществе;</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уважительное отношение к русскому языку как государственному, языку межнационального общения;</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ценностное отношение к своему национальному языку и культуре;</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начальные представления о народах России, об их общей исторической судьбе, о единстве народов нашей страны;</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элементарные представления о национальных героях и важнейших событиях истории</w:t>
      </w:r>
    </w:p>
    <w:p w:rsidR="00EC1EC9" w:rsidRDefault="00805A2D">
      <w:pPr>
        <w:pStyle w:val="Style72"/>
        <w:widowControl/>
        <w:spacing w:before="48" w:line="250" w:lineRule="exact"/>
        <w:jc w:val="left"/>
        <w:rPr>
          <w:rStyle w:val="FontStyle127"/>
        </w:rPr>
      </w:pPr>
      <w:r>
        <w:rPr>
          <w:rStyle w:val="FontStyle127"/>
        </w:rPr>
        <w:t>России и её народов;</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интерес к государственным праздникам и важнейшим событиям в жизни России, субъекта Российской Федерации, края (населённого пункта), в котором находится образовательное учреждение;</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стремление активно участвовать в делах класса, школы, семьи, своего села, города;</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lastRenderedPageBreak/>
        <w:t>любовь к образовательному учреждению, своему селу, городу, народу, России;</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уважение к защитникам Родины;</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умение отвечать за свои поступки;</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негативное отношение к нарушениям порядка в классе, дома, на улице, к невыполнению человеком своих обязанностей.</w:t>
      </w:r>
    </w:p>
    <w:p w:rsidR="00EC1EC9" w:rsidRDefault="00805A2D">
      <w:pPr>
        <w:pStyle w:val="Style111"/>
        <w:widowControl/>
        <w:spacing w:before="5" w:line="250" w:lineRule="exact"/>
        <w:ind w:left="701" w:firstLine="0"/>
        <w:jc w:val="left"/>
        <w:rPr>
          <w:rStyle w:val="FontStyle126"/>
        </w:rPr>
      </w:pPr>
      <w:r>
        <w:rPr>
          <w:rStyle w:val="FontStyle126"/>
        </w:rPr>
        <w:t>Воспитание нравственных чувств и этического сознания:</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первоначальные представления о базовых национальных российских ценностях;</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различение хороших и плохих поступков;</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представления о правилах поведения в образовательном учреждении, дома, на улице, в населённом пункте, в общественных местах, на природе;</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элементарные представления о религиозной картине мира, роли традиционных религий в развитии Российского государства, в истории и культуре нашей страны;</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уважительное отношение к родителям, старшим, доброжелательное отношение к сверстникам и младшим;</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установление дружеских взаимоотношений в коллективе, основанных на взаимопомощи и взаимной поддержке;</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бережное, гуманное отношение ко всему живому;</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знание правил этики, культуры речи;</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стремление избегать плохих поступков, не капризничать, не быть упрямым; умение признаться в плохом поступке и проанализировать его;</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представления о возможном негативном влиянии на морально-психологическое состояние человека компьютерных игр, кинофильмов, телевизионных передач, рекламы;</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EC1EC9" w:rsidRDefault="00805A2D">
      <w:pPr>
        <w:pStyle w:val="Style111"/>
        <w:widowControl/>
        <w:spacing w:before="5" w:line="250" w:lineRule="exact"/>
        <w:ind w:left="701" w:firstLine="0"/>
        <w:jc w:val="left"/>
        <w:rPr>
          <w:rStyle w:val="FontStyle126"/>
        </w:rPr>
      </w:pPr>
      <w:r>
        <w:rPr>
          <w:rStyle w:val="FontStyle126"/>
        </w:rPr>
        <w:t>Воспитание трудолюбия, творческого отношения к учению, труду, жизни:</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первоначальные представления о нравственных основах учёбы, ведущей роли образования, труда и значении творчества в жизни человека и общества;</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уважение к труду и творчеству старших и сверстников;</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элементарные представления об основных профессиях;</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ценностное отношение к учёбе как виду творческой деятельности;</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элементарные представления о роли знаний, науки, современного производства в жизни человека и общества;</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первоначальные навыки коллективной работы, в том числе при разработке и реализации учебных и учебно-трудовых проектов;</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умение проявлять дисциплинированность, последовательность и настойчивость в выполнении учебных и учебно-трудовых заданий;</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умение соблюдать порядок на рабочем месте;</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бережное отношение к результатам своего труда, труда других людей, к школьному имуществу, учебникам, личным вещам;</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отрицательное отношение к лени и небрежности в труде и учёбе, небережливому отношению к результатам труда людей.</w:t>
      </w:r>
    </w:p>
    <w:p w:rsidR="00EC1EC9" w:rsidRDefault="00805A2D">
      <w:pPr>
        <w:pStyle w:val="Style111"/>
        <w:widowControl/>
        <w:spacing w:before="5" w:line="250" w:lineRule="exact"/>
        <w:rPr>
          <w:rStyle w:val="FontStyle126"/>
        </w:rPr>
      </w:pPr>
      <w:r>
        <w:rPr>
          <w:rStyle w:val="FontStyle126"/>
        </w:rPr>
        <w:t>Воспитание ценностного отношения к природе, окружающей среде (экологическое воспитание):</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развитие интереса к природе, природным явлениям и формам жизни, понимание активной роли человека в природе;</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ценностное отношение к природе и всем формам жизни;</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элементарный опыт природоохранительной деятельности;</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бережное отношение к растениям и животным.</w:t>
      </w:r>
    </w:p>
    <w:p w:rsidR="00EC1EC9" w:rsidRDefault="00805A2D">
      <w:pPr>
        <w:pStyle w:val="Style111"/>
        <w:widowControl/>
        <w:spacing w:before="5" w:line="250" w:lineRule="exact"/>
        <w:ind w:left="701" w:firstLine="0"/>
        <w:jc w:val="left"/>
        <w:rPr>
          <w:rStyle w:val="FontStyle126"/>
        </w:rPr>
      </w:pPr>
      <w:r>
        <w:rPr>
          <w:rStyle w:val="FontStyle126"/>
        </w:rPr>
        <w:t>Воспитание ценностного отношения к прекрасному, формирование представлений об эстетических идеалах и ценностях (эстетическое воспитание):</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представления о душевной и физической красоте человека;</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формирование эстетических идеалов, чувства прекрасного; умение видеть красоту природы, труда и творчества;</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интерес к чтению, произведениям искусства, детским спектаклям, концертам, выставкам, музыке;</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интерес к занятиям художественным творчеством;</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lastRenderedPageBreak/>
        <w:t>стремление к опрятному внешнему виду;</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отрицательное отношение к некрасивым поступкам и неряшливости.</w:t>
      </w:r>
    </w:p>
    <w:p w:rsidR="00EC1EC9" w:rsidRDefault="00805A2D">
      <w:pPr>
        <w:pStyle w:val="Style78"/>
        <w:widowControl/>
        <w:spacing w:line="250" w:lineRule="exact"/>
        <w:rPr>
          <w:rStyle w:val="FontStyle126"/>
        </w:rPr>
      </w:pPr>
      <w:r>
        <w:rPr>
          <w:rStyle w:val="FontStyle126"/>
        </w:rPr>
        <w:t>2.3.5. Виды деятельности и формы занятий с обучающимися Воспитание гражданственности, патриотизма, уважения к правам, свободам и обязанностям человека:</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получение первоначальных представлений о Конституции Российской Федерации, ознакомление с государственной символикой — Гербом, Флагом Российской Федерации, гербом и флагом субъекта Российской Федерации, в котором находится образовательное учреждение (на плакатах, картинах, в процессе бесед, чтения книг, изучения предметов, предусмотренных базисным учебным планом);</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ознакомление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путешествий по историческим и памятным местам, сюжетно-ролевых игр гражданского и историко- патриотического содержания, изучения основных и вариативных учебных дисциплин);</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ознакомление с историей и культурой родного края, народным творчеством, этнокультурными традициями, фольклором, особенностями быта народов России (в процессе бесед, сюжетно-ролевых игр, просмотра кинофильмов, творческих конкурсов, фестивалей, праздников, экскурсий, путешествий, туристско-краеведческих экспедиций, изучения вариативных учебных дисциплин);</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знакомство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посвящённых государственным праздникам);</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знакомство с деятельностью общественных организаций патриотической и гражданской направленности, детско-юношеских движений, организаций, сообществ, с правами гражданина (в процессе посильного участия в социальных проектах и мероприятиях, проводимых детско-юношескими организациями);</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участие в просмотре учебных фильмов, отрывков из художественных фильмов, проведении бесед о подвигах Российской армии, защитниках Отечества, подготовке и проведении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получение первоначального опыта межкультурной коммуникации с детьми и взрослыми — представителями разных народов России, знакомство с особенностями их культур и образа жизни (в процессе бесед, народных игр, организации и проведения национально-культурных праздников);</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участие во встречах и беседах с выпускниками своей школы, ознакомление с биографиями выпускников, явивших собой достойные примеры гражданственности и патриотизма.</w:t>
      </w:r>
    </w:p>
    <w:p w:rsidR="00EC1EC9" w:rsidRDefault="00805A2D">
      <w:pPr>
        <w:pStyle w:val="Style75"/>
        <w:widowControl/>
        <w:spacing w:before="5" w:line="250" w:lineRule="exact"/>
        <w:ind w:left="701"/>
        <w:jc w:val="left"/>
        <w:rPr>
          <w:rStyle w:val="FontStyle126"/>
        </w:rPr>
      </w:pPr>
      <w:r>
        <w:rPr>
          <w:rStyle w:val="FontStyle126"/>
        </w:rPr>
        <w:t>Воспитание нравственных чувств и этического сознания:</w:t>
      </w:r>
    </w:p>
    <w:p w:rsidR="00EC1EC9" w:rsidRDefault="00805A2D">
      <w:pPr>
        <w:pStyle w:val="Style90"/>
        <w:widowControl/>
        <w:tabs>
          <w:tab w:val="left" w:pos="840"/>
        </w:tabs>
        <w:spacing w:line="250" w:lineRule="exact"/>
        <w:rPr>
          <w:rStyle w:val="FontStyle127"/>
        </w:rPr>
      </w:pPr>
      <w:r>
        <w:rPr>
          <w:rStyle w:val="FontStyle127"/>
        </w:rPr>
        <w:t>•</w:t>
      </w:r>
      <w:r>
        <w:rPr>
          <w:rStyle w:val="FontStyle127"/>
        </w:rPr>
        <w:tab/>
        <w:t>получение первоначального представления о базовых ценностях отечественной культуры, традиционных моральных нормах российских народов (в процессе изучения учебных инвариантных и вариативных предметов, бесед, экскурсий, заочных путешествий, участия в творческой деятельности, такой, как театральные постановки, литературно-музыкальные композиции, художественные выставки и др., отражающие культурные и духовные традиции народов России);</w:t>
      </w:r>
    </w:p>
    <w:p w:rsidR="00EC1EC9" w:rsidRDefault="00805A2D">
      <w:pPr>
        <w:pStyle w:val="Style90"/>
        <w:widowControl/>
        <w:tabs>
          <w:tab w:val="left" w:pos="120"/>
        </w:tabs>
        <w:spacing w:line="250" w:lineRule="exact"/>
        <w:ind w:firstLine="0"/>
        <w:jc w:val="right"/>
        <w:rPr>
          <w:rStyle w:val="FontStyle127"/>
        </w:rPr>
      </w:pPr>
      <w:r>
        <w:rPr>
          <w:rStyle w:val="FontStyle127"/>
        </w:rPr>
        <w:t>•</w:t>
      </w:r>
      <w:r>
        <w:rPr>
          <w:rStyle w:val="FontStyle127"/>
        </w:rPr>
        <w:tab/>
        <w:t>ознакомление   по   желанию   обучающихся   и   с   согласия   родителей   (законных представителей) с деятельностью традиционных религиозных организаций (путём проведения экскурсий в места богослужения, добровольного участия в подготовке и проведении религиозных праздников, встреч с религиозными деятелями);</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участие в проведении уроков этики, внеурочных мероприятий, направленных на формирование представлений о нормах морально-нравственного поведения, игровых программах, позволяющих школьникам приобретать опыт ролевого нравственного взаимодействия;</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ознакомление с основными правилами поведения в школе, общественных местах, обучение распознаванию хороших и плохих поступков (в процессе бесед, классных часов, просмотра учебных фильмов, наблюдения и обсуждения в педагогически организованной ситуации поступков, поведения разных людей);</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усвоение первоначального опыта нравственных взаимоотношений в коллективе класса и образовательного учреждения — овладение навыками вежливого, приветливого, внимательного отношения к сверстникам, старшим и младшим детям, взрослым, обучение дружной игре, взаимной поддержке, участию в коллективных играх, приобретение опыта совместной деятельности;</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lastRenderedPageBreak/>
        <w:t>посильное участие в делах благотворительности, милосердия, в оказании помощи нуждающимся, заботе о животных, других живых существах, природе;</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получение первоначальных представлений о нравственных взаимоотношениях в семье (участие в беседах о семье, о родителях и прародителях);</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расширение опыта позитивного взаимодействия в семье (в процессе проведения открытых семейных праздников, выполнения и презентации совместно с родителями (законными представителями) творческих проектов, проведения других мероприятий, раскрывающих историю семьи, воспитывающих уважение к старшему поколению, укрепляющих преемственность между поколениями).</w:t>
      </w:r>
    </w:p>
    <w:p w:rsidR="00EC1EC9" w:rsidRDefault="00805A2D">
      <w:pPr>
        <w:pStyle w:val="Style75"/>
        <w:widowControl/>
        <w:spacing w:before="5" w:line="250" w:lineRule="exact"/>
        <w:ind w:left="701"/>
        <w:jc w:val="left"/>
        <w:rPr>
          <w:rStyle w:val="FontStyle126"/>
        </w:rPr>
      </w:pPr>
      <w:r>
        <w:rPr>
          <w:rStyle w:val="FontStyle126"/>
        </w:rPr>
        <w:t>Воспитание трудолюбия, творческого отношения к учению, труду, жизни:</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получение первоначальных представлений о роли знаний, труда и значении творчества в жизни человека и общества в процессе изучения учебных дисциплин и проведения внеурочных мероприятий;</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участие в экскурсиях по микрорайону, городу для ознакомления с различными видами труда, профессиями (в ходе экскурсий на производственные предприятия, встреч с представителями разных профессий);</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знакомство с профессиями своих родителей (законных представителей) и прародителей, участие в организации и проведении презентаций «Труд наших родных»;</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получение первоначальных навыков сотрудничества, ролевого взаимодействия со сверстниками, старшими детьми,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 т. д.), раскрывающих перед детьми широкий спектр профессиональной и трудовой деятельности);</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приобретение опыта уважительного и творческого отношения к учебному труду (посредством презентации учебных и творческих достижений, стимулирования творческого учебного труда, предоставления обучающимся возможностей творческой инициативы в учебном труде);</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освоение навыков творческого применения знаний, полученных при изучении учебных предметов на практике (в рамках предмета «Технология», участия в разработке и реализации различных проектов);</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приобретение начального опыта участия в различных видах общественно полезной деятельности на базе образовательного учреждения и взаимодействующих с ним учреждений дополнительного образования, других социальных институтов (занятие народными промыслами, природоохранительная деятельность, работа творческих и учебно-производственных мастерских, трудовые акции, деятельность школьных производственных фирм, других трудовых и творческих общественных объединений как младших школьников, так и разновозрастных, как в учебное, так и в каникулярное время);</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приобретение умений и навыков самообслуживания в школе и дома;</w:t>
      </w:r>
    </w:p>
    <w:p w:rsidR="00EC1EC9" w:rsidRDefault="00805A2D">
      <w:pPr>
        <w:pStyle w:val="Style90"/>
        <w:widowControl/>
        <w:tabs>
          <w:tab w:val="left" w:pos="840"/>
        </w:tabs>
        <w:spacing w:before="48" w:line="250" w:lineRule="exact"/>
        <w:rPr>
          <w:rStyle w:val="FontStyle127"/>
        </w:rPr>
      </w:pPr>
      <w:r>
        <w:rPr>
          <w:rStyle w:val="FontStyle127"/>
        </w:rPr>
        <w:t>•</w:t>
      </w:r>
      <w:r>
        <w:rPr>
          <w:rStyle w:val="FontStyle127"/>
        </w:rPr>
        <w:tab/>
        <w:t>участие во встречах и беседах с выпускниками своей школы, знакомство с биографиями выпускников, показавших достойные примеры высокого профессионализма, творческого отношения к труду и жизни.</w:t>
      </w:r>
    </w:p>
    <w:p w:rsidR="00EC1EC9" w:rsidRDefault="00805A2D">
      <w:pPr>
        <w:pStyle w:val="Style111"/>
        <w:widowControl/>
        <w:spacing w:before="5" w:line="250" w:lineRule="exact"/>
        <w:rPr>
          <w:rStyle w:val="FontStyle126"/>
        </w:rPr>
      </w:pPr>
      <w:r>
        <w:rPr>
          <w:rStyle w:val="FontStyle126"/>
        </w:rPr>
        <w:t>Воспитание ценностного отношения к природе, окружающей среде (экологическое воспитание):</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усвоение элементарных представлений об экокультурных ценностях, о традициях этического отношения к природе в культуре народов России, других стран, нормах экологической этики, об экологически грамотном взаимодействии человека с природой (в ходе изучения инвариантных и вариативных учебных дисциплин, бесед, просмотра учебных фильмов);</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получение первоначального опыта эмоционально-чувственного непосредственного взаимодействия с природой, экологически грамотного поведения в природе (в ходе экскурсий, прогулок, туристических походов и путешествий по родному краю);</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получение первоначального опыта участия в природоохранной деятельности (в школе и на пришкольном участке, экологические акции, десанты, высадка растений, создание цветочных клумб, очистка доступных территорий от мусора, подкормка птиц и т. д.), в деятельности школьных экологических центров, лесничеств, экологических патрулей; участие в создании и реализации коллективных природоохранных проектов;</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посильное участие в деятельности детско-юношеских общественных экологических организаций;</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lastRenderedPageBreak/>
        <w:t>усвоение в семье позитивных образцов взаимодействия с природой: при поддержке родителей (законных представителей) расширение опыта общения с природой, заботы о животных и растениях, участие вместе с родителями (законными представителями) в экологической деятельности по месту жительства.</w:t>
      </w:r>
    </w:p>
    <w:p w:rsidR="00EC1EC9" w:rsidRDefault="00805A2D">
      <w:pPr>
        <w:pStyle w:val="Style111"/>
        <w:widowControl/>
        <w:spacing w:before="5" w:line="250" w:lineRule="exact"/>
        <w:rPr>
          <w:rStyle w:val="FontStyle126"/>
        </w:rPr>
      </w:pPr>
      <w:r>
        <w:rPr>
          <w:rStyle w:val="FontStyle126"/>
        </w:rPr>
        <w:t>Воспитание ценностного отношения к прекрасному, формирование представлений об эстетических идеалах и ценностях (эстетическое воспитание):</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получение элементарных представлений об эстетических идеалах и художественных ценностях культуры России, культур народов России (в ходе изучения инвариантных и вариативных учебных 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ознакомление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дисциплин, в системе экскурсионно-краеведческой деятельности, внеклассных мероприятий, включая шефство над памятниками культуры вблизи образовательного учреждения, посещение конкурсов и фестивалей исполнителей народной музыки, художественных мастерских, театрализованных народных ярмарок, фестивалей народного творчества, тематических выставок);</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освоение навыков видеть прекрасное в окружающем мире, природе родного края, в том, что окружает обучающихся в пространстве образовательного учреждения и дома, сельском и городском ландшафте, в природе в разное время суток и года, в различную погоду; разучивание стихотворений, знакомство с картинами, участие в просмотре учебных фильмов, фрагментов художественных фильмов о природе, городских и сельских ландшафтах; развитие умения понимать красоту окружающего мира через художественные образы;</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освоение навыков видеть прекрасное в поведении и труде людей, знакомство с местными мастерами прикладного искусства, наблюдение за их работой (участие в беседах «Красивые и некрасивые поступки», «Чем красивы люди вокруг нас», в беседах о прочитанных книгах, художественных фильмах, телевизионных передачах, компьютерных играх); развитие умения различать добро и зло, отличать красивое от безобразного, плохое от хорошего, созидательное от разрушительного;</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получение первоначального опыта самореализации в различных видах творческой деятельности, умения выражать себя в доступных видах и формах художественного творчества (на уроках художественного труда и в системе учреждений дополнительного образования);</w:t>
      </w:r>
    </w:p>
    <w:p w:rsidR="00EC1EC9" w:rsidRDefault="00805A2D" w:rsidP="009D2A68">
      <w:pPr>
        <w:pStyle w:val="Style90"/>
        <w:widowControl/>
        <w:numPr>
          <w:ilvl w:val="0"/>
          <w:numId w:val="54"/>
        </w:numPr>
        <w:tabs>
          <w:tab w:val="left" w:pos="840"/>
        </w:tabs>
        <w:spacing w:before="48" w:line="250" w:lineRule="exact"/>
        <w:rPr>
          <w:rStyle w:val="FontStyle127"/>
        </w:rPr>
      </w:pPr>
      <w:r>
        <w:rPr>
          <w:rStyle w:val="FontStyle127"/>
        </w:rPr>
        <w:t>участие вместе с родителями (законными представителями) в проведении выставок семейного художественного творчества, музыкальных вечеров, в экскурсионно-краеведческой деятельности, реализации культурно-досуговых программ, включая посещение объектов художественной культуры с последующим представлением в образовательном учреждении своих впечатлений и созданных по мотивам экскурсий творческих работ;</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получение элементарных представлений о стиле одежды как способе выражения душевного состояния человека;</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участие в художественном оформлении помещений.</w:t>
      </w:r>
    </w:p>
    <w:p w:rsidR="00EC1EC9" w:rsidRDefault="00805A2D">
      <w:pPr>
        <w:pStyle w:val="Style100"/>
        <w:widowControl/>
        <w:spacing w:before="5"/>
        <w:ind w:left="398"/>
        <w:rPr>
          <w:rStyle w:val="FontStyle126"/>
        </w:rPr>
      </w:pPr>
      <w:r>
        <w:rPr>
          <w:rStyle w:val="FontStyle126"/>
        </w:rPr>
        <w:t>2.3.6. Совместная деятельность образовательного учреждения, семьи и общественности по духовно-нравственному развитию и воспитанию обучающихся</w:t>
      </w:r>
    </w:p>
    <w:p w:rsidR="00EC1EC9" w:rsidRDefault="00805A2D">
      <w:pPr>
        <w:pStyle w:val="Style71"/>
        <w:widowControl/>
        <w:spacing w:line="250" w:lineRule="exact"/>
        <w:ind w:firstLine="710"/>
        <w:rPr>
          <w:rStyle w:val="FontStyle127"/>
        </w:rPr>
      </w:pPr>
      <w:r>
        <w:rPr>
          <w:rStyle w:val="FontStyle127"/>
        </w:rPr>
        <w:t>Духовно-нравственное развитие и воспитание обучающихся на ступени начального общего образования осуществляются не только образовательным учреждением, но и семьёй, внешкольными учреждениями по месту жительства. Взаимодействие образовательного учреждения и семьи имеет решающее значение для организации нравственного уклада жизни обучающегося. В формировании такого уклада свои традиционные позиции сохраняют учреждения дополнительного образования, культуры и спорта. Таким образом, важным условием эффективной реализации задач духовно-нравственного развития и воспитания обучающихся является эффективность педагогического взаимодействия различных социальных субъектов при ведущей роли педагогического коллектива образовательного учреждения.</w:t>
      </w:r>
    </w:p>
    <w:p w:rsidR="00EC1EC9" w:rsidRDefault="00805A2D">
      <w:pPr>
        <w:pStyle w:val="Style71"/>
        <w:widowControl/>
        <w:spacing w:line="250" w:lineRule="exact"/>
        <w:ind w:firstLine="706"/>
        <w:rPr>
          <w:rStyle w:val="FontStyle127"/>
        </w:rPr>
      </w:pPr>
      <w:r>
        <w:rPr>
          <w:rStyle w:val="FontStyle127"/>
        </w:rPr>
        <w:t xml:space="preserve">При разработке и осуществлении программы духовно-нравственного развития и воспитания обучающихся на ступени начального общего образования образовательное учреждение может взаимодействовать, в том числе на системной основе, с традиционными религиозными организациями, общественными организациями и объединениями гражданско-патрио- тической, культурной, экологической и иной направленности, детско-юношескими и молодёжными движениями, </w:t>
      </w:r>
      <w:r>
        <w:rPr>
          <w:rStyle w:val="FontStyle127"/>
        </w:rPr>
        <w:lastRenderedPageBreak/>
        <w:t>организациями, объединениями, разделяющими в своей деятельности базовые национальные ценности и готовыми содействовать достижению национального педагогического идеала. При этом могут быть использованы различные формы взаимодействия:</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участие представителей общественных организаций и объединений, а также традиционных религиозных организаций с согласия обучающихся и их родителей (законных представителей) в проведении отдельных мероприятий в рамках реализации направлений программы духовно-нравственного развития и воспитания обучающихся на ступени начального общего образования;</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проведение совместных мероприятий по направлениям духовно-нравственного развития и воспитания в образовательном учреждении.</w:t>
      </w:r>
    </w:p>
    <w:p w:rsidR="00EC1EC9" w:rsidRDefault="00805A2D">
      <w:pPr>
        <w:pStyle w:val="Style75"/>
        <w:widowControl/>
        <w:spacing w:before="5" w:line="250" w:lineRule="exact"/>
        <w:ind w:left="797"/>
        <w:jc w:val="left"/>
        <w:rPr>
          <w:rStyle w:val="FontStyle126"/>
        </w:rPr>
      </w:pPr>
      <w:r>
        <w:rPr>
          <w:rStyle w:val="FontStyle126"/>
        </w:rPr>
        <w:t>2.3.7. Повышение педагогической культуры родителей (законных представителей)</w:t>
      </w:r>
    </w:p>
    <w:p w:rsidR="00EC1EC9" w:rsidRDefault="00805A2D">
      <w:pPr>
        <w:pStyle w:val="Style75"/>
        <w:widowControl/>
        <w:spacing w:line="250" w:lineRule="exact"/>
        <w:jc w:val="center"/>
        <w:rPr>
          <w:rStyle w:val="FontStyle126"/>
        </w:rPr>
      </w:pPr>
      <w:r>
        <w:rPr>
          <w:rStyle w:val="FontStyle126"/>
        </w:rPr>
        <w:t>обучающихся</w:t>
      </w:r>
    </w:p>
    <w:p w:rsidR="00EC1EC9" w:rsidRDefault="00805A2D">
      <w:pPr>
        <w:pStyle w:val="Style71"/>
        <w:widowControl/>
        <w:spacing w:line="250" w:lineRule="exact"/>
        <w:ind w:firstLine="706"/>
        <w:rPr>
          <w:rStyle w:val="FontStyle127"/>
        </w:rPr>
      </w:pPr>
      <w:r>
        <w:rPr>
          <w:rStyle w:val="FontStyle127"/>
        </w:rPr>
        <w:t>Педагогическая культура родителей (законных представителей) обучающихся — один из самых действенных факторов их духовно-нравственного развития и воспитания, поскольку уклад семейной жизни представляет собой один из важнейших компонентов, формирующих нравственный уклад жизни обучающегося.</w:t>
      </w:r>
    </w:p>
    <w:p w:rsidR="00EC1EC9" w:rsidRDefault="00805A2D">
      <w:pPr>
        <w:pStyle w:val="Style71"/>
        <w:widowControl/>
        <w:spacing w:line="250" w:lineRule="exact"/>
        <w:ind w:firstLine="710"/>
        <w:rPr>
          <w:rStyle w:val="FontStyle127"/>
        </w:rPr>
      </w:pPr>
      <w:r>
        <w:rPr>
          <w:rStyle w:val="FontStyle127"/>
        </w:rPr>
        <w:t>Повышение педагогической культуры родителей (законных представителей) рассматривается как одно из ключевых направлений реализации программы духовно-нравственного развития и воспитания обучающихся на ступени начального общего образования.</w:t>
      </w:r>
    </w:p>
    <w:p w:rsidR="00EC1EC9" w:rsidRDefault="00805A2D">
      <w:pPr>
        <w:pStyle w:val="Style71"/>
        <w:widowControl/>
        <w:spacing w:line="250" w:lineRule="exact"/>
        <w:ind w:firstLine="706"/>
        <w:rPr>
          <w:rStyle w:val="FontStyle127"/>
        </w:rPr>
      </w:pPr>
      <w:r>
        <w:rPr>
          <w:rStyle w:val="FontStyle127"/>
        </w:rPr>
        <w:t>Необходимо развитие с учётом современных реалий накопленных в нашей стране позитивных традиций содержательного педагогического взаимодействия семьи и образовательного учреждения, систематического повышения педагогической культуры родителей (законных представителей).</w:t>
      </w:r>
    </w:p>
    <w:p w:rsidR="00EC1EC9" w:rsidRDefault="00805A2D">
      <w:pPr>
        <w:pStyle w:val="Style71"/>
        <w:widowControl/>
        <w:spacing w:line="250" w:lineRule="exact"/>
        <w:ind w:firstLine="706"/>
        <w:rPr>
          <w:rStyle w:val="FontStyle127"/>
        </w:rPr>
      </w:pPr>
      <w:r>
        <w:rPr>
          <w:rStyle w:val="FontStyle127"/>
        </w:rPr>
        <w:t>Права и обязанности родителей (законных представителей) в современных условиях определены в статьях 38, 43 Конституции Российской Федерации, главе 12 Семейного кодекса Российской Федерации, статьях 17, 18, 19, 52 Закона Российской Федерации «Об образовании».</w:t>
      </w:r>
    </w:p>
    <w:p w:rsidR="00EC1EC9" w:rsidRDefault="00805A2D">
      <w:pPr>
        <w:pStyle w:val="Style71"/>
        <w:widowControl/>
        <w:spacing w:line="250" w:lineRule="exact"/>
        <w:ind w:firstLine="715"/>
        <w:rPr>
          <w:rStyle w:val="FontStyle127"/>
        </w:rPr>
      </w:pPr>
      <w:r>
        <w:rPr>
          <w:rStyle w:val="FontStyle127"/>
        </w:rPr>
        <w:t>Система работы образовательного учреждения по повышению педагогической культуры родителей (законных представителей) в обеспечении духовно-нравственного развития и воспитания обучающихся младшего школьного возраста должна быть основана на следующих принципах:</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совместная педагогическая деятельность семьи и образовательного учреждения, в том числе в определении основных направлений, ценностей и приоритетов деятельности образовательного учреждения по духовно-нравственному развитию и воспитанию обучающихся, в разработке содержания и реализации программ духовно-нравственного развития и воспитания обучающихся, оценке эффективности этих программ;</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сочетание педагогического просвещения с педагогическим самообразованием родителей (законных представителей);</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педагогическое внимание, уважение и требовательность к родителям (законным представителям);</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поддержка и индивидуальное сопровождение становления и развития педагогической культуры каждого из родителей (законных представителей);</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содействие родителям (законным представителям) в решении индивидуальных проблем воспитания детей;</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опора на положительный опыт семейного воспитания.</w:t>
      </w:r>
    </w:p>
    <w:p w:rsidR="00EC1EC9" w:rsidRDefault="00805A2D">
      <w:pPr>
        <w:pStyle w:val="Style71"/>
        <w:widowControl/>
        <w:spacing w:line="250" w:lineRule="exact"/>
        <w:ind w:firstLine="710"/>
        <w:rPr>
          <w:rStyle w:val="FontStyle127"/>
        </w:rPr>
      </w:pPr>
      <w:r>
        <w:rPr>
          <w:rStyle w:val="FontStyle127"/>
        </w:rPr>
        <w:t>Знания, получаемые родителями (законными представителями), должны быть востребованы в реальных педагогических ситуациях и открывать им возможности активного, квалифицированного, ответственного, свободного участия в воспитательных программах и мероприятиях.</w:t>
      </w:r>
    </w:p>
    <w:p w:rsidR="00EC1EC9" w:rsidRDefault="00805A2D">
      <w:pPr>
        <w:pStyle w:val="Style71"/>
        <w:widowControl/>
        <w:spacing w:line="250" w:lineRule="exact"/>
        <w:ind w:firstLine="715"/>
        <w:rPr>
          <w:rStyle w:val="FontStyle127"/>
        </w:rPr>
      </w:pPr>
      <w:r>
        <w:rPr>
          <w:rStyle w:val="FontStyle127"/>
        </w:rPr>
        <w:t>Содержание работы по повышению педагогической культуры родителей (законных представителей) должно отражать содержание основных направлений духовно-нравственного развития и воспитания обучающихся на ступени начального общего образования.</w:t>
      </w:r>
    </w:p>
    <w:p w:rsidR="00EC1EC9" w:rsidRDefault="00805A2D">
      <w:pPr>
        <w:pStyle w:val="Style71"/>
        <w:widowControl/>
        <w:spacing w:line="250" w:lineRule="exact"/>
        <w:ind w:firstLine="715"/>
        <w:rPr>
          <w:rStyle w:val="FontStyle127"/>
        </w:rPr>
      </w:pPr>
      <w:r>
        <w:rPr>
          <w:rStyle w:val="FontStyle127"/>
        </w:rPr>
        <w:t>Сроки и формы проведения мероприятий в рамках повышения педагогической культуры родителей необходимо согласовывать с планами воспитательной работы образовательного учреждения. Работа с родителями (законными представителями), как правило, должна предшествовать работе с обучающимися и подготавливать к ней.</w:t>
      </w:r>
    </w:p>
    <w:p w:rsidR="00EC1EC9" w:rsidRDefault="00805A2D">
      <w:pPr>
        <w:pStyle w:val="Style71"/>
        <w:widowControl/>
        <w:spacing w:line="250" w:lineRule="exact"/>
        <w:ind w:firstLine="710"/>
        <w:rPr>
          <w:rStyle w:val="FontStyle127"/>
        </w:rPr>
      </w:pPr>
      <w:r>
        <w:rPr>
          <w:rStyle w:val="FontStyle127"/>
        </w:rPr>
        <w:t>В системе повышения педагогической культуры родителей (законных представителей) могут быть использованы различные формы работы, в том числе: родительское собрание, родительская конференция, организационно-деятельностная и психологическая игра, собрание-диспут, родительский лекторий, семейная гостиная, встреча за круглым столом, вечер вопросов и ответов, семинар, педагогический практикум, тренинг для родителей и др.</w:t>
      </w:r>
    </w:p>
    <w:p w:rsidR="00EC1EC9" w:rsidRDefault="00805A2D">
      <w:pPr>
        <w:pStyle w:val="Style75"/>
        <w:widowControl/>
        <w:spacing w:before="5" w:line="250" w:lineRule="exact"/>
        <w:ind w:left="936"/>
        <w:jc w:val="left"/>
        <w:rPr>
          <w:rStyle w:val="FontStyle126"/>
        </w:rPr>
      </w:pPr>
      <w:r>
        <w:rPr>
          <w:rStyle w:val="FontStyle126"/>
        </w:rPr>
        <w:lastRenderedPageBreak/>
        <w:t>2.3.8. Планируемые результаты духовно-нравственного развития и воспитания</w:t>
      </w:r>
    </w:p>
    <w:p w:rsidR="00EC1EC9" w:rsidRDefault="00805A2D">
      <w:pPr>
        <w:pStyle w:val="Style75"/>
        <w:widowControl/>
        <w:spacing w:line="250" w:lineRule="exact"/>
        <w:jc w:val="center"/>
        <w:rPr>
          <w:rStyle w:val="FontStyle126"/>
        </w:rPr>
      </w:pPr>
      <w:r>
        <w:rPr>
          <w:rStyle w:val="FontStyle126"/>
        </w:rPr>
        <w:t>обучающихся</w:t>
      </w:r>
    </w:p>
    <w:p w:rsidR="00EC1EC9" w:rsidRDefault="00805A2D">
      <w:pPr>
        <w:pStyle w:val="Style71"/>
        <w:widowControl/>
        <w:spacing w:line="250" w:lineRule="exact"/>
        <w:ind w:firstLine="710"/>
        <w:rPr>
          <w:rStyle w:val="FontStyle127"/>
        </w:rPr>
      </w:pPr>
      <w:r>
        <w:rPr>
          <w:rStyle w:val="FontStyle127"/>
        </w:rPr>
        <w:t>Каждое из основных направлений духовно-нравственного развития и воспитания обучающихся должно обеспечивать присвоение ими соответствующих ценностей, формирование знаний, начальных представлений, опыта эмоционально-ценностного постижения действительности и общественного действия в контексте становления идентичности (самосознания) гражданина России.</w:t>
      </w:r>
    </w:p>
    <w:p w:rsidR="00EC1EC9" w:rsidRDefault="00805A2D">
      <w:pPr>
        <w:pStyle w:val="Style71"/>
        <w:widowControl/>
        <w:spacing w:line="250" w:lineRule="exact"/>
        <w:ind w:firstLine="710"/>
        <w:rPr>
          <w:rStyle w:val="FontStyle127"/>
        </w:rPr>
      </w:pPr>
      <w:r>
        <w:rPr>
          <w:rStyle w:val="FontStyle127"/>
        </w:rPr>
        <w:t>В результате реализации программы духовно-нравственного развития и воспитания обучающихся на ступени начального общего образования должно обеспечиваться достижение обучающимися:</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воспитательных результатов — тех духовно-нравственных приобретений, которые получил обучающийся вследствие участия в той или иной деятельности (например, приобрёл, участвуя в каком-либо мероприятии, некое знание о себе и окружающих, опыт самостоятельного действия, пережил и прочувствовал нечто как ценность);</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эффекта — последствий результата, того, к чему привело достижение результата (развитие обучающегося как личности, формирование его компетентности, идентичности и т.</w:t>
      </w:r>
    </w:p>
    <w:p w:rsidR="00EC1EC9" w:rsidRDefault="00805A2D">
      <w:pPr>
        <w:pStyle w:val="Style72"/>
        <w:widowControl/>
        <w:spacing w:line="250" w:lineRule="exact"/>
        <w:jc w:val="left"/>
        <w:rPr>
          <w:rStyle w:val="FontStyle127"/>
        </w:rPr>
      </w:pPr>
      <w:r>
        <w:rPr>
          <w:rStyle w:val="FontStyle127"/>
        </w:rPr>
        <w:t>д.).</w:t>
      </w:r>
    </w:p>
    <w:p w:rsidR="00EC1EC9" w:rsidRDefault="00805A2D">
      <w:pPr>
        <w:pStyle w:val="Style71"/>
        <w:widowControl/>
        <w:spacing w:line="250" w:lineRule="exact"/>
        <w:ind w:firstLine="701"/>
        <w:rPr>
          <w:rStyle w:val="FontStyle127"/>
        </w:rPr>
      </w:pPr>
      <w:r>
        <w:rPr>
          <w:rStyle w:val="FontStyle127"/>
        </w:rPr>
        <w:t>При этом учитывается, что достижение эффекта — развитие личности обучающегося, формирование его социальных компетенций и т. д. — становится возможным благодаря деятельности педагога, других субъектов духовно-нравственного воспитания (семьи, друзей, ближайшего окружения, общественности, СМИ и т. п.), а также собственным усилиям обучающегося.</w:t>
      </w:r>
    </w:p>
    <w:p w:rsidR="00EC1EC9" w:rsidRDefault="00805A2D">
      <w:pPr>
        <w:pStyle w:val="Style71"/>
        <w:widowControl/>
        <w:spacing w:line="250" w:lineRule="exact"/>
        <w:ind w:left="715" w:firstLine="0"/>
        <w:jc w:val="left"/>
        <w:rPr>
          <w:rStyle w:val="FontStyle127"/>
        </w:rPr>
      </w:pPr>
      <w:r>
        <w:rPr>
          <w:rStyle w:val="FontStyle127"/>
        </w:rPr>
        <w:t>Воспитательные результаты могут быть распределены по трём уровням.</w:t>
      </w:r>
    </w:p>
    <w:p w:rsidR="00EC1EC9" w:rsidRDefault="00805A2D">
      <w:pPr>
        <w:pStyle w:val="Style71"/>
        <w:widowControl/>
        <w:spacing w:line="250" w:lineRule="exact"/>
        <w:ind w:left="715" w:firstLine="0"/>
        <w:jc w:val="left"/>
        <w:rPr>
          <w:rStyle w:val="FontStyle127"/>
        </w:rPr>
      </w:pPr>
      <w:r>
        <w:rPr>
          <w:rStyle w:val="FontStyle128"/>
        </w:rPr>
        <w:t xml:space="preserve">Первый уровень результатов </w:t>
      </w:r>
      <w:r>
        <w:rPr>
          <w:rStyle w:val="FontStyle127"/>
        </w:rPr>
        <w:t>— приобретение обучающимися социальных знаний (об общественных нормах, устройстве общества, социально одобряемых и не одобряемых формах поведения в обществе и т. п.), первичного понимания социальной реальности и повседневной жизни. Для достижения данного уровня результатов особое значение имеет взаимодействие обучающегося со своими учителями (в урочной и внеурочной деятельности) как значимыми для него носителями положительного социального знания и повседневного опыта.</w:t>
      </w:r>
    </w:p>
    <w:p w:rsidR="00EC1EC9" w:rsidRDefault="00805A2D">
      <w:pPr>
        <w:pStyle w:val="Style71"/>
        <w:widowControl/>
        <w:spacing w:line="250" w:lineRule="exact"/>
        <w:ind w:firstLine="710"/>
        <w:rPr>
          <w:rStyle w:val="FontStyle127"/>
        </w:rPr>
      </w:pPr>
      <w:r>
        <w:rPr>
          <w:rStyle w:val="FontStyle128"/>
        </w:rPr>
        <w:t xml:space="preserve">Второй уровень результатов </w:t>
      </w:r>
      <w:r>
        <w:rPr>
          <w:rStyle w:val="FontStyle127"/>
        </w:rPr>
        <w:t>— получение обучающимися опыта переживания и позитивного отношения к базовым ценностям общества, ценностного отношения к социальной реальности в целом. Для достижения данного уровня результатов особое значение имеет взаимодействие обучающихся между собой на уровне класса, образовательного учреждения, т. е. в защищённой, дружественной просоциальной среде, в которой ребёнок получает (или не получает) первое практическое подтверждение приобретённых социальных знаний, начинает их ценить (или отвергает).</w:t>
      </w:r>
    </w:p>
    <w:p w:rsidR="00EC1EC9" w:rsidRDefault="00805A2D">
      <w:pPr>
        <w:pStyle w:val="Style71"/>
        <w:widowControl/>
        <w:spacing w:line="250" w:lineRule="exact"/>
        <w:ind w:firstLine="715"/>
        <w:rPr>
          <w:rStyle w:val="FontStyle127"/>
        </w:rPr>
      </w:pPr>
      <w:r>
        <w:rPr>
          <w:rStyle w:val="FontStyle128"/>
        </w:rPr>
        <w:t xml:space="preserve">Третий уровень результатов </w:t>
      </w:r>
      <w:r>
        <w:rPr>
          <w:rStyle w:val="FontStyle127"/>
        </w:rPr>
        <w:t>— получение обучающимся начального опыта самостоятельного общественного действия, формирование у младшего школьника социально приемлемых моделей поведения. Только в самостоятельном общественном действии человек действительно становится (а не просто узнаёт о том, как стать) гражданином, социальным деятелем, свободным человеком. Для достижения данного уровня результатов особое значение имеет взаимодействие обучающегося с представителями различных социальных субъектов за пределами образовательного учреждения, в открытой общественной среде.</w:t>
      </w:r>
    </w:p>
    <w:p w:rsidR="00EC1EC9" w:rsidRDefault="00805A2D">
      <w:pPr>
        <w:pStyle w:val="Style71"/>
        <w:widowControl/>
        <w:spacing w:line="250" w:lineRule="exact"/>
        <w:ind w:firstLine="715"/>
        <w:rPr>
          <w:rStyle w:val="FontStyle127"/>
        </w:rPr>
      </w:pPr>
      <w:r>
        <w:rPr>
          <w:rStyle w:val="FontStyle127"/>
        </w:rPr>
        <w:t>С переходом от одного уровня результатов к другому существенно возрастают воспитательные эффекты:</w:t>
      </w:r>
    </w:p>
    <w:p w:rsidR="00EC1EC9" w:rsidRDefault="00805A2D" w:rsidP="009D2A68">
      <w:pPr>
        <w:pStyle w:val="Style90"/>
        <w:widowControl/>
        <w:numPr>
          <w:ilvl w:val="0"/>
          <w:numId w:val="55"/>
        </w:numPr>
        <w:tabs>
          <w:tab w:val="left" w:pos="845"/>
        </w:tabs>
        <w:spacing w:line="250" w:lineRule="exact"/>
        <w:rPr>
          <w:rStyle w:val="FontStyle127"/>
        </w:rPr>
      </w:pPr>
      <w:r>
        <w:rPr>
          <w:rStyle w:val="FontStyle127"/>
        </w:rPr>
        <w:t>на первом уровне воспитание приближено к обучению, при этом предметом воспитания как учения являются не столько научные знания, сколько знания о ценностях;</w:t>
      </w:r>
    </w:p>
    <w:p w:rsidR="00EC1EC9" w:rsidRDefault="00805A2D" w:rsidP="009D2A68">
      <w:pPr>
        <w:pStyle w:val="Style90"/>
        <w:widowControl/>
        <w:numPr>
          <w:ilvl w:val="0"/>
          <w:numId w:val="55"/>
        </w:numPr>
        <w:tabs>
          <w:tab w:val="left" w:pos="845"/>
        </w:tabs>
        <w:spacing w:line="250" w:lineRule="exact"/>
        <w:rPr>
          <w:rStyle w:val="FontStyle127"/>
        </w:rPr>
      </w:pPr>
      <w:r>
        <w:rPr>
          <w:rStyle w:val="FontStyle127"/>
        </w:rPr>
        <w:t>на втором уровне воспитание осуществляется в контексте жизнедеятельности школьников и ценности могут усваиваться ими в форме отдельных нравственно ориентированных поступков;</w:t>
      </w:r>
    </w:p>
    <w:p w:rsidR="00EC1EC9" w:rsidRDefault="00805A2D" w:rsidP="009D2A68">
      <w:pPr>
        <w:pStyle w:val="Style90"/>
        <w:widowControl/>
        <w:numPr>
          <w:ilvl w:val="0"/>
          <w:numId w:val="55"/>
        </w:numPr>
        <w:tabs>
          <w:tab w:val="left" w:pos="845"/>
        </w:tabs>
        <w:spacing w:line="250" w:lineRule="exact"/>
        <w:rPr>
          <w:rStyle w:val="FontStyle127"/>
        </w:rPr>
      </w:pPr>
      <w:r>
        <w:rPr>
          <w:rStyle w:val="FontStyle127"/>
        </w:rPr>
        <w:t>на третьем уровне создаются необходимые условия для участия обучающихся в нравственно ориентированной социально значимой деятельности и приобретения ими элементов опыта нравственного поведения и жизни.</w:t>
      </w:r>
    </w:p>
    <w:p w:rsidR="00EC1EC9" w:rsidRDefault="00805A2D">
      <w:pPr>
        <w:pStyle w:val="Style71"/>
        <w:widowControl/>
        <w:spacing w:line="250" w:lineRule="exact"/>
        <w:ind w:firstLine="710"/>
        <w:rPr>
          <w:rStyle w:val="FontStyle127"/>
        </w:rPr>
      </w:pPr>
      <w:r>
        <w:rPr>
          <w:rStyle w:val="FontStyle127"/>
        </w:rPr>
        <w:t>Таким образом, знания о ценностях переводятся в реально действующие, осознанные мотивы поведения, значения ценностей присваиваются обучающимися и становятся их личностными смыслами, духовно-нравственное развитие обучающихся достигает относительной полноты.</w:t>
      </w:r>
    </w:p>
    <w:p w:rsidR="00EC1EC9" w:rsidRDefault="00805A2D">
      <w:pPr>
        <w:pStyle w:val="Style71"/>
        <w:widowControl/>
        <w:spacing w:line="250" w:lineRule="exact"/>
        <w:ind w:firstLine="706"/>
        <w:rPr>
          <w:rStyle w:val="FontStyle127"/>
        </w:rPr>
      </w:pPr>
      <w:r>
        <w:rPr>
          <w:rStyle w:val="FontStyle127"/>
        </w:rPr>
        <w:t>Переход от одного уровня воспитательных результатов к другому должен быть последовательным, постепенным.</w:t>
      </w:r>
    </w:p>
    <w:p w:rsidR="00EC1EC9" w:rsidRDefault="00805A2D">
      <w:pPr>
        <w:pStyle w:val="Style71"/>
        <w:widowControl/>
        <w:spacing w:line="250" w:lineRule="exact"/>
        <w:ind w:firstLine="710"/>
        <w:rPr>
          <w:rStyle w:val="FontStyle127"/>
        </w:rPr>
      </w:pPr>
      <w:r>
        <w:rPr>
          <w:rStyle w:val="FontStyle127"/>
        </w:rPr>
        <w:t xml:space="preserve">Достижение трёх уровней воспитательных результатов обеспечивает появление значимых эффектов духовно-нравственного развития и воспитания обучающихся — формирование основ </w:t>
      </w:r>
      <w:r>
        <w:rPr>
          <w:rStyle w:val="FontStyle127"/>
        </w:rPr>
        <w:lastRenderedPageBreak/>
        <w:t>российской идентичности, присвоение базовых национальных ценностей, развитие нравственного самосознания, укрепление духовного и социально-психологического здоровья, позитивного отношения к жизни, доверия к людям и обществу и т. д.</w:t>
      </w:r>
    </w:p>
    <w:p w:rsidR="00EC1EC9" w:rsidRDefault="00805A2D">
      <w:pPr>
        <w:pStyle w:val="Style75"/>
        <w:widowControl/>
        <w:spacing w:before="5" w:line="250" w:lineRule="exact"/>
        <w:ind w:left="960"/>
        <w:jc w:val="left"/>
        <w:rPr>
          <w:rStyle w:val="FontStyle126"/>
        </w:rPr>
      </w:pPr>
      <w:r>
        <w:rPr>
          <w:rStyle w:val="FontStyle126"/>
        </w:rPr>
        <w:t>2.4. Программа формирования экологической культуры, здорового и безопасного</w:t>
      </w:r>
    </w:p>
    <w:p w:rsidR="00EC1EC9" w:rsidRDefault="00805A2D">
      <w:pPr>
        <w:pStyle w:val="Style75"/>
        <w:widowControl/>
        <w:spacing w:line="250" w:lineRule="exact"/>
        <w:jc w:val="center"/>
        <w:rPr>
          <w:rStyle w:val="FontStyle126"/>
        </w:rPr>
      </w:pPr>
      <w:r>
        <w:rPr>
          <w:rStyle w:val="FontStyle126"/>
        </w:rPr>
        <w:t>образа жизни</w:t>
      </w:r>
    </w:p>
    <w:p w:rsidR="00EC1EC9" w:rsidRDefault="00805A2D">
      <w:pPr>
        <w:pStyle w:val="Style71"/>
        <w:widowControl/>
        <w:spacing w:line="250" w:lineRule="exact"/>
        <w:ind w:firstLine="710"/>
        <w:rPr>
          <w:rStyle w:val="FontStyle127"/>
        </w:rPr>
      </w:pPr>
      <w:r>
        <w:rPr>
          <w:rStyle w:val="FontStyle127"/>
        </w:rPr>
        <w:t>Программа формирования экологической культуры, здорового и безопасного образа жизни в соответствии с определением Стандарта — комплексная программа формирования у обучающихся знаний, установок, личностных ориентиров и норм поведения, обеспечивающих сохранение и укрепление физического и психологического здоровья как одной из ценностных составляющих, способствующих познавательному и эмоциональному развитию ребёнка.</w:t>
      </w:r>
    </w:p>
    <w:p w:rsidR="00EC1EC9" w:rsidRDefault="00805A2D">
      <w:pPr>
        <w:pStyle w:val="Style71"/>
        <w:widowControl/>
        <w:spacing w:line="250" w:lineRule="exact"/>
        <w:ind w:firstLine="710"/>
        <w:rPr>
          <w:rStyle w:val="FontStyle127"/>
        </w:rPr>
      </w:pPr>
      <w:r>
        <w:rPr>
          <w:rStyle w:val="FontStyle127"/>
        </w:rPr>
        <w:t>Программа построена на основе общенациональных ценностей российского общества, таких, как гражданственность, здоровье, природа, экологическая культура, безопасность человека и государства. Программа направлена на развитие мотивации и готовности обучающихся повышать свою экологическую грамотность, действовать предусмотрительно, осознанно придерживаться здорового и экологически безопасного образа жизни, вести работу по экологическому просвещению, ценить природу как источник духовного развития, информации, красоты, здоровья, материального благополучия.</w:t>
      </w:r>
    </w:p>
    <w:p w:rsidR="00EC1EC9" w:rsidRDefault="00805A2D">
      <w:pPr>
        <w:pStyle w:val="Style71"/>
        <w:widowControl/>
        <w:spacing w:line="250" w:lineRule="exact"/>
        <w:ind w:firstLine="0"/>
        <w:jc w:val="right"/>
        <w:rPr>
          <w:rStyle w:val="FontStyle127"/>
        </w:rPr>
      </w:pPr>
      <w:r>
        <w:rPr>
          <w:rStyle w:val="FontStyle127"/>
        </w:rPr>
        <w:t>Программа формирования экологической культуры, здорового и безопасного образа жизни на ступени начального общего образования сформирована с учётом факторов, оказывающих существенное влияние на состояние здоровья детей:</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неблагоприятные экологические, социальные и экономические условия;</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факторы риска, имеющие место в образовательных учреждениях, которые приводят к дальнейшему ухудшению здоровья детей и подростков от первого к последнему году обучения;</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чувствительность к воздействиям при одновременной к ним инертности по своей природе, обусловливающей временной разрыв между воздействием и результатом, который может быть значительным, достигая нескольких лет, и тем самым между начальным и существенным проявлением неблагополучных популяционных сдвигов в здоровье детей и подростков и всего населения страны в целом;</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особенности отношения обучающихся младшего школьного возраста к своему здоровью, существенно отличающиеся от таковых у взрослых, что связано с отсутствием у детей опыта «нездоровья» (за исключением детей с серьёзными хроническими заболеваниями) и восприятием ребёнком состояния болезни главным образом как ограничения свободы (необходимость лежать в постели, болезненные уколы).</w:t>
      </w:r>
    </w:p>
    <w:p w:rsidR="00EC1EC9" w:rsidRDefault="00805A2D">
      <w:pPr>
        <w:pStyle w:val="Style71"/>
        <w:widowControl/>
        <w:spacing w:line="250" w:lineRule="exact"/>
        <w:ind w:firstLine="706"/>
        <w:rPr>
          <w:rStyle w:val="FontStyle127"/>
        </w:rPr>
      </w:pPr>
      <w:r>
        <w:rPr>
          <w:rStyle w:val="FontStyle127"/>
        </w:rPr>
        <w:t>Наиболее эффективным путём формирования экологической культуры, здорового и безопасного образа жизни обучающихся является направляемая и организуемая взрослыми самостоятельная работа школьников, способствующая активной и успешной социализации ребёнка в образовательном учреждении, развивающая способность понимать своё состояние, знать способы и варианты рациональной организации режима дня и двигательной активности, питания, правил личной гигиены.</w:t>
      </w:r>
    </w:p>
    <w:p w:rsidR="00EC1EC9" w:rsidRDefault="00805A2D">
      <w:pPr>
        <w:pStyle w:val="Style71"/>
        <w:widowControl/>
        <w:spacing w:before="5" w:line="250" w:lineRule="exact"/>
        <w:ind w:firstLine="715"/>
        <w:rPr>
          <w:rStyle w:val="FontStyle127"/>
        </w:rPr>
      </w:pPr>
      <w:r>
        <w:rPr>
          <w:rStyle w:val="FontStyle127"/>
        </w:rPr>
        <w:t>Однако только знание основ здорового образа жизни не обеспечивает и не гарантирует их использования, если это не становится необходимым условием ежедневной жизни ребёнка в семье и образовательном учреждении.</w:t>
      </w:r>
    </w:p>
    <w:p w:rsidR="00EC1EC9" w:rsidRDefault="00805A2D">
      <w:pPr>
        <w:pStyle w:val="Style71"/>
        <w:widowControl/>
        <w:spacing w:line="250" w:lineRule="exact"/>
        <w:ind w:firstLine="706"/>
        <w:rPr>
          <w:rStyle w:val="FontStyle127"/>
        </w:rPr>
      </w:pPr>
      <w:r>
        <w:rPr>
          <w:rStyle w:val="FontStyle127"/>
        </w:rPr>
        <w:t>При выборе стратегии реализации настоящей программы необходимо учитывать психологические и психофизиологические характеристики детей младшего школьного возраста, опираться на зону актуального развития. Необходимо исходить из того, что формирование культуры здорового и безопасного образа жизни — необходимый и обязательный компонент здоровьесберегающей работы образовательного учреждения, требующий соответствующей экологически безопасной, здоровьесберегающей организации всей жизни образовательного учреждения, включая её инфраструктуру, создание благоприятного психологического климата, обеспечение рациональной организации учебного процесса, эффективной физкультурно-оздоровительной работы, организации рационального питания.</w:t>
      </w:r>
    </w:p>
    <w:p w:rsidR="00EC1EC9" w:rsidRDefault="00805A2D">
      <w:pPr>
        <w:pStyle w:val="Style71"/>
        <w:widowControl/>
        <w:spacing w:line="250" w:lineRule="exact"/>
        <w:ind w:firstLine="715"/>
        <w:rPr>
          <w:rStyle w:val="FontStyle127"/>
        </w:rPr>
      </w:pPr>
      <w:r>
        <w:rPr>
          <w:rStyle w:val="FontStyle127"/>
        </w:rPr>
        <w:t>Одним из компонентов формирования экологической культуры, здорового и безопасного образа жизни обучающихся является просветительская работа с их родителями (законными представителями), привлечение родителей (законных представителей) к совместной работе с детьми, к разработке программы школы по охране здоровья обучающихся.</w:t>
      </w:r>
    </w:p>
    <w:p w:rsidR="00EC1EC9" w:rsidRDefault="00805A2D">
      <w:pPr>
        <w:pStyle w:val="Style75"/>
        <w:widowControl/>
        <w:spacing w:before="5" w:line="250" w:lineRule="exact"/>
        <w:ind w:left="701"/>
        <w:jc w:val="left"/>
        <w:rPr>
          <w:rStyle w:val="FontStyle126"/>
        </w:rPr>
      </w:pPr>
      <w:r>
        <w:rPr>
          <w:rStyle w:val="FontStyle126"/>
        </w:rPr>
        <w:t>Цели и задачи программы</w:t>
      </w:r>
    </w:p>
    <w:p w:rsidR="00EC1EC9" w:rsidRDefault="00805A2D">
      <w:pPr>
        <w:pStyle w:val="Style71"/>
        <w:widowControl/>
        <w:spacing w:line="250" w:lineRule="exact"/>
        <w:ind w:firstLine="710"/>
        <w:rPr>
          <w:rStyle w:val="FontStyle127"/>
        </w:rPr>
      </w:pPr>
      <w:r>
        <w:rPr>
          <w:rStyle w:val="FontStyle127"/>
        </w:rPr>
        <w:t xml:space="preserve">Разработка программы формирования экологической культуры, здорового и безопасного образа жизни, а также организация всей работы по её реализации должны строиться на основе научной </w:t>
      </w:r>
      <w:r>
        <w:rPr>
          <w:rStyle w:val="FontStyle127"/>
        </w:rPr>
        <w:lastRenderedPageBreak/>
        <w:t>обоснованности, последовательности, возрастной и социокультурной адекватности, информационной безопасности и практической целесообразности.</w:t>
      </w:r>
    </w:p>
    <w:p w:rsidR="00EC1EC9" w:rsidRDefault="00805A2D">
      <w:pPr>
        <w:pStyle w:val="Style71"/>
        <w:widowControl/>
        <w:spacing w:line="250" w:lineRule="exact"/>
        <w:ind w:firstLine="715"/>
        <w:rPr>
          <w:rStyle w:val="FontStyle127"/>
        </w:rPr>
      </w:pPr>
      <w:r>
        <w:rPr>
          <w:rStyle w:val="FontStyle127"/>
        </w:rPr>
        <w:t xml:space="preserve">Основная </w:t>
      </w:r>
      <w:r>
        <w:rPr>
          <w:rStyle w:val="FontStyle128"/>
        </w:rPr>
        <w:t xml:space="preserve">цель </w:t>
      </w:r>
      <w:r>
        <w:rPr>
          <w:rStyle w:val="FontStyle127"/>
        </w:rPr>
        <w:t>настоящей программы — сохранение и укрепление физического, психологического и социального здоровья обучающихся младшего школьного возраста как одной из ценностных составляющих, способствующих познавательному и эмоциональному развитию ребёнка, достижению планируемых результатов освоения основной образовательной программы начального общего образования.</w:t>
      </w:r>
    </w:p>
    <w:p w:rsidR="00EC1EC9" w:rsidRDefault="00805A2D">
      <w:pPr>
        <w:pStyle w:val="Style59"/>
        <w:widowControl/>
        <w:spacing w:line="250" w:lineRule="exact"/>
        <w:ind w:left="715"/>
        <w:jc w:val="left"/>
        <w:rPr>
          <w:rStyle w:val="FontStyle128"/>
        </w:rPr>
      </w:pPr>
      <w:r>
        <w:rPr>
          <w:rStyle w:val="FontStyle128"/>
        </w:rPr>
        <w:t>Задачи программы:</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сформировать представления об основах экологической культуры на примере экологически сообразного поведения в быту и природе, безопасного для человека и окружающей среды;</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сформировать представление о позитивных и негативных факторах, влияющих на здоровье, в том числе о влиянии на здоровье позитивных и негативных эмоций, получаемых от общения с компьютером, просмотра телепередач, участия в азартных играх;</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дать представление с учётом принципа информационной безопасности о негативных факторах риска для здоровья детей (сниженная двигательная активность, инфекционные заболевания, переутомление и т. п.), о существовании и причинах возникновения зависимостей от табака, алкоголя, наркотиков и других психоактивных веществ, об их пагубном влиянии на здоровье;</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сформировать познавательный интерес и бережное отношение к природе;</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научить школьников выполнять правила личной гигиены и развить готовность на их основе самостоятельно поддерживать своё здоровье;</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сформировать представление о правильном (здоровом) питании, его режиме, структуре, полезных продуктах;</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сформировать представление о рациональной организации режима дня, учёбы и отдыха, двигательной активности, научить ребёнка составлять, анализировать и контролировать свой режим дня;</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обучить безопасному поведению в окружающей среде и элементарным навыкам поведения в экстремальных ситуациях;</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сформировать навыки позитивного общения;</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научить осознанному выбору поступков, стиля поведения, позволяющих сохранять и укреплять здоровье;</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сформировать потребность ребёнка безбоязненно обращаться к врачу по любым вопросам состояния здоровья, в том числе связанным с особенностями роста и развития.</w:t>
      </w:r>
    </w:p>
    <w:p w:rsidR="00EC1EC9" w:rsidRDefault="00805A2D">
      <w:pPr>
        <w:pStyle w:val="Style111"/>
        <w:widowControl/>
        <w:spacing w:before="5" w:line="250" w:lineRule="exact"/>
        <w:ind w:firstLine="710"/>
        <w:rPr>
          <w:rStyle w:val="FontStyle126"/>
        </w:rPr>
      </w:pPr>
      <w:r>
        <w:rPr>
          <w:rStyle w:val="FontStyle126"/>
        </w:rPr>
        <w:t>Этапы организации работы образовательного учреждения по реализации программы</w:t>
      </w:r>
    </w:p>
    <w:p w:rsidR="00EC1EC9" w:rsidRDefault="00805A2D">
      <w:pPr>
        <w:pStyle w:val="Style71"/>
        <w:widowControl/>
        <w:spacing w:line="250" w:lineRule="exact"/>
        <w:ind w:firstLine="715"/>
        <w:rPr>
          <w:rStyle w:val="FontStyle127"/>
        </w:rPr>
      </w:pPr>
      <w:r>
        <w:rPr>
          <w:rStyle w:val="FontStyle127"/>
        </w:rPr>
        <w:t>Работа образовательного учреждения по реализации программы формирования экологической культуры, здорового и безопасного образа жизни может быть реализована в два этапа.</w:t>
      </w:r>
    </w:p>
    <w:p w:rsidR="00EC1EC9" w:rsidRDefault="00805A2D">
      <w:pPr>
        <w:pStyle w:val="Style71"/>
        <w:widowControl/>
        <w:spacing w:line="250" w:lineRule="exact"/>
        <w:ind w:firstLine="701"/>
        <w:rPr>
          <w:rStyle w:val="FontStyle127"/>
        </w:rPr>
      </w:pPr>
      <w:r>
        <w:rPr>
          <w:rStyle w:val="FontStyle125"/>
        </w:rPr>
        <w:t xml:space="preserve">Первый этап </w:t>
      </w:r>
      <w:r>
        <w:rPr>
          <w:rStyle w:val="FontStyle127"/>
        </w:rPr>
        <w:t>— анализ состояния и планирование работы образовательного учреждения по данному направлению, в том числе по:</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организации режима дня детей, их нагрузкам, питанию, физкультурно-оздоровительной работе, сформированности элементарных навыков гигиены, рационального питания и профилактике вредных привычек;</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организации проводимой и необходимой для реализации программы просветительской работы образовательного учреждения с обучающимися и родителями (законными представителями);</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выделению приоритетов в работе образовательного учреждения с учётом результатов проведённого анализа, а также возрастных особенностей обучающихся на ступени начального общего образования.</w:t>
      </w:r>
    </w:p>
    <w:p w:rsidR="00EC1EC9" w:rsidRDefault="00805A2D">
      <w:pPr>
        <w:pStyle w:val="Style71"/>
        <w:widowControl/>
        <w:spacing w:line="250" w:lineRule="exact"/>
        <w:ind w:firstLine="701"/>
        <w:rPr>
          <w:rStyle w:val="FontStyle127"/>
        </w:rPr>
      </w:pPr>
      <w:r>
        <w:rPr>
          <w:rStyle w:val="FontStyle125"/>
        </w:rPr>
        <w:t xml:space="preserve">Второй этап </w:t>
      </w:r>
      <w:r>
        <w:rPr>
          <w:rStyle w:val="FontStyle127"/>
        </w:rPr>
        <w:t>— организация просветительской, учебно-воспитательной и методической работы образовательного учреждения по данному направлению.</w:t>
      </w:r>
    </w:p>
    <w:p w:rsidR="00EC1EC9" w:rsidRDefault="00805A2D">
      <w:pPr>
        <w:pStyle w:val="Style109"/>
        <w:widowControl/>
        <w:tabs>
          <w:tab w:val="left" w:pos="922"/>
        </w:tabs>
        <w:spacing w:line="250" w:lineRule="exact"/>
        <w:jc w:val="both"/>
        <w:rPr>
          <w:rStyle w:val="FontStyle127"/>
        </w:rPr>
      </w:pPr>
      <w:r>
        <w:rPr>
          <w:rStyle w:val="FontStyle127"/>
        </w:rPr>
        <w:t>1.</w:t>
      </w:r>
      <w:r>
        <w:rPr>
          <w:rStyle w:val="FontStyle127"/>
        </w:rPr>
        <w:tab/>
        <w:t>Просветительская, учебно-воспитательная работа с обучающимися, направленная на</w:t>
      </w:r>
      <w:r>
        <w:rPr>
          <w:rStyle w:val="FontStyle127"/>
        </w:rPr>
        <w:br/>
        <w:t>формирование экологической культуры, здорового и безопасного образа жизни, включает:</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внедрение в систему работы образовательного учреждения дополнительных образовательных курсов, которые направлены на формирование экологической культуры обучающихся, ценности здоровья и здорового образа жизни и могут реализовываться во внеурочной деятельности либо включаться в учебный процесс;</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лекции, беседы, консультации по проблемам экологического просвещения, сохранения и укрепления здоровья обучающихся, профилактике вредных привычек;</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проведение дней здоровья, конкурсов, экологических троп, праздников и других активных мероприятий, направленных на экологическое просвещение, пропаганду здорового образа жизни;</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lastRenderedPageBreak/>
        <w:t>создание в школе общественного совета по реализации Программы, включающего представителей администрации, учащихся старших классов, родителей (законных представителей), представителей детских физкультурно-оздоровительных клубов, специалистов по охране окружающей среды.</w:t>
      </w:r>
    </w:p>
    <w:p w:rsidR="00EC1EC9" w:rsidRDefault="00805A2D">
      <w:pPr>
        <w:pStyle w:val="Style109"/>
        <w:widowControl/>
        <w:tabs>
          <w:tab w:val="left" w:pos="216"/>
        </w:tabs>
        <w:spacing w:line="250" w:lineRule="exact"/>
        <w:ind w:firstLine="0"/>
        <w:jc w:val="right"/>
        <w:rPr>
          <w:rStyle w:val="FontStyle127"/>
        </w:rPr>
      </w:pPr>
      <w:r>
        <w:rPr>
          <w:rStyle w:val="FontStyle127"/>
        </w:rPr>
        <w:t>2.</w:t>
      </w:r>
      <w:r>
        <w:rPr>
          <w:rStyle w:val="FontStyle127"/>
        </w:rPr>
        <w:tab/>
        <w:t>Просветительская и методическая работа с педагогами, специалистами и родителями</w:t>
      </w:r>
    </w:p>
    <w:p w:rsidR="00EC1EC9" w:rsidRDefault="00805A2D">
      <w:pPr>
        <w:pStyle w:val="Style72"/>
        <w:widowControl/>
        <w:spacing w:before="48" w:line="250" w:lineRule="exact"/>
        <w:rPr>
          <w:rStyle w:val="FontStyle127"/>
        </w:rPr>
      </w:pPr>
      <w:r>
        <w:rPr>
          <w:rStyle w:val="FontStyle127"/>
        </w:rPr>
        <w:t>(законными представителями), направленная на повышение квалификации работников образовательного учреждения и повышение уровня знаний родителей (законных представителей) по проблемам охраны и укрепления здоровья детей, включает:</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проведение соответствующих лекций, консультаций, семинаров, круглых столов, родительских собраний, педагогических советов по данной проблеме;</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приобретение для педагогов, специалистов и родителей (законных представителей) необходимой научно-методической литературы;</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привлечение педагогов, медицинских работников, психологов и родителей (законных представителей) к совместной работе по проведению природоохранных, оздоровительных мероприятий и спортивных соревнований.</w:t>
      </w:r>
    </w:p>
    <w:p w:rsidR="00EC1EC9" w:rsidRDefault="00805A2D">
      <w:pPr>
        <w:pStyle w:val="Style72"/>
        <w:widowControl/>
        <w:spacing w:before="5" w:line="250" w:lineRule="exact"/>
        <w:rPr>
          <w:rStyle w:val="FontStyle127"/>
        </w:rPr>
      </w:pPr>
      <w:r>
        <w:rPr>
          <w:rStyle w:val="FontStyle126"/>
        </w:rPr>
        <w:t xml:space="preserve">Основные направления, формы и методы реализации программы </w:t>
      </w:r>
      <w:r>
        <w:rPr>
          <w:rStyle w:val="FontStyle127"/>
        </w:rPr>
        <w:t>На этапе начальной школы на первое место в урочной и внеурочной деятельности выдвигается опыт применения формируемых усилиями всех учебных предметов универсальных учебных действий, ценностных ориентаций и оценочных умений, социальных норм поведения, направленных на сохранение здоровья и обеспечение экологической безопасности человека и природы. Формируется личный опыт самоограничения при решении ключевого противоречия экологического сознания этого возраста «хочу — нельзя» и его эмоционального переживания.</w:t>
      </w:r>
    </w:p>
    <w:p w:rsidR="00EC1EC9" w:rsidRDefault="00805A2D">
      <w:pPr>
        <w:pStyle w:val="Style71"/>
        <w:widowControl/>
        <w:spacing w:line="250" w:lineRule="exact"/>
        <w:rPr>
          <w:rStyle w:val="FontStyle127"/>
        </w:rPr>
      </w:pPr>
      <w:r>
        <w:rPr>
          <w:rStyle w:val="FontStyle127"/>
        </w:rPr>
        <w:t>Основными источниками содержания выступают экологические образы в традициях и творчестве разных народов, художественной литературе, искусстве, а также элементы научного знания.</w:t>
      </w:r>
    </w:p>
    <w:p w:rsidR="00EC1EC9" w:rsidRDefault="00805A2D">
      <w:pPr>
        <w:pStyle w:val="Style71"/>
        <w:widowControl/>
        <w:spacing w:line="250" w:lineRule="exact"/>
        <w:ind w:firstLine="715"/>
        <w:rPr>
          <w:rStyle w:val="FontStyle127"/>
        </w:rPr>
      </w:pPr>
      <w:r>
        <w:rPr>
          <w:rStyle w:val="FontStyle127"/>
        </w:rPr>
        <w:t>Основные виды деятельности обучающихся: учебная, учебно- исследовательская, образно-познавательная, игровая, рефлексивно-оценочная, регулятивная, креативная, общественно полезная.</w:t>
      </w:r>
    </w:p>
    <w:p w:rsidR="00EC1EC9" w:rsidRDefault="00805A2D">
      <w:pPr>
        <w:pStyle w:val="Style71"/>
        <w:widowControl/>
        <w:spacing w:line="250" w:lineRule="exact"/>
        <w:ind w:firstLine="715"/>
        <w:rPr>
          <w:rStyle w:val="FontStyle127"/>
        </w:rPr>
      </w:pPr>
      <w:r>
        <w:rPr>
          <w:rStyle w:val="FontStyle127"/>
        </w:rPr>
        <w:t>Формируемые ценности: природа, здоровье, экологическая культура, экологически безопасное поведение.</w:t>
      </w:r>
    </w:p>
    <w:p w:rsidR="00EC1EC9" w:rsidRDefault="00805A2D">
      <w:pPr>
        <w:pStyle w:val="Style71"/>
        <w:widowControl/>
        <w:spacing w:line="250" w:lineRule="exact"/>
        <w:ind w:firstLine="715"/>
        <w:rPr>
          <w:rStyle w:val="FontStyle127"/>
        </w:rPr>
      </w:pPr>
      <w:r>
        <w:rPr>
          <w:rStyle w:val="FontStyle127"/>
        </w:rPr>
        <w:t>Основные формы организации внеурочной деятельности: развивающие ситуации игрового и учебного типа.</w:t>
      </w:r>
    </w:p>
    <w:p w:rsidR="00EC1EC9" w:rsidRDefault="00805A2D">
      <w:pPr>
        <w:pStyle w:val="Style49"/>
        <w:widowControl/>
        <w:spacing w:line="250" w:lineRule="exact"/>
        <w:ind w:firstLine="720"/>
        <w:jc w:val="both"/>
        <w:rPr>
          <w:rStyle w:val="FontStyle125"/>
        </w:rPr>
      </w:pPr>
      <w:r>
        <w:rPr>
          <w:rStyle w:val="FontStyle125"/>
        </w:rPr>
        <w:t>Системная работа на ступени начального общего образования по формированию экологической культуры, здорового и безопасного образа жизни может быть организована по следующим направлениям:</w:t>
      </w:r>
    </w:p>
    <w:p w:rsidR="00EC1EC9" w:rsidRDefault="00805A2D">
      <w:pPr>
        <w:pStyle w:val="Style72"/>
        <w:framePr w:h="231" w:hRule="exact" w:hSpace="38" w:wrap="auto" w:vAnchor="text" w:hAnchor="text" w:x="7527" w:y="-28"/>
        <w:widowControl/>
        <w:spacing w:line="240" w:lineRule="auto"/>
        <w:rPr>
          <w:rStyle w:val="FontStyle127"/>
        </w:rPr>
      </w:pPr>
      <w:r>
        <w:rPr>
          <w:rStyle w:val="FontStyle127"/>
        </w:rPr>
        <w:t>инфраструктуры</w:t>
      </w:r>
    </w:p>
    <w:p w:rsidR="00EC1EC9" w:rsidRDefault="00805A2D" w:rsidP="009D2A68">
      <w:pPr>
        <w:pStyle w:val="Style90"/>
        <w:widowControl/>
        <w:numPr>
          <w:ilvl w:val="0"/>
          <w:numId w:val="54"/>
        </w:numPr>
        <w:tabs>
          <w:tab w:val="left" w:pos="840"/>
        </w:tabs>
        <w:spacing w:line="250" w:lineRule="exact"/>
        <w:jc w:val="left"/>
        <w:rPr>
          <w:rStyle w:val="FontStyle127"/>
        </w:rPr>
      </w:pPr>
      <w:r>
        <w:rPr>
          <w:rStyle w:val="FontStyle127"/>
        </w:rPr>
        <w:t>создание    экологически    безопасной,     здоровьесберегающей образовательного учреждения;</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организация учебной и внеурочной деятельности обучающихся;</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организация физкультурно-оздоровительной работы;</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реализация дополнительных образовательных курсов;</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организация работы с родителями (законными представителями).</w:t>
      </w:r>
    </w:p>
    <w:p w:rsidR="00EC1EC9" w:rsidRDefault="00EC1EC9">
      <w:pPr>
        <w:pStyle w:val="Style93"/>
        <w:widowControl/>
        <w:spacing w:line="240" w:lineRule="exact"/>
        <w:ind w:left="2784" w:right="1766"/>
        <w:rPr>
          <w:sz w:val="20"/>
          <w:szCs w:val="20"/>
        </w:rPr>
      </w:pPr>
    </w:p>
    <w:p w:rsidR="00EC1EC9" w:rsidRDefault="00805A2D">
      <w:pPr>
        <w:pStyle w:val="Style93"/>
        <w:widowControl/>
        <w:spacing w:before="53" w:after="490"/>
        <w:ind w:left="2784" w:right="1766"/>
        <w:rPr>
          <w:rStyle w:val="FontStyle123"/>
        </w:rPr>
      </w:pPr>
      <w:r>
        <w:rPr>
          <w:rStyle w:val="FontStyle123"/>
        </w:rPr>
        <w:t>Формирование экологической культуры, здорового и безопасного образа жизни</w:t>
      </w:r>
    </w:p>
    <w:p w:rsidR="00EC1EC9" w:rsidRDefault="00EC1EC9">
      <w:pPr>
        <w:pStyle w:val="Style93"/>
        <w:widowControl/>
        <w:spacing w:before="53" w:after="490"/>
        <w:ind w:left="2784" w:right="1766"/>
        <w:rPr>
          <w:rStyle w:val="FontStyle123"/>
        </w:rPr>
        <w:sectPr w:rsidR="00EC1EC9">
          <w:footerReference w:type="default" r:id="rId8"/>
          <w:pgSz w:w="11905" w:h="16837"/>
          <w:pgMar w:top="1522" w:right="1448" w:bottom="1173" w:left="1404" w:header="720" w:footer="720" w:gutter="0"/>
          <w:cols w:space="60"/>
          <w:noEndnote/>
        </w:sectPr>
      </w:pPr>
    </w:p>
    <w:p w:rsidR="00EC1EC9" w:rsidRDefault="00805A2D">
      <w:pPr>
        <w:pStyle w:val="Style80"/>
        <w:widowControl/>
        <w:spacing w:line="278" w:lineRule="exact"/>
        <w:jc w:val="both"/>
        <w:rPr>
          <w:rStyle w:val="FontStyle129"/>
        </w:rPr>
      </w:pPr>
      <w:r>
        <w:rPr>
          <w:rStyle w:val="FontStyle129"/>
        </w:rPr>
        <w:t>Безопасная</w:t>
      </w:r>
    </w:p>
    <w:p w:rsidR="00EC1EC9" w:rsidRDefault="00805A2D">
      <w:pPr>
        <w:pStyle w:val="Style80"/>
        <w:widowControl/>
        <w:spacing w:line="278" w:lineRule="exact"/>
        <w:rPr>
          <w:rStyle w:val="FontStyle129"/>
        </w:rPr>
      </w:pPr>
      <w:r>
        <w:rPr>
          <w:rStyle w:val="FontStyle129"/>
        </w:rPr>
        <w:t>инфра</w:t>
      </w:r>
      <w:r>
        <w:rPr>
          <w:rStyle w:val="FontStyle129"/>
        </w:rPr>
        <w:softHyphen/>
        <w:t>структура ОУ</w:t>
      </w:r>
    </w:p>
    <w:p w:rsidR="00EC1EC9" w:rsidRDefault="00805A2D">
      <w:pPr>
        <w:pStyle w:val="Style80"/>
        <w:widowControl/>
        <w:spacing w:before="10" w:line="274" w:lineRule="exact"/>
        <w:rPr>
          <w:rStyle w:val="FontStyle129"/>
        </w:rPr>
      </w:pPr>
      <w:r>
        <w:rPr>
          <w:rStyle w:val="FontStyle129"/>
        </w:rPr>
        <w:t>Организа</w:t>
      </w:r>
      <w:r>
        <w:rPr>
          <w:rStyle w:val="FontStyle129"/>
        </w:rPr>
        <w:softHyphen/>
        <w:t xml:space="preserve">ция </w:t>
      </w:r>
      <w:r>
        <w:rPr>
          <w:rStyle w:val="FontStyle129"/>
        </w:rPr>
        <w:t>учебной и внеуроч</w:t>
      </w:r>
      <w:r>
        <w:rPr>
          <w:rStyle w:val="FontStyle129"/>
        </w:rPr>
        <w:softHyphen/>
        <w:t>ной деятельнос</w:t>
      </w:r>
      <w:r>
        <w:rPr>
          <w:rStyle w:val="FontStyle129"/>
        </w:rPr>
        <w:softHyphen/>
        <w:t>ти обучаю</w:t>
      </w:r>
      <w:r>
        <w:rPr>
          <w:rStyle w:val="FontStyle129"/>
        </w:rPr>
        <w:softHyphen/>
        <w:t>щихся</w:t>
      </w:r>
    </w:p>
    <w:p w:rsidR="00EC1EC9" w:rsidRDefault="00805A2D">
      <w:pPr>
        <w:pStyle w:val="Style80"/>
        <w:widowControl/>
        <w:spacing w:before="5" w:line="274" w:lineRule="exact"/>
        <w:rPr>
          <w:rStyle w:val="FontStyle129"/>
        </w:rPr>
      </w:pPr>
      <w:r>
        <w:rPr>
          <w:rStyle w:val="FontStyle129"/>
        </w:rPr>
        <w:t>Организа</w:t>
      </w:r>
      <w:r>
        <w:rPr>
          <w:rStyle w:val="FontStyle129"/>
        </w:rPr>
        <w:softHyphen/>
        <w:t>ция</w:t>
      </w:r>
    </w:p>
    <w:p w:rsidR="00EC1EC9" w:rsidRDefault="00805A2D">
      <w:pPr>
        <w:pStyle w:val="Style81"/>
        <w:widowControl/>
        <w:ind w:left="115"/>
        <w:jc w:val="both"/>
        <w:rPr>
          <w:rStyle w:val="FontStyle129"/>
        </w:rPr>
      </w:pPr>
      <w:r>
        <w:rPr>
          <w:rStyle w:val="FontStyle129"/>
        </w:rPr>
        <w:t>физкуль-турно-</w:t>
      </w:r>
    </w:p>
    <w:p w:rsidR="00EC1EC9" w:rsidRDefault="00805A2D">
      <w:pPr>
        <w:pStyle w:val="Style81"/>
        <w:widowControl/>
        <w:ind w:left="91" w:hanging="91"/>
        <w:rPr>
          <w:rStyle w:val="FontStyle129"/>
        </w:rPr>
      </w:pPr>
      <w:r>
        <w:rPr>
          <w:rStyle w:val="FontStyle129"/>
        </w:rPr>
        <w:t>оздорови</w:t>
      </w:r>
      <w:r>
        <w:rPr>
          <w:rStyle w:val="FontStyle129"/>
        </w:rPr>
        <w:softHyphen/>
        <w:t>тельной работы</w:t>
      </w:r>
    </w:p>
    <w:p w:rsidR="00EC1EC9" w:rsidRDefault="00805A2D">
      <w:pPr>
        <w:pStyle w:val="Style81"/>
        <w:widowControl/>
        <w:spacing w:before="5"/>
        <w:ind w:left="101" w:hanging="101"/>
        <w:rPr>
          <w:rStyle w:val="FontStyle129"/>
        </w:rPr>
      </w:pPr>
      <w:r>
        <w:rPr>
          <w:rStyle w:val="FontStyle129"/>
        </w:rPr>
        <w:t xml:space="preserve">Реализация </w:t>
      </w:r>
      <w:r>
        <w:rPr>
          <w:rStyle w:val="FontStyle129"/>
        </w:rPr>
        <w:t>дополни</w:t>
      </w:r>
      <w:r>
        <w:rPr>
          <w:rStyle w:val="FontStyle129"/>
        </w:rPr>
        <w:softHyphen/>
        <w:t>тельных образова</w:t>
      </w:r>
      <w:r>
        <w:rPr>
          <w:rStyle w:val="FontStyle129"/>
        </w:rPr>
        <w:softHyphen/>
        <w:t>тельных курсов</w:t>
      </w:r>
    </w:p>
    <w:p w:rsidR="00EC1EC9" w:rsidRDefault="00805A2D">
      <w:pPr>
        <w:pStyle w:val="Style80"/>
        <w:widowControl/>
        <w:spacing w:before="5" w:line="274" w:lineRule="exact"/>
        <w:rPr>
          <w:rStyle w:val="FontStyle129"/>
        </w:rPr>
      </w:pPr>
      <w:r>
        <w:rPr>
          <w:rStyle w:val="FontStyle129"/>
        </w:rPr>
        <w:t xml:space="preserve">Работа с родителями </w:t>
      </w:r>
      <w:r>
        <w:rPr>
          <w:rStyle w:val="FontStyle129"/>
        </w:rPr>
        <w:t>(законными представи</w:t>
      </w:r>
      <w:r>
        <w:rPr>
          <w:rStyle w:val="FontStyle129"/>
        </w:rPr>
        <w:softHyphen/>
        <w:t>телями)</w:t>
      </w:r>
    </w:p>
    <w:p w:rsidR="00EC1EC9" w:rsidRDefault="00EC1EC9">
      <w:pPr>
        <w:pStyle w:val="Style80"/>
        <w:widowControl/>
        <w:spacing w:before="5" w:line="274" w:lineRule="exact"/>
        <w:rPr>
          <w:rStyle w:val="FontStyle129"/>
        </w:rPr>
        <w:sectPr w:rsidR="00EC1EC9">
          <w:footerReference w:type="default" r:id="rId9"/>
          <w:type w:val="continuous"/>
          <w:pgSz w:w="11905" w:h="16837"/>
          <w:pgMar w:top="1061" w:right="1403" w:bottom="1134" w:left="2268" w:header="720" w:footer="720" w:gutter="0"/>
          <w:cols w:num="5" w:space="720" w:equalWidth="0">
            <w:col w:w="1137" w:space="590"/>
            <w:col w:w="1204" w:space="658"/>
            <w:col w:w="1022" w:space="658"/>
            <w:col w:w="1161" w:space="590"/>
            <w:col w:w="1209"/>
          </w:cols>
          <w:noEndnote/>
        </w:sectPr>
      </w:pPr>
    </w:p>
    <w:p w:rsidR="00EC1EC9" w:rsidRDefault="00805A2D">
      <w:pPr>
        <w:pStyle w:val="Style49"/>
        <w:widowControl/>
        <w:spacing w:before="216" w:line="250" w:lineRule="exact"/>
        <w:ind w:firstLine="730"/>
        <w:rPr>
          <w:rStyle w:val="FontStyle127"/>
        </w:rPr>
      </w:pPr>
      <w:r>
        <w:rPr>
          <w:rStyle w:val="FontStyle125"/>
        </w:rPr>
        <w:t xml:space="preserve">Экологически безопасная, здоровьесберегающая инфраструктура образовательного учреждения </w:t>
      </w:r>
      <w:r>
        <w:rPr>
          <w:rStyle w:val="FontStyle127"/>
        </w:rPr>
        <w:t>включает:</w:t>
      </w:r>
    </w:p>
    <w:p w:rsidR="00EC1EC9" w:rsidRDefault="00805A2D">
      <w:pPr>
        <w:pStyle w:val="Style90"/>
        <w:widowControl/>
        <w:spacing w:line="250" w:lineRule="exact"/>
        <w:ind w:left="739" w:firstLine="0"/>
        <w:jc w:val="left"/>
        <w:rPr>
          <w:rStyle w:val="FontStyle127"/>
        </w:rPr>
      </w:pPr>
      <w:r>
        <w:rPr>
          <w:rStyle w:val="FontStyle127"/>
        </w:rPr>
        <w:lastRenderedPageBreak/>
        <w:t>• соответствие   состояния   и  содержания   здания   и  помещений  образовательного учреждения экологическим требованиям, санитарным и гигиеническим нормам, нормам пожарной безопасности, требованиям охраны здоровья и охраны труда обучающихся;</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наличие и необходимое оснащение помещений для питания обучающихся, а также для хранения и приготовления пищи;</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организацию качественного горячего питания обучающихся, в том числе горячих завтраков;</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оснащённость кабинетов, физкультурного зала, спортплощадок необходимым игровым и спортивным оборудованием и инвентарём;</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наличие помещений для медицинского персонала;</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наличие необходимого (в расчёте на количество обучающихся) и квалифицированного состава специалистов, обеспечивающих оздоровительную работу с обучающимися (логопеды, учителя физической культуры, психологи, медицинские работники).</w:t>
      </w:r>
    </w:p>
    <w:p w:rsidR="00EC1EC9" w:rsidRDefault="00805A2D">
      <w:pPr>
        <w:pStyle w:val="Style71"/>
        <w:widowControl/>
        <w:spacing w:line="250" w:lineRule="exact"/>
        <w:ind w:firstLine="715"/>
        <w:rPr>
          <w:rStyle w:val="FontStyle127"/>
        </w:rPr>
      </w:pPr>
      <w:r>
        <w:rPr>
          <w:rStyle w:val="FontStyle127"/>
        </w:rPr>
        <w:t>Ответственность и контроль за реализацию этого направления возлагаются на администрацию образовательного учреждения.</w:t>
      </w:r>
    </w:p>
    <w:p w:rsidR="00EC1EC9" w:rsidRDefault="00805A2D">
      <w:pPr>
        <w:pStyle w:val="Style71"/>
        <w:widowControl/>
        <w:spacing w:line="250" w:lineRule="exact"/>
        <w:ind w:firstLine="715"/>
        <w:rPr>
          <w:rStyle w:val="FontStyle127"/>
        </w:rPr>
      </w:pPr>
      <w:r>
        <w:rPr>
          <w:rStyle w:val="FontStyle125"/>
        </w:rPr>
        <w:t xml:space="preserve">Организация учебной и внеурочной деятельности обучающихся, </w:t>
      </w:r>
      <w:r>
        <w:rPr>
          <w:rStyle w:val="FontStyle127"/>
        </w:rPr>
        <w:t>направленная на повышение эффективности учебного процесса, при чередовании обучения и отдыха включает:</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соблюдение гигиенических норм и требований к организации и объёму учебной и внеурочной нагрузки (выполнение домашних заданий, занятия в кружках и спортивных секциях) обучающихся на всех этапах обучения;</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использование методов и методик обучения, адекватных возрастным возможностям и особенностям обучающихся (использование методик, прошедших апробацию);</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введение любых инноваций в учебный процесс только под контролем специалистов;</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строгое соблюдение всех требований к использованию технических средств обучения, в том числе компьютеров и аудиовизуальных средств;</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индивидуализацию обучения, учёт индивидуальных особенностей развития обучающихся: темпа развития и темпа деятельности, обучение по индивидуальным образовательным траекториям;</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ведение систематической работы с детьми с ослабленным здоровьем и с детьми с ограниченными возможностями здоровья, посещающими специальные медицинские группы под строгим контролем медицинских работников.</w:t>
      </w:r>
    </w:p>
    <w:p w:rsidR="00EC1EC9" w:rsidRDefault="00805A2D">
      <w:pPr>
        <w:pStyle w:val="Style71"/>
        <w:widowControl/>
        <w:spacing w:line="250" w:lineRule="exact"/>
        <w:ind w:firstLine="710"/>
        <w:rPr>
          <w:rStyle w:val="FontStyle127"/>
        </w:rPr>
      </w:pPr>
      <w:r>
        <w:rPr>
          <w:rStyle w:val="FontStyle127"/>
        </w:rPr>
        <w:t>Эффективность реализации этого направления зависит от деятельности каждого педагога.</w:t>
      </w:r>
    </w:p>
    <w:p w:rsidR="00EC1EC9" w:rsidRDefault="00805A2D">
      <w:pPr>
        <w:pStyle w:val="Style71"/>
        <w:widowControl/>
        <w:spacing w:line="250" w:lineRule="exact"/>
        <w:ind w:firstLine="706"/>
        <w:rPr>
          <w:rStyle w:val="FontStyle127"/>
        </w:rPr>
      </w:pPr>
      <w:r>
        <w:rPr>
          <w:rStyle w:val="FontStyle127"/>
        </w:rPr>
        <w:t>Наиболее эффективный путь формирования экологической культуры, ценности здоровья, здорового образа жизни — самостоятельная работа обучающихся, направляемая и организуемая взрослыми: учителями, воспитателями, психологами, взрослыми в семье. Самостоятельная работа способствует активной и успешной социализации младшего школьника, развивает способность понимать своё состояние, знать способы и варианты рациональной организации режима дня и двигательной активности, питания, правил личной гигиены.</w:t>
      </w:r>
    </w:p>
    <w:p w:rsidR="00EC1EC9" w:rsidRDefault="00805A2D">
      <w:pPr>
        <w:pStyle w:val="Style71"/>
        <w:widowControl/>
        <w:spacing w:line="250" w:lineRule="exact"/>
        <w:ind w:firstLine="715"/>
        <w:rPr>
          <w:rStyle w:val="FontStyle127"/>
        </w:rPr>
      </w:pPr>
      <w:r>
        <w:rPr>
          <w:rStyle w:val="FontStyle127"/>
        </w:rPr>
        <w:t>Виды учебной деятельности, используемые в урочной и внеурочной деятельности: ролевые игры, проблемно-ценностное и досуговое общение, проектная деятельность, социально- творческая и общественно полезная практика.</w:t>
      </w:r>
    </w:p>
    <w:p w:rsidR="00EC1EC9" w:rsidRDefault="00805A2D">
      <w:pPr>
        <w:pStyle w:val="Style71"/>
        <w:widowControl/>
        <w:spacing w:line="250" w:lineRule="exact"/>
        <w:ind w:firstLine="715"/>
        <w:rPr>
          <w:rStyle w:val="FontStyle127"/>
        </w:rPr>
      </w:pPr>
      <w:r>
        <w:rPr>
          <w:rStyle w:val="FontStyle127"/>
        </w:rPr>
        <w:t>Формы учебной деятельности, используемые при реализации программы: исследовательская работа во время прогулок, в музее, деятельность классной или школьной газеты по проблемам здоровья или охраны природы, мини-проекты, дискуссионный клуб, ролевые ситуационные игры, практикум-тренинг, спортивные игры, дни здоровья.</w:t>
      </w:r>
    </w:p>
    <w:p w:rsidR="00EC1EC9" w:rsidRDefault="00805A2D">
      <w:pPr>
        <w:pStyle w:val="Style71"/>
        <w:widowControl/>
        <w:spacing w:line="250" w:lineRule="exact"/>
        <w:rPr>
          <w:rStyle w:val="FontStyle127"/>
        </w:rPr>
      </w:pPr>
      <w:r>
        <w:rPr>
          <w:rStyle w:val="FontStyle125"/>
        </w:rPr>
        <w:t xml:space="preserve">Организация физкультурно-оздоровительной работы, </w:t>
      </w:r>
      <w:r>
        <w:rPr>
          <w:rStyle w:val="FontStyle127"/>
        </w:rPr>
        <w:t>направленная на обеспечение рациональной организации двигательного режима, нормального физического развития и двигательной подготовленности, повышение адаптивных возможностей организма, сохранение и укрепление здоровья обучающихся и формирование культуры здоровья, включает:</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полноценную и эффективную работу с обучающимися всех групп здоровья (на уроках физкультуры, в секциях и т. п.);</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рациональную организацию уроков физической культуры и занятий активно-двигательного характера;</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организацию занятий по лечебной физкультуре;</w:t>
      </w:r>
    </w:p>
    <w:p w:rsidR="00EC1EC9" w:rsidRDefault="00805A2D" w:rsidP="009D2A68">
      <w:pPr>
        <w:pStyle w:val="Style90"/>
        <w:widowControl/>
        <w:numPr>
          <w:ilvl w:val="0"/>
          <w:numId w:val="54"/>
        </w:numPr>
        <w:tabs>
          <w:tab w:val="left" w:pos="840"/>
        </w:tabs>
        <w:spacing w:before="48" w:line="250" w:lineRule="exact"/>
        <w:rPr>
          <w:rStyle w:val="FontStyle127"/>
        </w:rPr>
      </w:pPr>
      <w:r>
        <w:rPr>
          <w:rStyle w:val="FontStyle127"/>
        </w:rPr>
        <w:t>организацию часа активных движений (динамической паузы) между 3-м и 4-м уроками;</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организацию динамических перемен, физкультминуток на уроках, способствующих эмоциональной разгрузке и повышению двигательной активности;</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организацию работы спортивных секций и создание условий для их эффективного функционирования;</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lastRenderedPageBreak/>
        <w:t>регулярное проведение спортивно-оздоровительных мероприятий (дней спорта, соревнований, олимпиад, походов и т. п.).</w:t>
      </w:r>
    </w:p>
    <w:p w:rsidR="00EC1EC9" w:rsidRDefault="00805A2D">
      <w:pPr>
        <w:pStyle w:val="Style71"/>
        <w:widowControl/>
        <w:spacing w:line="250" w:lineRule="exact"/>
        <w:ind w:firstLine="715"/>
        <w:rPr>
          <w:rStyle w:val="FontStyle127"/>
        </w:rPr>
      </w:pPr>
      <w:r>
        <w:rPr>
          <w:rStyle w:val="FontStyle127"/>
        </w:rPr>
        <w:t>Реализация этого направления зависит от администрации образовательного учреждения, учителей физической культуры, медицинских работников, психологов, а также всех педагогов.</w:t>
      </w:r>
    </w:p>
    <w:p w:rsidR="00EC1EC9" w:rsidRDefault="00805A2D">
      <w:pPr>
        <w:pStyle w:val="Style71"/>
        <w:widowControl/>
        <w:spacing w:line="250" w:lineRule="exact"/>
        <w:ind w:firstLine="701"/>
        <w:rPr>
          <w:rStyle w:val="FontStyle127"/>
        </w:rPr>
      </w:pPr>
      <w:r>
        <w:rPr>
          <w:rStyle w:val="FontStyle125"/>
        </w:rPr>
        <w:t xml:space="preserve">Реализация дополнительных образовательных курсов, </w:t>
      </w:r>
      <w:r>
        <w:rPr>
          <w:rStyle w:val="FontStyle127"/>
        </w:rPr>
        <w:t>направленных на повышение уровня знаний и практических умений обучающихся в области экологической культуры и охраны здоровья, предусматривает:</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внедрение в систему работы образовательного учреждения дополнительных образовательных курсов, направленных на формирование экологической культуры, здорового и безопасного образа жизни, в качестве отдельных образовательных модулей или компонентов, включённых в учебный процесс;</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организацию в образовательном учреждении кружков, секций, факультативов по избранной тематике;</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проведение тематических дней здоровья, интеллектуальных соревнований, конкурсов, праздников и т. п.</w:t>
      </w:r>
    </w:p>
    <w:p w:rsidR="00EC1EC9" w:rsidRDefault="00805A2D">
      <w:pPr>
        <w:pStyle w:val="Style71"/>
        <w:widowControl/>
        <w:spacing w:line="250" w:lineRule="exact"/>
        <w:ind w:left="734" w:firstLine="0"/>
        <w:jc w:val="left"/>
        <w:rPr>
          <w:rStyle w:val="FontStyle127"/>
        </w:rPr>
      </w:pPr>
      <w:r>
        <w:rPr>
          <w:rStyle w:val="FontStyle127"/>
        </w:rPr>
        <w:t>Эффективность реализации этого направления зависит от деятельности всех педагогов.</w:t>
      </w:r>
    </w:p>
    <w:p w:rsidR="00EC1EC9" w:rsidRDefault="00805A2D">
      <w:pPr>
        <w:pStyle w:val="Style71"/>
        <w:widowControl/>
        <w:spacing w:line="250" w:lineRule="exact"/>
        <w:ind w:firstLine="710"/>
        <w:rPr>
          <w:rStyle w:val="FontStyle127"/>
        </w:rPr>
      </w:pPr>
      <w:r>
        <w:rPr>
          <w:rStyle w:val="FontStyle127"/>
        </w:rPr>
        <w:t>В качестве одного из дополнительных образовательных курсов может использоваться курс «Моя экологическая грамотность», направленный на экологическое просвещение младших школьников, выработку у них правил общения человека с природой для сохранения и укрепления их здоровья, экологически грамотного поведения в школе и дома.</w:t>
      </w:r>
    </w:p>
    <w:p w:rsidR="00EC1EC9" w:rsidRDefault="00805A2D">
      <w:pPr>
        <w:pStyle w:val="Style71"/>
        <w:widowControl/>
        <w:spacing w:line="250" w:lineRule="exact"/>
        <w:ind w:firstLine="706"/>
        <w:rPr>
          <w:rStyle w:val="FontStyle127"/>
        </w:rPr>
      </w:pPr>
      <w:r>
        <w:rPr>
          <w:rStyle w:val="FontStyle127"/>
        </w:rPr>
        <w:t>Курс может включать разделы: «Как обнаружить экологическую опасность», «Экологические уроки прошлого», «Безопасность в школе и дома», «Экологическая безопасность в природной среде».</w:t>
      </w:r>
    </w:p>
    <w:p w:rsidR="00EC1EC9" w:rsidRDefault="00805A2D">
      <w:pPr>
        <w:pStyle w:val="Style71"/>
        <w:widowControl/>
        <w:spacing w:line="250" w:lineRule="exact"/>
        <w:ind w:firstLine="710"/>
        <w:rPr>
          <w:rStyle w:val="FontStyle127"/>
        </w:rPr>
      </w:pPr>
      <w:r>
        <w:rPr>
          <w:rStyle w:val="FontStyle127"/>
        </w:rPr>
        <w:t>Кроме того, для реализации дополнительного образовательного курса по проблемам охраны здоровья обучающихся может использоваться учебно-методический комплект «Все цвета, кроме чёрного». Комплект включает тетради для учащихся «Учусь понимать себя», «Учусь понимать других», «Учусь общаться», пособия для педагогов «Организация педагогической профилактики вредных привычек среди младших школьников» и книгу для родителей.</w:t>
      </w:r>
    </w:p>
    <w:p w:rsidR="00EC1EC9" w:rsidRDefault="00805A2D">
      <w:pPr>
        <w:pStyle w:val="Style71"/>
        <w:widowControl/>
        <w:spacing w:line="250" w:lineRule="exact"/>
        <w:ind w:firstLine="701"/>
        <w:rPr>
          <w:rStyle w:val="FontStyle127"/>
        </w:rPr>
      </w:pPr>
      <w:r>
        <w:rPr>
          <w:rStyle w:val="FontStyle127"/>
        </w:rPr>
        <w:t>Преподавание дополнительных образовательных курсов, направленных на формирование экологической культуры, здорового и безопасного образа жизни, предусматривает разные формы организации занятий: интеграцию в базовые образовательные дисциплины, факультативные занятия, занятия в кружках, проведение досуговых мероприятий: конкурсов, праздников, викторин, экскурсий, организацию тематических дней здоровья.</w:t>
      </w:r>
    </w:p>
    <w:p w:rsidR="00EC1EC9" w:rsidRDefault="00805A2D">
      <w:pPr>
        <w:pStyle w:val="Style67"/>
        <w:widowControl/>
        <w:ind w:left="720"/>
        <w:jc w:val="left"/>
        <w:rPr>
          <w:rStyle w:val="FontStyle127"/>
        </w:rPr>
      </w:pPr>
      <w:r>
        <w:rPr>
          <w:rStyle w:val="FontStyle125"/>
        </w:rPr>
        <w:t xml:space="preserve">Работа с родителями (законными представителями) </w:t>
      </w:r>
      <w:r>
        <w:rPr>
          <w:rStyle w:val="FontStyle127"/>
        </w:rPr>
        <w:t>включает:</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лекции, семинары, консультации, курсы по различным вопросам роста и развития ребёнка, его здоровья, факторам, положительно и отрицательно влияющим на здоровье детей, и т. п.;</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приобретение для родителей (законных представителей) необходимой научно-методической литературы;</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организацию совместной работы педагогов и родителей (законных представителей) по проведению спортивных соревнований, дней здоровья, занятий по профилактике вредных привычек и т. п.</w:t>
      </w:r>
    </w:p>
    <w:p w:rsidR="00EC1EC9" w:rsidRDefault="00805A2D">
      <w:pPr>
        <w:pStyle w:val="Style71"/>
        <w:widowControl/>
        <w:spacing w:line="250" w:lineRule="exact"/>
        <w:ind w:firstLine="710"/>
        <w:rPr>
          <w:rStyle w:val="FontStyle127"/>
        </w:rPr>
      </w:pPr>
      <w:r>
        <w:rPr>
          <w:rStyle w:val="FontStyle127"/>
        </w:rPr>
        <w:t>Эффективность реализации этого направления зависит от деятельности администрации образовательного учреждения, всех педагогов.</w:t>
      </w:r>
    </w:p>
    <w:p w:rsidR="00EC1EC9" w:rsidRDefault="00805A2D">
      <w:pPr>
        <w:pStyle w:val="Style111"/>
        <w:widowControl/>
        <w:spacing w:before="5" w:line="250" w:lineRule="exact"/>
        <w:ind w:firstLine="720"/>
        <w:rPr>
          <w:rStyle w:val="FontStyle126"/>
        </w:rPr>
      </w:pPr>
      <w:r>
        <w:rPr>
          <w:rStyle w:val="FontStyle126"/>
        </w:rPr>
        <w:t>Критерии и показатели эффективности деятельности образовательного учреждения.</w:t>
      </w:r>
    </w:p>
    <w:p w:rsidR="00EC1EC9" w:rsidRDefault="00805A2D">
      <w:pPr>
        <w:pStyle w:val="Style71"/>
        <w:widowControl/>
        <w:spacing w:line="250" w:lineRule="exact"/>
        <w:rPr>
          <w:rStyle w:val="FontStyle127"/>
        </w:rPr>
      </w:pPr>
      <w:r>
        <w:rPr>
          <w:rStyle w:val="FontStyle127"/>
        </w:rPr>
        <w:t>Образовательное учреждение самостоятельно разрабатывает критерии и показатели эффективности реализации программы формирования экологической культуры, безопасного образа жизни обучающихся, исходя из особенностей региона, контингента обучающихся, социального окружения, выбранного направления программы.</w:t>
      </w:r>
    </w:p>
    <w:p w:rsidR="00EC1EC9" w:rsidRDefault="00805A2D">
      <w:pPr>
        <w:pStyle w:val="Style71"/>
        <w:widowControl/>
        <w:spacing w:line="250" w:lineRule="exact"/>
        <w:ind w:firstLine="710"/>
        <w:rPr>
          <w:rStyle w:val="FontStyle127"/>
        </w:rPr>
      </w:pPr>
      <w:r>
        <w:rPr>
          <w:rStyle w:val="FontStyle127"/>
        </w:rPr>
        <w:t>В целях получения объективных данных о результатах реализации программы и необходимости её коррекции целесообразно проводить систематический мониторинг в образовательном учреждении.</w:t>
      </w:r>
    </w:p>
    <w:p w:rsidR="00EC1EC9" w:rsidRDefault="00805A2D">
      <w:pPr>
        <w:pStyle w:val="Style71"/>
        <w:widowControl/>
        <w:spacing w:line="250" w:lineRule="exact"/>
        <w:ind w:left="715" w:firstLine="0"/>
        <w:jc w:val="left"/>
        <w:rPr>
          <w:rStyle w:val="FontStyle127"/>
        </w:rPr>
      </w:pPr>
      <w:r>
        <w:rPr>
          <w:rStyle w:val="FontStyle127"/>
        </w:rPr>
        <w:t>Мониторинг реализации Программы должен включать:</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аналитические данные об уровне представлений обучающихся о проблемах охраны окружающей среды, своём здоровье, правильном питании, влиянии психотропных веществ на здоровье человека, правилах поведения в школе и вне школы, в том числе на транспорте;</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отслеживание динамики показателей здоровья обучающихся: общего показателя здоровья, показателей заболеваемости органов зрения и опорно-двигательного аппарата;</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отслеживание динамики травматизма в образовательном учреждении, в том числе дорожно-транспортного травматизма;</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отслеживание динамики показателей количества пропусков занятий по болезни;</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lastRenderedPageBreak/>
        <w:t>включение в доступный широкой общественности ежегодный отчёт образовательного учреждения обобщённых данных о сформированности у обучающихся представлений об экологической культуре, здоровом и безопасном образе жизни.</w:t>
      </w:r>
    </w:p>
    <w:p w:rsidR="00EC1EC9" w:rsidRDefault="00805A2D">
      <w:pPr>
        <w:pStyle w:val="Style71"/>
        <w:widowControl/>
        <w:spacing w:line="250" w:lineRule="exact"/>
        <w:ind w:firstLine="706"/>
        <w:rPr>
          <w:rStyle w:val="FontStyle127"/>
        </w:rPr>
      </w:pPr>
      <w:r>
        <w:rPr>
          <w:rStyle w:val="FontStyle127"/>
        </w:rPr>
        <w:t>Можно выделить следующие критерии эффективной реализации Программы формирования экологической культуры, здорового и безопасного образа жизни обучающихся:</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высокая рейтинговая оценка деятельности школы по данному направлению в муниципальной или региональной системе образования;</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отсутствие нареканий к качеству работы школы со стороны органов контроля и надзора, органов управления образованием, родителей (законных представителей) и обучающихся, что является показателем высокого уровня деятельности управленческого звена школы;</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повышение уровня культуры межличностного общения обучающихся и уровня эмпатии друг к другу;</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снижение уровня социальной напряжённости в детской и подростковой среде;</w:t>
      </w:r>
    </w:p>
    <w:p w:rsidR="00EC1EC9" w:rsidRDefault="00805A2D" w:rsidP="009D2A68">
      <w:pPr>
        <w:pStyle w:val="Style90"/>
        <w:widowControl/>
        <w:numPr>
          <w:ilvl w:val="0"/>
          <w:numId w:val="54"/>
        </w:numPr>
        <w:tabs>
          <w:tab w:val="left" w:pos="840"/>
        </w:tabs>
        <w:spacing w:line="250" w:lineRule="exact"/>
        <w:ind w:left="720" w:firstLine="0"/>
        <w:jc w:val="left"/>
        <w:rPr>
          <w:rStyle w:val="FontStyle127"/>
        </w:rPr>
      </w:pPr>
      <w:r>
        <w:rPr>
          <w:rStyle w:val="FontStyle127"/>
        </w:rPr>
        <w:t>результаты экспресс-диагностики показателей здоровья школьников;</w:t>
      </w:r>
    </w:p>
    <w:p w:rsidR="00EC1EC9" w:rsidRDefault="00805A2D" w:rsidP="009D2A68">
      <w:pPr>
        <w:pStyle w:val="Style90"/>
        <w:widowControl/>
        <w:numPr>
          <w:ilvl w:val="0"/>
          <w:numId w:val="54"/>
        </w:numPr>
        <w:tabs>
          <w:tab w:val="left" w:pos="840"/>
        </w:tabs>
        <w:spacing w:line="250" w:lineRule="exact"/>
        <w:rPr>
          <w:rStyle w:val="FontStyle127"/>
        </w:rPr>
      </w:pPr>
      <w:r>
        <w:rPr>
          <w:rStyle w:val="FontStyle127"/>
        </w:rPr>
        <w:t>положительные результаты анализа анкет по исследованию жизнедеятельности школьников, анкет для родителей (законных представителей).</w:t>
      </w:r>
    </w:p>
    <w:p w:rsidR="00EC1EC9" w:rsidRDefault="00805A2D">
      <w:pPr>
        <w:pStyle w:val="Style59"/>
        <w:widowControl/>
        <w:spacing w:before="5" w:line="250" w:lineRule="exact"/>
        <w:jc w:val="left"/>
        <w:rPr>
          <w:rStyle w:val="FontStyle128"/>
        </w:rPr>
      </w:pPr>
      <w:r>
        <w:rPr>
          <w:rStyle w:val="FontStyle128"/>
        </w:rPr>
        <w:t>2.5.Программа коррекционной работы</w:t>
      </w:r>
    </w:p>
    <w:p w:rsidR="00EC1EC9" w:rsidRDefault="00805A2D">
      <w:pPr>
        <w:pStyle w:val="Style72"/>
        <w:widowControl/>
        <w:spacing w:line="250" w:lineRule="exact"/>
        <w:rPr>
          <w:rStyle w:val="FontStyle127"/>
        </w:rPr>
      </w:pPr>
      <w:r>
        <w:rPr>
          <w:rStyle w:val="FontStyle127"/>
        </w:rPr>
        <w:t>Одной из важнейших задач начального образования в соответствии с Федеральным государственным образовательным стандартом начального общего образования является обеспечение «условий для индивидуального развития всех обучающихся, в особенности тех, кто в наибольшей степени нуждается в специальных условиях обучения, - одаренных детей и детей с ограниченными возможностями здоровья», «учет образовательных потребностей детей с ограниченными возможностями здоровья». Вместе с тем, в определенной коррекционной работе нуждаются и «сильные» дети. В этом случае главная забота учителя - не задержать развитие школьника, способствовать формированию инициативного и творческого подхода к учебной деятельности, способности к размышлению, рассуждению, самостоятельному поиску. направлена на реализацию следующих общих целей:</w:t>
      </w:r>
    </w:p>
    <w:p w:rsidR="00EC1EC9" w:rsidRDefault="00805A2D">
      <w:pPr>
        <w:pStyle w:val="Style54"/>
        <w:widowControl/>
        <w:ind w:firstLine="307"/>
        <w:rPr>
          <w:rStyle w:val="FontStyle127"/>
        </w:rPr>
      </w:pPr>
      <w:r>
        <w:rPr>
          <w:rStyle w:val="FontStyle127"/>
        </w:rPr>
        <w:t>1. Диагностика трудностей обучения, межличностного взаимодействия, отдельных индивидуальных психо-физиологических особенностей младших школьников (мышление, пространственная ориентировка, психомоторная координация), обучающихся в данном образовательном учреждении;</w:t>
      </w:r>
    </w:p>
    <w:p w:rsidR="00EC1EC9" w:rsidRDefault="00805A2D">
      <w:pPr>
        <w:pStyle w:val="Style72"/>
        <w:widowControl/>
        <w:spacing w:line="250" w:lineRule="exact"/>
        <w:rPr>
          <w:rStyle w:val="FontStyle127"/>
        </w:rPr>
      </w:pPr>
      <w:r>
        <w:rPr>
          <w:rStyle w:val="FontStyle127"/>
        </w:rPr>
        <w:t>Оказание помощи в освоении основной образовательной программы начального общего образования детям с трудностями обучения, стимулирование школьников с высоким уровнем обучаемости (разработка индивидуальной траектории развития).</w:t>
      </w:r>
    </w:p>
    <w:p w:rsidR="00EC1EC9" w:rsidRDefault="00805A2D">
      <w:pPr>
        <w:pStyle w:val="Style72"/>
        <w:widowControl/>
        <w:spacing w:line="250" w:lineRule="exact"/>
        <w:rPr>
          <w:rStyle w:val="FontStyle127"/>
        </w:rPr>
      </w:pPr>
      <w:r>
        <w:rPr>
          <w:rStyle w:val="FontStyle127"/>
        </w:rPr>
        <w:t>Коррекция недостатков в физическом развитии. В данной программе речь идет о возможных путях коррекции трудностей обучения. Реализация программы осуществляется на основе следующих принципов:</w:t>
      </w:r>
    </w:p>
    <w:p w:rsidR="00EC1EC9" w:rsidRDefault="00805A2D">
      <w:pPr>
        <w:pStyle w:val="Style113"/>
        <w:widowControl/>
        <w:rPr>
          <w:rStyle w:val="FontStyle127"/>
        </w:rPr>
      </w:pPr>
      <w:r>
        <w:rPr>
          <w:rStyle w:val="FontStyle127"/>
        </w:rPr>
        <w:t xml:space="preserve">• </w:t>
      </w:r>
      <w:r>
        <w:rPr>
          <w:rStyle w:val="FontStyle125"/>
          <w:u w:val="single"/>
        </w:rPr>
        <w:t>Достоверности:</w:t>
      </w:r>
      <w:r>
        <w:rPr>
          <w:rStyle w:val="FontStyle125"/>
        </w:rPr>
        <w:t xml:space="preserve"> </w:t>
      </w:r>
      <w:r>
        <w:rPr>
          <w:rStyle w:val="FontStyle127"/>
        </w:rPr>
        <w:t>профессиональный медицинских показателей учащихся (фельдшер); психологической и педагогической (учитель, завуч) диагностики. Оценка предпосылок и причин возникающих трудностей с учетом социального статуса ребенка, семьи, условий обучения и воспитания;</w:t>
      </w:r>
    </w:p>
    <w:p w:rsidR="00EC1EC9" w:rsidRDefault="00805A2D">
      <w:pPr>
        <w:pStyle w:val="Style72"/>
        <w:widowControl/>
        <w:spacing w:line="250" w:lineRule="exact"/>
        <w:rPr>
          <w:rStyle w:val="FontStyle127"/>
        </w:rPr>
      </w:pPr>
      <w:r>
        <w:rPr>
          <w:rStyle w:val="FontStyle125"/>
          <w:u w:val="single"/>
        </w:rPr>
        <w:t>Гуманистической направленности</w:t>
      </w:r>
      <w:r>
        <w:rPr>
          <w:rStyle w:val="FontStyle125"/>
        </w:rPr>
        <w:t xml:space="preserve">: </w:t>
      </w:r>
      <w:r>
        <w:rPr>
          <w:rStyle w:val="FontStyle127"/>
        </w:rPr>
        <w:t>опора на потенциальные возможности ученика, его интересы и потребности; создание ситуаций успеха в учении, общении со сверстниками и взрослыми;</w:t>
      </w:r>
    </w:p>
    <w:p w:rsidR="00EC1EC9" w:rsidRDefault="00805A2D">
      <w:pPr>
        <w:pStyle w:val="Style72"/>
        <w:widowControl/>
        <w:spacing w:line="250" w:lineRule="exact"/>
        <w:rPr>
          <w:rStyle w:val="FontStyle127"/>
        </w:rPr>
      </w:pPr>
      <w:r>
        <w:rPr>
          <w:rStyle w:val="FontStyle125"/>
          <w:u w:val="single"/>
        </w:rPr>
        <w:t>Педагогической целесообразности</w:t>
      </w:r>
      <w:r>
        <w:rPr>
          <w:rStyle w:val="FontStyle125"/>
        </w:rPr>
        <w:t xml:space="preserve">: </w:t>
      </w:r>
      <w:r>
        <w:rPr>
          <w:rStyle w:val="FontStyle127"/>
        </w:rPr>
        <w:t>создание программы «Индивидуальная траектория развития учеников»; интеграция усилий педагогического коллектива (учитель, врач).</w:t>
      </w:r>
    </w:p>
    <w:p w:rsidR="00EC1EC9" w:rsidRDefault="00805A2D">
      <w:pPr>
        <w:pStyle w:val="Style72"/>
        <w:widowControl/>
        <w:spacing w:line="250" w:lineRule="exact"/>
        <w:rPr>
          <w:rStyle w:val="FontStyle128"/>
        </w:rPr>
      </w:pPr>
      <w:r>
        <w:rPr>
          <w:rStyle w:val="FontStyle127"/>
        </w:rPr>
        <w:t xml:space="preserve">Программа коррекционной деятельности образовательного учреждения позволяет каждому члену педагогического коллектива «увидеть», как протекает учебный процесс у ребенка, определить характер трудностей, особенности усвоения им знаний-умений и способов действий. Программа позволяет оценить усилия коллектива и изменения, произошедшие в развитии обучающегося. Для организации коррекционно-развивающей работы могу быть использованы Технологии Мультимедиа. Они позволяют интегрирование представить информацию (включение анимационных эффектов, видеофрагментов, динамических объектов, комментариев, подсказок); усилить индивидуализацию обучения за счет обеспечения моментального контроля за ходом деятельности ученика. </w:t>
      </w:r>
      <w:r>
        <w:rPr>
          <w:rStyle w:val="FontStyle128"/>
        </w:rPr>
        <w:t>Цель программы:</w:t>
      </w:r>
    </w:p>
    <w:p w:rsidR="00EC1EC9" w:rsidRDefault="00805A2D">
      <w:pPr>
        <w:pStyle w:val="Style72"/>
        <w:widowControl/>
        <w:spacing w:line="250" w:lineRule="exact"/>
        <w:rPr>
          <w:rStyle w:val="FontStyle127"/>
        </w:rPr>
      </w:pPr>
      <w:r>
        <w:rPr>
          <w:rStyle w:val="FontStyle127"/>
        </w:rPr>
        <w:t>создание системы комплексной помощи детям с ограниченными возможностями здоровья в освоении основной образовательной программы начального общего образования, коррекцию недостатков в физическом и (или) психическом развитии обучающихся, их социальную адаптацию;</w:t>
      </w:r>
    </w:p>
    <w:p w:rsidR="00EC1EC9" w:rsidRDefault="00805A2D">
      <w:pPr>
        <w:pStyle w:val="Style57"/>
        <w:widowControl/>
        <w:spacing w:line="250" w:lineRule="exact"/>
        <w:rPr>
          <w:rStyle w:val="FontStyle128"/>
        </w:rPr>
      </w:pPr>
      <w:r>
        <w:rPr>
          <w:rStyle w:val="FontStyle127"/>
        </w:rPr>
        <w:t xml:space="preserve">создание специальных условий обучения и воспитания, позволяющих учитывать особые образовательные потребности детей с ограниченными возможностями здоровья посредством индивидуализации и дифференциации образовательного процесса. </w:t>
      </w:r>
      <w:r>
        <w:rPr>
          <w:rStyle w:val="FontStyle128"/>
        </w:rPr>
        <w:t>Задачи программы:</w:t>
      </w:r>
    </w:p>
    <w:p w:rsidR="00EC1EC9" w:rsidRDefault="00805A2D" w:rsidP="009D2A68">
      <w:pPr>
        <w:pStyle w:val="Style72"/>
        <w:widowControl/>
        <w:numPr>
          <w:ilvl w:val="0"/>
          <w:numId w:val="56"/>
        </w:numPr>
        <w:tabs>
          <w:tab w:val="left" w:pos="283"/>
        </w:tabs>
        <w:spacing w:line="250" w:lineRule="exact"/>
        <w:rPr>
          <w:rStyle w:val="FontStyle127"/>
        </w:rPr>
      </w:pPr>
      <w:r>
        <w:rPr>
          <w:rStyle w:val="FontStyle127"/>
        </w:rPr>
        <w:t>Своевременное выявление детей с трудностями адаптации, обусловленными ограниченными возможностями здоровья;</w:t>
      </w:r>
    </w:p>
    <w:p w:rsidR="00EC1EC9" w:rsidRDefault="00805A2D" w:rsidP="009D2A68">
      <w:pPr>
        <w:pStyle w:val="Style72"/>
        <w:widowControl/>
        <w:numPr>
          <w:ilvl w:val="0"/>
          <w:numId w:val="56"/>
        </w:numPr>
        <w:tabs>
          <w:tab w:val="left" w:pos="283"/>
        </w:tabs>
        <w:spacing w:line="250" w:lineRule="exact"/>
        <w:rPr>
          <w:rStyle w:val="FontStyle127"/>
        </w:rPr>
      </w:pPr>
      <w:r>
        <w:rPr>
          <w:rStyle w:val="FontStyle127"/>
        </w:rPr>
        <w:lastRenderedPageBreak/>
        <w:t>определение особых образовательных потребностей детей с ограниченными возможностями здоровья, детей-инвалидов;</w:t>
      </w:r>
    </w:p>
    <w:p w:rsidR="00EC1EC9" w:rsidRDefault="00805A2D" w:rsidP="009D2A68">
      <w:pPr>
        <w:pStyle w:val="Style57"/>
        <w:widowControl/>
        <w:numPr>
          <w:ilvl w:val="0"/>
          <w:numId w:val="56"/>
        </w:numPr>
        <w:tabs>
          <w:tab w:val="left" w:pos="283"/>
        </w:tabs>
        <w:spacing w:line="250" w:lineRule="exact"/>
        <w:jc w:val="both"/>
        <w:rPr>
          <w:rStyle w:val="FontStyle127"/>
        </w:rPr>
      </w:pPr>
      <w:r>
        <w:rPr>
          <w:rStyle w:val="FontStyle127"/>
        </w:rPr>
        <w:t>определение особенностей организации образовательного процесса для рассматриваемой категории детей в соответствии с индивидуальными особенностями каждого ребёнка, структурой нарушения развития и степенью его выраженности;</w:t>
      </w:r>
    </w:p>
    <w:p w:rsidR="00EC1EC9" w:rsidRDefault="00805A2D" w:rsidP="009D2A68">
      <w:pPr>
        <w:pStyle w:val="Style72"/>
        <w:widowControl/>
        <w:numPr>
          <w:ilvl w:val="0"/>
          <w:numId w:val="56"/>
        </w:numPr>
        <w:tabs>
          <w:tab w:val="left" w:pos="283"/>
        </w:tabs>
        <w:spacing w:line="250" w:lineRule="exact"/>
        <w:rPr>
          <w:rStyle w:val="FontStyle127"/>
        </w:rPr>
      </w:pPr>
      <w:r>
        <w:rPr>
          <w:rStyle w:val="FontStyle127"/>
        </w:rPr>
        <w:t>создание условий, способствующих освоению детьми с ограниченными возможностями здоровья основной образовательной программы начального общего образования и их интеграции в образовательном учреждении (обучение по индивидуальной программе, с использованием надомной формы обучения);</w:t>
      </w:r>
    </w:p>
    <w:p w:rsidR="00EC1EC9" w:rsidRDefault="00805A2D" w:rsidP="009D2A68">
      <w:pPr>
        <w:pStyle w:val="Style72"/>
        <w:widowControl/>
        <w:numPr>
          <w:ilvl w:val="0"/>
          <w:numId w:val="56"/>
        </w:numPr>
        <w:tabs>
          <w:tab w:val="left" w:pos="283"/>
        </w:tabs>
        <w:spacing w:line="250" w:lineRule="exact"/>
        <w:rPr>
          <w:rStyle w:val="FontStyle127"/>
        </w:rPr>
      </w:pPr>
      <w:r>
        <w:rPr>
          <w:rStyle w:val="FontStyle127"/>
        </w:rPr>
        <w:t>осуществление индивидуально ориентированной психолого-медико-педагогической помощи детям с ограниченными возможностями здоровья с учётом особенностей психического и (или) физического развития, индивидуальных возможностей детей (в соответствии с рекомендациями психолого-медико-педагогической комиссии);</w:t>
      </w:r>
    </w:p>
    <w:p w:rsidR="00EC1EC9" w:rsidRDefault="00805A2D" w:rsidP="009D2A68">
      <w:pPr>
        <w:pStyle w:val="Style72"/>
        <w:widowControl/>
        <w:numPr>
          <w:ilvl w:val="0"/>
          <w:numId w:val="56"/>
        </w:numPr>
        <w:tabs>
          <w:tab w:val="left" w:pos="283"/>
        </w:tabs>
        <w:spacing w:line="250" w:lineRule="exact"/>
        <w:rPr>
          <w:rStyle w:val="FontStyle127"/>
        </w:rPr>
      </w:pPr>
      <w:r>
        <w:rPr>
          <w:rStyle w:val="FontStyle127"/>
        </w:rPr>
        <w:t>разработка и реализация индивидуальных учебных планов, организация индивидуальных занятий для детей с выраженным нарушением в физическом и (или) психическом развитии;</w:t>
      </w:r>
    </w:p>
    <w:p w:rsidR="00EC1EC9" w:rsidRDefault="00805A2D" w:rsidP="009D2A68">
      <w:pPr>
        <w:pStyle w:val="Style72"/>
        <w:widowControl/>
        <w:numPr>
          <w:ilvl w:val="0"/>
          <w:numId w:val="56"/>
        </w:numPr>
        <w:tabs>
          <w:tab w:val="left" w:pos="283"/>
        </w:tabs>
        <w:spacing w:line="250" w:lineRule="exact"/>
        <w:rPr>
          <w:rStyle w:val="FontStyle127"/>
        </w:rPr>
      </w:pPr>
      <w:r>
        <w:rPr>
          <w:rStyle w:val="FontStyle127"/>
        </w:rPr>
        <w:t>обеспечение возможности обучения и воспитания по дополнительным образовательным программам и получения дополнительных образовательных коррекционных услуг;</w:t>
      </w:r>
    </w:p>
    <w:p w:rsidR="00EC1EC9" w:rsidRDefault="00805A2D">
      <w:pPr>
        <w:pStyle w:val="Style72"/>
        <w:widowControl/>
        <w:tabs>
          <w:tab w:val="left" w:pos="374"/>
        </w:tabs>
        <w:spacing w:line="250" w:lineRule="exact"/>
        <w:rPr>
          <w:rStyle w:val="FontStyle127"/>
        </w:rPr>
      </w:pPr>
      <w:r>
        <w:rPr>
          <w:rStyle w:val="FontStyle127"/>
        </w:rPr>
        <w:t>—</w:t>
      </w:r>
      <w:r>
        <w:rPr>
          <w:rStyle w:val="FontStyle127"/>
        </w:rPr>
        <w:tab/>
        <w:t>реализация системы мероприятий по социальной адаптации детей с ограниченными возможностями здоровья;</w:t>
      </w:r>
    </w:p>
    <w:p w:rsidR="00EC1EC9" w:rsidRDefault="00805A2D">
      <w:pPr>
        <w:pStyle w:val="Style57"/>
        <w:widowControl/>
        <w:tabs>
          <w:tab w:val="left" w:pos="298"/>
        </w:tabs>
        <w:spacing w:line="250" w:lineRule="exact"/>
        <w:jc w:val="both"/>
        <w:rPr>
          <w:rStyle w:val="FontStyle127"/>
        </w:rPr>
      </w:pPr>
      <w:r>
        <w:rPr>
          <w:rStyle w:val="FontStyle127"/>
        </w:rPr>
        <w:t>—</w:t>
      </w:r>
      <w:r>
        <w:rPr>
          <w:rStyle w:val="FontStyle127"/>
        </w:rPr>
        <w:tab/>
        <w:t>оказание консультативной и методической помощи родителям (законным представителям) детей с ограниченными возможностями здоровья по медицинским, социальным, правовым и другим вопросам.</w:t>
      </w:r>
    </w:p>
    <w:p w:rsidR="00EC1EC9" w:rsidRDefault="00805A2D">
      <w:pPr>
        <w:pStyle w:val="Style72"/>
        <w:widowControl/>
        <w:spacing w:line="250" w:lineRule="exact"/>
        <w:jc w:val="left"/>
        <w:rPr>
          <w:rStyle w:val="FontStyle128"/>
        </w:rPr>
      </w:pPr>
      <w:r>
        <w:rPr>
          <w:rStyle w:val="FontStyle127"/>
        </w:rPr>
        <w:t xml:space="preserve">Содержание программы коррекционной работы определяют следующие </w:t>
      </w:r>
      <w:r>
        <w:rPr>
          <w:rStyle w:val="FontStyle128"/>
        </w:rPr>
        <w:t>принципы:</w:t>
      </w:r>
    </w:p>
    <w:p w:rsidR="00EC1EC9" w:rsidRDefault="00805A2D" w:rsidP="009D2A68">
      <w:pPr>
        <w:pStyle w:val="Style72"/>
        <w:widowControl/>
        <w:numPr>
          <w:ilvl w:val="0"/>
          <w:numId w:val="57"/>
        </w:numPr>
        <w:tabs>
          <w:tab w:val="left" w:pos="326"/>
        </w:tabs>
        <w:spacing w:line="250" w:lineRule="exact"/>
        <w:rPr>
          <w:rStyle w:val="FontStyle125"/>
        </w:rPr>
      </w:pPr>
      <w:r>
        <w:rPr>
          <w:rStyle w:val="FontStyle125"/>
        </w:rPr>
        <w:t xml:space="preserve">Соблюдение интересов ребёнка. </w:t>
      </w:r>
      <w:r>
        <w:rPr>
          <w:rStyle w:val="FontStyle127"/>
        </w:rPr>
        <w:t>Принцип определяет позицию специалиста, который призван решать проблему ребёнка с максимальной пользой и в интересах ребёнка.</w:t>
      </w:r>
    </w:p>
    <w:p w:rsidR="00EC1EC9" w:rsidRDefault="00805A2D" w:rsidP="009D2A68">
      <w:pPr>
        <w:pStyle w:val="Style57"/>
        <w:widowControl/>
        <w:numPr>
          <w:ilvl w:val="0"/>
          <w:numId w:val="57"/>
        </w:numPr>
        <w:tabs>
          <w:tab w:val="left" w:pos="326"/>
        </w:tabs>
        <w:spacing w:line="250" w:lineRule="exact"/>
        <w:jc w:val="both"/>
        <w:rPr>
          <w:rStyle w:val="FontStyle127"/>
        </w:rPr>
      </w:pPr>
      <w:r>
        <w:rPr>
          <w:rStyle w:val="FontStyle125"/>
        </w:rPr>
        <w:t xml:space="preserve">Системность. </w:t>
      </w:r>
      <w:r>
        <w:rPr>
          <w:rStyle w:val="FontStyle127"/>
        </w:rPr>
        <w:t>Принцип обеспечивает единство диагностики, коррекции и развития, т. е. системный подход к анализу особенностей развития и коррекции нарушений детей с ограниченными возможностями здоровья, а также всесторонний многоуровневый подход</w:t>
      </w:r>
    </w:p>
    <w:p w:rsidR="00EC1EC9" w:rsidRDefault="00805A2D">
      <w:pPr>
        <w:pStyle w:val="Style72"/>
        <w:widowControl/>
        <w:spacing w:before="48" w:line="250" w:lineRule="exact"/>
        <w:rPr>
          <w:rStyle w:val="FontStyle127"/>
        </w:rPr>
      </w:pPr>
      <w:r>
        <w:rPr>
          <w:rStyle w:val="FontStyle127"/>
        </w:rPr>
        <w:t>специалистов различного профиля, взаимодействие и согласованность их действий в решении проблем ребёнка; участие в данном процессе всех участников образовательного процесса.</w:t>
      </w:r>
    </w:p>
    <w:p w:rsidR="00EC1EC9" w:rsidRDefault="00805A2D">
      <w:pPr>
        <w:pStyle w:val="Style72"/>
        <w:widowControl/>
        <w:tabs>
          <w:tab w:val="left" w:pos="274"/>
        </w:tabs>
        <w:spacing w:line="250" w:lineRule="exact"/>
        <w:rPr>
          <w:rStyle w:val="FontStyle127"/>
        </w:rPr>
      </w:pPr>
      <w:r>
        <w:rPr>
          <w:rStyle w:val="FontStyle125"/>
        </w:rPr>
        <w:t>—</w:t>
      </w:r>
      <w:r>
        <w:rPr>
          <w:rStyle w:val="FontStyle125"/>
          <w:i w:val="0"/>
          <w:iCs w:val="0"/>
        </w:rPr>
        <w:tab/>
      </w:r>
      <w:r>
        <w:rPr>
          <w:rStyle w:val="FontStyle125"/>
        </w:rPr>
        <w:t xml:space="preserve">Непрерывность. </w:t>
      </w:r>
      <w:r>
        <w:rPr>
          <w:rStyle w:val="FontStyle127"/>
        </w:rPr>
        <w:t>Принцип гарантирует ребёнку и его родителям (законным представителям) непрерывность помощи до полного решения проблемы или определения подхода к её решению.</w:t>
      </w:r>
    </w:p>
    <w:p w:rsidR="00EC1EC9" w:rsidRDefault="00805A2D">
      <w:pPr>
        <w:pStyle w:val="Style72"/>
        <w:widowControl/>
        <w:tabs>
          <w:tab w:val="left" w:pos="278"/>
        </w:tabs>
        <w:spacing w:line="250" w:lineRule="exact"/>
        <w:rPr>
          <w:rStyle w:val="FontStyle127"/>
        </w:rPr>
      </w:pPr>
      <w:r>
        <w:rPr>
          <w:rStyle w:val="FontStyle125"/>
        </w:rPr>
        <w:t>—</w:t>
      </w:r>
      <w:r>
        <w:rPr>
          <w:rStyle w:val="FontStyle125"/>
          <w:i w:val="0"/>
          <w:iCs w:val="0"/>
        </w:rPr>
        <w:tab/>
      </w:r>
      <w:r>
        <w:rPr>
          <w:rStyle w:val="FontStyle125"/>
        </w:rPr>
        <w:t xml:space="preserve">Вариативность. </w:t>
      </w:r>
      <w:r>
        <w:rPr>
          <w:rStyle w:val="FontStyle127"/>
        </w:rPr>
        <w:t>Принцип предполагает создание вариативных условий для получения образования детьми, имеющими различные недостатки в физическом и (или) психическом развитии.</w:t>
      </w:r>
    </w:p>
    <w:p w:rsidR="00EC1EC9" w:rsidRDefault="00805A2D">
      <w:pPr>
        <w:pStyle w:val="Style72"/>
        <w:widowControl/>
        <w:spacing w:line="250" w:lineRule="exact"/>
        <w:rPr>
          <w:rStyle w:val="FontStyle127"/>
        </w:rPr>
      </w:pPr>
      <w:r>
        <w:rPr>
          <w:rStyle w:val="FontStyle125"/>
        </w:rPr>
        <w:t xml:space="preserve">—Рекомендательный характер оказания помощи. </w:t>
      </w:r>
      <w:r>
        <w:rPr>
          <w:rStyle w:val="FontStyle127"/>
        </w:rPr>
        <w:t>Принцип обеспечивает соблюдение гарантированных законодательством прав родителей (законных представителей) детей с ограниченными возможностями здоровья выбирать формы получения детьми образования, образовательные учреждения, защищать законные права и интересы детей, включая обязательное согласование с родителями (законными представителями) вопроса о направлении (переводе) детей с ограниченными возможностями здоровья в специальные (коррекционные) образовательные учреждения. Основное содержание работы 1. Диагностическая работа:</w:t>
      </w:r>
    </w:p>
    <w:p w:rsidR="00EC1EC9" w:rsidRDefault="00805A2D" w:rsidP="009D2A68">
      <w:pPr>
        <w:pStyle w:val="Style72"/>
        <w:widowControl/>
        <w:numPr>
          <w:ilvl w:val="0"/>
          <w:numId w:val="58"/>
        </w:numPr>
        <w:tabs>
          <w:tab w:val="left" w:pos="278"/>
        </w:tabs>
        <w:spacing w:line="250" w:lineRule="exact"/>
        <w:jc w:val="left"/>
        <w:rPr>
          <w:rStyle w:val="FontStyle127"/>
        </w:rPr>
      </w:pPr>
      <w:r>
        <w:rPr>
          <w:rStyle w:val="FontStyle127"/>
        </w:rPr>
        <w:t>своевременное выявление детей, нуждающихся в специализированной помощи;</w:t>
      </w:r>
    </w:p>
    <w:p w:rsidR="00EC1EC9" w:rsidRDefault="00805A2D" w:rsidP="009D2A68">
      <w:pPr>
        <w:pStyle w:val="Style72"/>
        <w:widowControl/>
        <w:numPr>
          <w:ilvl w:val="0"/>
          <w:numId w:val="58"/>
        </w:numPr>
        <w:tabs>
          <w:tab w:val="left" w:pos="278"/>
        </w:tabs>
        <w:spacing w:line="250" w:lineRule="exact"/>
        <w:jc w:val="left"/>
        <w:rPr>
          <w:rStyle w:val="FontStyle127"/>
        </w:rPr>
      </w:pPr>
      <w:r>
        <w:rPr>
          <w:rStyle w:val="FontStyle127"/>
        </w:rPr>
        <w:t>ранняя диагностика отклонений в развитии и анализ причин трудностей адаптации;</w:t>
      </w:r>
    </w:p>
    <w:p w:rsidR="00EC1EC9" w:rsidRDefault="00EC1EC9">
      <w:pPr>
        <w:widowControl/>
        <w:rPr>
          <w:sz w:val="2"/>
          <w:szCs w:val="2"/>
        </w:rPr>
      </w:pPr>
    </w:p>
    <w:p w:rsidR="00EC1EC9" w:rsidRDefault="00805A2D" w:rsidP="009D2A68">
      <w:pPr>
        <w:pStyle w:val="Style72"/>
        <w:widowControl/>
        <w:numPr>
          <w:ilvl w:val="0"/>
          <w:numId w:val="56"/>
        </w:numPr>
        <w:tabs>
          <w:tab w:val="left" w:pos="283"/>
        </w:tabs>
        <w:spacing w:line="250" w:lineRule="exact"/>
        <w:rPr>
          <w:rStyle w:val="FontStyle127"/>
        </w:rPr>
      </w:pPr>
      <w:r>
        <w:rPr>
          <w:rStyle w:val="FontStyle127"/>
        </w:rPr>
        <w:t>комплексный сбор сведений о ребёнке на основании диагностической информации от специалистов разного профиля;</w:t>
      </w:r>
    </w:p>
    <w:p w:rsidR="00EC1EC9" w:rsidRDefault="00805A2D" w:rsidP="009D2A68">
      <w:pPr>
        <w:pStyle w:val="Style72"/>
        <w:widowControl/>
        <w:numPr>
          <w:ilvl w:val="0"/>
          <w:numId w:val="56"/>
        </w:numPr>
        <w:tabs>
          <w:tab w:val="left" w:pos="283"/>
        </w:tabs>
        <w:spacing w:line="250" w:lineRule="exact"/>
        <w:rPr>
          <w:rStyle w:val="FontStyle127"/>
        </w:rPr>
      </w:pPr>
      <w:r>
        <w:rPr>
          <w:rStyle w:val="FontStyle127"/>
        </w:rPr>
        <w:t>определение уровня актуального и зоны ближайшего развития обучающегося с ограниченными возможностями здоровья, выявление его резервных возможностей;</w:t>
      </w:r>
    </w:p>
    <w:p w:rsidR="00EC1EC9" w:rsidRDefault="00805A2D" w:rsidP="009D2A68">
      <w:pPr>
        <w:pStyle w:val="Style72"/>
        <w:widowControl/>
        <w:numPr>
          <w:ilvl w:val="0"/>
          <w:numId w:val="56"/>
        </w:numPr>
        <w:tabs>
          <w:tab w:val="left" w:pos="283"/>
        </w:tabs>
        <w:spacing w:line="250" w:lineRule="exact"/>
        <w:rPr>
          <w:rStyle w:val="FontStyle127"/>
        </w:rPr>
      </w:pPr>
      <w:r>
        <w:rPr>
          <w:rStyle w:val="FontStyle127"/>
        </w:rPr>
        <w:t>изучение развития эмоционально-волевой сферы и личностных особенностей обучающихся;</w:t>
      </w:r>
    </w:p>
    <w:p w:rsidR="00EC1EC9" w:rsidRDefault="00805A2D" w:rsidP="009D2A68">
      <w:pPr>
        <w:pStyle w:val="Style72"/>
        <w:widowControl/>
        <w:numPr>
          <w:ilvl w:val="0"/>
          <w:numId w:val="56"/>
        </w:numPr>
        <w:tabs>
          <w:tab w:val="left" w:pos="283"/>
        </w:tabs>
        <w:spacing w:line="250" w:lineRule="exact"/>
        <w:jc w:val="left"/>
        <w:rPr>
          <w:rStyle w:val="FontStyle127"/>
        </w:rPr>
      </w:pPr>
      <w:r>
        <w:rPr>
          <w:rStyle w:val="FontStyle127"/>
        </w:rPr>
        <w:t>изучение социальной ситуации развития и условий семейного воспитания ребёнка;</w:t>
      </w:r>
    </w:p>
    <w:p w:rsidR="00EC1EC9" w:rsidRDefault="00805A2D" w:rsidP="009D2A68">
      <w:pPr>
        <w:pStyle w:val="Style72"/>
        <w:widowControl/>
        <w:numPr>
          <w:ilvl w:val="0"/>
          <w:numId w:val="56"/>
        </w:numPr>
        <w:tabs>
          <w:tab w:val="left" w:pos="283"/>
        </w:tabs>
        <w:spacing w:line="250" w:lineRule="exact"/>
        <w:rPr>
          <w:rStyle w:val="FontStyle127"/>
        </w:rPr>
      </w:pPr>
      <w:r>
        <w:rPr>
          <w:rStyle w:val="FontStyle127"/>
        </w:rPr>
        <w:t>изучение адаптивных возможностей и уровня социализации ребёнка с ограниченными возможностями здоровья;</w:t>
      </w:r>
    </w:p>
    <w:p w:rsidR="00EC1EC9" w:rsidRDefault="00805A2D">
      <w:pPr>
        <w:pStyle w:val="Style72"/>
        <w:widowControl/>
        <w:tabs>
          <w:tab w:val="left" w:pos="360"/>
        </w:tabs>
        <w:spacing w:line="250" w:lineRule="exact"/>
        <w:rPr>
          <w:rStyle w:val="FontStyle127"/>
        </w:rPr>
      </w:pPr>
      <w:r>
        <w:rPr>
          <w:rStyle w:val="FontStyle127"/>
        </w:rPr>
        <w:t>—</w:t>
      </w:r>
      <w:r>
        <w:rPr>
          <w:rStyle w:val="FontStyle127"/>
        </w:rPr>
        <w:tab/>
        <w:t>системный разносторонний контроль специалистов за уровнем и динамикой развития ребёнка;</w:t>
      </w:r>
    </w:p>
    <w:p w:rsidR="00EC1EC9" w:rsidRDefault="00805A2D">
      <w:pPr>
        <w:pStyle w:val="Style72"/>
        <w:widowControl/>
        <w:tabs>
          <w:tab w:val="left" w:pos="283"/>
        </w:tabs>
        <w:spacing w:line="250" w:lineRule="exact"/>
        <w:ind w:right="3456"/>
        <w:jc w:val="left"/>
        <w:rPr>
          <w:rStyle w:val="FontStyle127"/>
        </w:rPr>
      </w:pPr>
      <w:r>
        <w:rPr>
          <w:rStyle w:val="FontStyle127"/>
        </w:rPr>
        <w:t>—</w:t>
      </w:r>
      <w:r>
        <w:rPr>
          <w:rStyle w:val="FontStyle127"/>
        </w:rPr>
        <w:tab/>
        <w:t>анализ успешности коррекционно-развивающей работы. Коррекционно-развивающая работа:</w:t>
      </w:r>
    </w:p>
    <w:p w:rsidR="00EC1EC9" w:rsidRDefault="00805A2D" w:rsidP="009D2A68">
      <w:pPr>
        <w:pStyle w:val="Style72"/>
        <w:widowControl/>
        <w:numPr>
          <w:ilvl w:val="0"/>
          <w:numId w:val="59"/>
        </w:numPr>
        <w:tabs>
          <w:tab w:val="left" w:pos="360"/>
        </w:tabs>
        <w:spacing w:line="250" w:lineRule="exact"/>
        <w:rPr>
          <w:rStyle w:val="FontStyle127"/>
        </w:rPr>
      </w:pPr>
      <w:r>
        <w:rPr>
          <w:rStyle w:val="FontStyle127"/>
        </w:rPr>
        <w:t>выбор оптимальных для развития ребёнка с ограниченными возможностями здоровья методов и приёмов обучения в соответствии с его особыми образовательными потребностями;</w:t>
      </w:r>
    </w:p>
    <w:p w:rsidR="00EC1EC9" w:rsidRDefault="00805A2D" w:rsidP="009D2A68">
      <w:pPr>
        <w:pStyle w:val="Style72"/>
        <w:widowControl/>
        <w:numPr>
          <w:ilvl w:val="0"/>
          <w:numId w:val="59"/>
        </w:numPr>
        <w:tabs>
          <w:tab w:val="left" w:pos="360"/>
        </w:tabs>
        <w:spacing w:line="250" w:lineRule="exact"/>
        <w:rPr>
          <w:rStyle w:val="FontStyle127"/>
        </w:rPr>
      </w:pPr>
      <w:r>
        <w:rPr>
          <w:rStyle w:val="FontStyle127"/>
        </w:rPr>
        <w:t>системное воздействие на учебно-познавательную деятельность ребёнка в динамике образовательного процесса, направленное на формирование универсальных учебных действий;</w:t>
      </w:r>
    </w:p>
    <w:p w:rsidR="00EC1EC9" w:rsidRDefault="00805A2D" w:rsidP="009D2A68">
      <w:pPr>
        <w:pStyle w:val="Style72"/>
        <w:widowControl/>
        <w:numPr>
          <w:ilvl w:val="0"/>
          <w:numId w:val="59"/>
        </w:numPr>
        <w:tabs>
          <w:tab w:val="left" w:pos="360"/>
        </w:tabs>
        <w:spacing w:line="250" w:lineRule="exact"/>
        <w:rPr>
          <w:rStyle w:val="FontStyle127"/>
        </w:rPr>
      </w:pPr>
      <w:r>
        <w:rPr>
          <w:rStyle w:val="FontStyle127"/>
        </w:rPr>
        <w:t>развитие эмоционально-волевой и личностной сфер ребёнка и психокоррекцию его поведения;</w:t>
      </w:r>
    </w:p>
    <w:p w:rsidR="00EC1EC9" w:rsidRDefault="00805A2D">
      <w:pPr>
        <w:pStyle w:val="Style72"/>
        <w:widowControl/>
        <w:tabs>
          <w:tab w:val="left" w:pos="461"/>
        </w:tabs>
        <w:spacing w:line="250" w:lineRule="exact"/>
        <w:rPr>
          <w:rStyle w:val="FontStyle127"/>
        </w:rPr>
      </w:pPr>
      <w:r>
        <w:rPr>
          <w:rStyle w:val="FontStyle127"/>
        </w:rPr>
        <w:lastRenderedPageBreak/>
        <w:t>—</w:t>
      </w:r>
      <w:r>
        <w:rPr>
          <w:rStyle w:val="FontStyle127"/>
        </w:rPr>
        <w:tab/>
        <w:t>социальную защиту ребёнка в случаях неблагоприятных условий жизни при психотравмирующих обстоятельствах.</w:t>
      </w:r>
    </w:p>
    <w:p w:rsidR="00EC1EC9" w:rsidRDefault="00805A2D">
      <w:pPr>
        <w:pStyle w:val="Style72"/>
        <w:widowControl/>
        <w:spacing w:line="250" w:lineRule="exact"/>
        <w:jc w:val="left"/>
        <w:rPr>
          <w:rStyle w:val="FontStyle127"/>
        </w:rPr>
      </w:pPr>
      <w:r>
        <w:rPr>
          <w:rStyle w:val="FontStyle127"/>
        </w:rPr>
        <w:t>Консультативная работа:</w:t>
      </w:r>
    </w:p>
    <w:p w:rsidR="00EC1EC9" w:rsidRDefault="00805A2D" w:rsidP="009D2A68">
      <w:pPr>
        <w:pStyle w:val="Style72"/>
        <w:widowControl/>
        <w:numPr>
          <w:ilvl w:val="0"/>
          <w:numId w:val="60"/>
        </w:numPr>
        <w:tabs>
          <w:tab w:val="left" w:pos="312"/>
        </w:tabs>
        <w:spacing w:line="250" w:lineRule="exact"/>
        <w:rPr>
          <w:rStyle w:val="FontStyle127"/>
        </w:rPr>
      </w:pPr>
      <w:r>
        <w:rPr>
          <w:rStyle w:val="FontStyle127"/>
        </w:rPr>
        <w:t>выработка совместных обоснованных рекомендаций по основным направлениям работы с обучающимся с ограниченными возможностями здоровья, единых для всех участников образовательного процесса;</w:t>
      </w:r>
    </w:p>
    <w:p w:rsidR="00EC1EC9" w:rsidRDefault="00805A2D" w:rsidP="009D2A68">
      <w:pPr>
        <w:pStyle w:val="Style72"/>
        <w:widowControl/>
        <w:numPr>
          <w:ilvl w:val="0"/>
          <w:numId w:val="60"/>
        </w:numPr>
        <w:tabs>
          <w:tab w:val="left" w:pos="312"/>
        </w:tabs>
        <w:spacing w:line="250" w:lineRule="exact"/>
        <w:rPr>
          <w:rStyle w:val="FontStyle127"/>
        </w:rPr>
      </w:pPr>
      <w:r>
        <w:rPr>
          <w:rStyle w:val="FontStyle127"/>
        </w:rPr>
        <w:t>консультирование специалистами педагогов по выбору индивидуально-ориентированных методов и приёмов работы с обучающимся с ограниченными возможностями здоровья;</w:t>
      </w:r>
    </w:p>
    <w:p w:rsidR="00EC1EC9" w:rsidRDefault="00805A2D" w:rsidP="009D2A68">
      <w:pPr>
        <w:pStyle w:val="Style57"/>
        <w:widowControl/>
        <w:numPr>
          <w:ilvl w:val="0"/>
          <w:numId w:val="60"/>
        </w:numPr>
        <w:tabs>
          <w:tab w:val="left" w:pos="312"/>
        </w:tabs>
        <w:spacing w:line="250" w:lineRule="exact"/>
        <w:rPr>
          <w:rStyle w:val="FontStyle127"/>
        </w:rPr>
      </w:pPr>
      <w:r>
        <w:rPr>
          <w:rStyle w:val="FontStyle127"/>
        </w:rPr>
        <w:t>консультативная помощь семье в вопросах выбора стратегии воспитания и приёмов коррекционного обучения ребёнка с ограниченными возможностями здоровья. Информационно-просветительская работа:</w:t>
      </w:r>
    </w:p>
    <w:p w:rsidR="00EC1EC9" w:rsidRDefault="00805A2D" w:rsidP="009D2A68">
      <w:pPr>
        <w:pStyle w:val="Style72"/>
        <w:widowControl/>
        <w:numPr>
          <w:ilvl w:val="0"/>
          <w:numId w:val="60"/>
        </w:numPr>
        <w:tabs>
          <w:tab w:val="left" w:pos="312"/>
        </w:tabs>
        <w:spacing w:line="250" w:lineRule="exact"/>
        <w:rPr>
          <w:rStyle w:val="FontStyle127"/>
        </w:rPr>
      </w:pPr>
      <w:r>
        <w:rPr>
          <w:rStyle w:val="FontStyle127"/>
        </w:rPr>
        <w:t>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детей с ограниченными возможностями здоровья;</w:t>
      </w:r>
    </w:p>
    <w:p w:rsidR="00EC1EC9" w:rsidRDefault="00805A2D">
      <w:pPr>
        <w:pStyle w:val="Style72"/>
        <w:widowControl/>
        <w:tabs>
          <w:tab w:val="left" w:pos="389"/>
        </w:tabs>
        <w:spacing w:before="48" w:line="250" w:lineRule="exact"/>
        <w:rPr>
          <w:rStyle w:val="FontStyle127"/>
        </w:rPr>
      </w:pPr>
      <w:r>
        <w:rPr>
          <w:rStyle w:val="FontStyle127"/>
        </w:rPr>
        <w:t>—</w:t>
      </w:r>
      <w:r>
        <w:rPr>
          <w:rStyle w:val="FontStyle127"/>
        </w:rPr>
        <w:tab/>
        <w:t>проведение тематических выступлений для педагогов и родителей по разъяснению индивидуально-типологических особенностей различных категорий детей с ограниченными возможностями здоровья.</w:t>
      </w:r>
    </w:p>
    <w:p w:rsidR="00EC1EC9" w:rsidRDefault="00805A2D">
      <w:pPr>
        <w:pStyle w:val="Style72"/>
        <w:widowControl/>
        <w:spacing w:line="250" w:lineRule="exact"/>
        <w:jc w:val="left"/>
        <w:rPr>
          <w:rStyle w:val="FontStyle127"/>
        </w:rPr>
      </w:pPr>
      <w:r>
        <w:rPr>
          <w:rStyle w:val="FontStyle127"/>
        </w:rPr>
        <w:t>Этапы реализации программы:</w:t>
      </w:r>
    </w:p>
    <w:p w:rsidR="00EC1EC9" w:rsidRDefault="00805A2D">
      <w:pPr>
        <w:pStyle w:val="Style72"/>
        <w:widowControl/>
        <w:spacing w:line="250" w:lineRule="exact"/>
        <w:jc w:val="left"/>
        <w:rPr>
          <w:rStyle w:val="FontStyle127"/>
        </w:rPr>
      </w:pPr>
      <w:r>
        <w:rPr>
          <w:rStyle w:val="FontStyle127"/>
        </w:rPr>
        <w:t>Сбор и анализ информации (информационно-аналитическая деятельность).</w:t>
      </w:r>
    </w:p>
    <w:p w:rsidR="00EC1EC9" w:rsidRDefault="00805A2D">
      <w:pPr>
        <w:pStyle w:val="Style72"/>
        <w:widowControl/>
        <w:spacing w:line="250" w:lineRule="exact"/>
        <w:jc w:val="left"/>
        <w:rPr>
          <w:rStyle w:val="FontStyle127"/>
        </w:rPr>
      </w:pPr>
      <w:r>
        <w:rPr>
          <w:rStyle w:val="FontStyle127"/>
        </w:rPr>
        <w:t>Планирование, организация, координация (организационно-исполнительская деятельность).</w:t>
      </w:r>
    </w:p>
    <w:p w:rsidR="00EC1EC9" w:rsidRDefault="00805A2D">
      <w:pPr>
        <w:pStyle w:val="Style72"/>
        <w:widowControl/>
        <w:spacing w:line="250" w:lineRule="exact"/>
        <w:rPr>
          <w:rStyle w:val="FontStyle127"/>
        </w:rPr>
      </w:pPr>
      <w:r>
        <w:rPr>
          <w:rStyle w:val="FontStyle127"/>
        </w:rPr>
        <w:t>Диагностика коррекционно-развивающей образовательной среды (контрольно-диагностическая</w:t>
      </w:r>
    </w:p>
    <w:p w:rsidR="00EC1EC9" w:rsidRDefault="00805A2D">
      <w:pPr>
        <w:pStyle w:val="Style72"/>
        <w:widowControl/>
        <w:spacing w:line="250" w:lineRule="exact"/>
        <w:jc w:val="left"/>
        <w:rPr>
          <w:rStyle w:val="FontStyle127"/>
        </w:rPr>
      </w:pPr>
      <w:r>
        <w:rPr>
          <w:rStyle w:val="FontStyle127"/>
        </w:rPr>
        <w:t>деятельность).</w:t>
      </w:r>
    </w:p>
    <w:p w:rsidR="00EC1EC9" w:rsidRDefault="00805A2D">
      <w:pPr>
        <w:pStyle w:val="Style72"/>
        <w:widowControl/>
        <w:spacing w:line="250" w:lineRule="exact"/>
        <w:jc w:val="left"/>
        <w:rPr>
          <w:rStyle w:val="FontStyle127"/>
        </w:rPr>
      </w:pPr>
      <w:r>
        <w:rPr>
          <w:rStyle w:val="FontStyle127"/>
        </w:rPr>
        <w:t>Регуляция и корректировка (регулятивно-корректировочная деятельность).</w:t>
      </w:r>
    </w:p>
    <w:p w:rsidR="00EC1EC9" w:rsidRDefault="00805A2D">
      <w:pPr>
        <w:pStyle w:val="Style64"/>
        <w:widowControl/>
        <w:spacing w:line="250" w:lineRule="exact"/>
        <w:ind w:firstLine="106"/>
        <w:rPr>
          <w:rStyle w:val="FontStyle127"/>
        </w:rPr>
      </w:pPr>
      <w:r>
        <w:rPr>
          <w:rStyle w:val="FontStyle127"/>
        </w:rPr>
        <w:t xml:space="preserve">Механизм реализации программы Одним из основных механизмов реализации коррекционной работы является оптимально выстроенное </w:t>
      </w:r>
      <w:r>
        <w:rPr>
          <w:rStyle w:val="FontStyle125"/>
        </w:rPr>
        <w:t xml:space="preserve">взаимодействие специалистов образовательного учреждения, </w:t>
      </w:r>
      <w:r>
        <w:rPr>
          <w:rStyle w:val="FontStyle127"/>
        </w:rPr>
        <w:t>обеспечивающее системное сопровождение детей с ограниченными возможностями здоровья специалистами различного профиля в образовательном процессе. Такое взаимодействие включает:</w:t>
      </w:r>
    </w:p>
    <w:p w:rsidR="00EC1EC9" w:rsidRDefault="00805A2D">
      <w:pPr>
        <w:pStyle w:val="Style72"/>
        <w:widowControl/>
        <w:tabs>
          <w:tab w:val="left" w:pos="389"/>
        </w:tabs>
        <w:spacing w:line="250" w:lineRule="exact"/>
        <w:rPr>
          <w:rStyle w:val="FontStyle127"/>
        </w:rPr>
      </w:pPr>
      <w:r>
        <w:rPr>
          <w:rStyle w:val="FontStyle127"/>
        </w:rPr>
        <w:t>—</w:t>
      </w:r>
      <w:r>
        <w:rPr>
          <w:rStyle w:val="FontStyle127"/>
        </w:rPr>
        <w:tab/>
        <w:t>комплексность в определении и решении проблем ребёнка, предоставлении ему квалифицированной помощи специалистов разного профиля;</w:t>
      </w:r>
    </w:p>
    <w:p w:rsidR="00EC1EC9" w:rsidRDefault="00805A2D">
      <w:pPr>
        <w:pStyle w:val="Style72"/>
        <w:widowControl/>
        <w:tabs>
          <w:tab w:val="left" w:pos="283"/>
        </w:tabs>
        <w:spacing w:line="250" w:lineRule="exact"/>
        <w:jc w:val="left"/>
        <w:rPr>
          <w:rStyle w:val="FontStyle127"/>
        </w:rPr>
      </w:pPr>
      <w:r>
        <w:rPr>
          <w:rStyle w:val="FontStyle127"/>
        </w:rPr>
        <w:t>—</w:t>
      </w:r>
      <w:r>
        <w:rPr>
          <w:rStyle w:val="FontStyle127"/>
        </w:rPr>
        <w:tab/>
        <w:t>многоаспектный анализ личностного и познавательного развития ребёнка;</w:t>
      </w:r>
    </w:p>
    <w:p w:rsidR="00EC1EC9" w:rsidRDefault="00805A2D">
      <w:pPr>
        <w:pStyle w:val="Style72"/>
        <w:widowControl/>
        <w:tabs>
          <w:tab w:val="left" w:pos="389"/>
        </w:tabs>
        <w:spacing w:line="250" w:lineRule="exact"/>
        <w:rPr>
          <w:rStyle w:val="FontStyle127"/>
        </w:rPr>
      </w:pPr>
      <w:r>
        <w:rPr>
          <w:rStyle w:val="FontStyle127"/>
        </w:rPr>
        <w:t>—</w:t>
      </w:r>
      <w:r>
        <w:rPr>
          <w:rStyle w:val="FontStyle127"/>
        </w:rPr>
        <w:tab/>
        <w:t>составление комплексных индивидуальных программ общего развития и коррекции отдельных сторон учебно-познавательной, речевой, эмоциональной-волевой и личностной сфер ребёнка.</w:t>
      </w:r>
    </w:p>
    <w:p w:rsidR="00EC1EC9" w:rsidRDefault="00805A2D">
      <w:pPr>
        <w:pStyle w:val="Style72"/>
        <w:widowControl/>
        <w:tabs>
          <w:tab w:val="left" w:pos="1762"/>
          <w:tab w:val="left" w:pos="3096"/>
          <w:tab w:val="left" w:pos="4613"/>
          <w:tab w:val="left" w:pos="6336"/>
          <w:tab w:val="left" w:pos="7757"/>
        </w:tabs>
        <w:spacing w:line="250" w:lineRule="exact"/>
        <w:rPr>
          <w:rStyle w:val="FontStyle127"/>
        </w:rPr>
      </w:pPr>
      <w:r>
        <w:rPr>
          <w:rStyle w:val="FontStyle127"/>
        </w:rPr>
        <w:t>Консолидация усилий разных специалистов в области психологии, педагогики, медицины,</w:t>
      </w:r>
      <w:r>
        <w:rPr>
          <w:rStyle w:val="FontStyle127"/>
        </w:rPr>
        <w:br/>
        <w:t>социальной</w:t>
      </w:r>
      <w:r>
        <w:rPr>
          <w:rStyle w:val="FontStyle127"/>
        </w:rPr>
        <w:tab/>
        <w:t>работы</w:t>
      </w:r>
      <w:r>
        <w:rPr>
          <w:rStyle w:val="FontStyle127"/>
        </w:rPr>
        <w:tab/>
        <w:t>позволит</w:t>
      </w:r>
      <w:r>
        <w:rPr>
          <w:rStyle w:val="FontStyle127"/>
        </w:rPr>
        <w:tab/>
        <w:t>обеспечить</w:t>
      </w:r>
      <w:r>
        <w:rPr>
          <w:rStyle w:val="FontStyle127"/>
        </w:rPr>
        <w:tab/>
        <w:t>систему</w:t>
      </w:r>
      <w:r>
        <w:rPr>
          <w:rStyle w:val="FontStyle127"/>
        </w:rPr>
        <w:tab/>
        <w:t>комплексного</w:t>
      </w:r>
    </w:p>
    <w:p w:rsidR="00EC1EC9" w:rsidRDefault="00805A2D">
      <w:pPr>
        <w:pStyle w:val="Style72"/>
        <w:widowControl/>
        <w:spacing w:line="250" w:lineRule="exact"/>
        <w:rPr>
          <w:rStyle w:val="FontStyle127"/>
        </w:rPr>
      </w:pPr>
      <w:r>
        <w:rPr>
          <w:rStyle w:val="FontStyle127"/>
        </w:rPr>
        <w:t>психолого-медикопедагогического сопровождения и эффективно решать проблемы ребёнка. Наиболее распространённые и действенные формы организованного взаимодействия специалистов на современном этапе — это консилиумы и службы сопровождения образовательного учреждения, которые предоставляют многопрофильную помощь ребёнку и его родителям (законным представителям), а также образовательному учреждению в решении вопросов, связанных с адаптацией, обучением, воспитанием, развитием, социализацией детей с ограниченными возможностями здоровья.</w:t>
      </w:r>
    </w:p>
    <w:p w:rsidR="00EC1EC9" w:rsidRDefault="00805A2D">
      <w:pPr>
        <w:pStyle w:val="Style72"/>
        <w:widowControl/>
        <w:spacing w:line="250" w:lineRule="exact"/>
        <w:rPr>
          <w:rStyle w:val="FontStyle127"/>
        </w:rPr>
      </w:pPr>
      <w:r>
        <w:rPr>
          <w:rStyle w:val="FontStyle127"/>
        </w:rPr>
        <w:t xml:space="preserve">В качестве ещё одного механизма реализации коррекционной работы следует обозначить </w:t>
      </w:r>
      <w:r>
        <w:rPr>
          <w:rStyle w:val="FontStyle125"/>
        </w:rPr>
        <w:t xml:space="preserve">социальное </w:t>
      </w:r>
      <w:r>
        <w:rPr>
          <w:rStyle w:val="FontStyle127"/>
        </w:rPr>
        <w:t>партнёрство, которое предполагает профессиональное взаимодействие образовательного учреждения с внешними ресурсами (организациями различных ведомств, общественными организациями и другими институтами общества). Социальное партнёрство включает: — сотрудничество с учреждениями образования и другими ведомствами по вопросам преемственности обучения, развития и адаптации, социализации, здоровьесбережения детей с ограниченными возможностями здоровья; — сотрудничество со средствами массовой информации, а также с негосударственными структурами, прежде всего с общественными объединениями инвалидов, организациями родителей детей с ограниченными возможностями здоровья;— сотрудничество с родительской общественностью.</w:t>
      </w:r>
    </w:p>
    <w:p w:rsidR="00EC1EC9" w:rsidRDefault="00805A2D">
      <w:pPr>
        <w:pStyle w:val="Style89"/>
        <w:widowControl/>
        <w:spacing w:before="62"/>
        <w:ind w:left="720"/>
        <w:jc w:val="both"/>
        <w:rPr>
          <w:rStyle w:val="FontStyle124"/>
        </w:rPr>
      </w:pPr>
      <w:r>
        <w:rPr>
          <w:rStyle w:val="FontStyle128"/>
        </w:rPr>
        <w:t xml:space="preserve">3.     </w:t>
      </w:r>
      <w:r>
        <w:rPr>
          <w:rStyle w:val="FontStyle124"/>
        </w:rPr>
        <w:t>организационный раздел</w:t>
      </w:r>
    </w:p>
    <w:p w:rsidR="00EC1EC9" w:rsidRDefault="00EC1EC9">
      <w:pPr>
        <w:pStyle w:val="Style59"/>
        <w:widowControl/>
        <w:spacing w:line="240" w:lineRule="exact"/>
        <w:jc w:val="left"/>
        <w:rPr>
          <w:sz w:val="20"/>
          <w:szCs w:val="20"/>
        </w:rPr>
      </w:pPr>
    </w:p>
    <w:p w:rsidR="00EC1EC9" w:rsidRDefault="00805A2D">
      <w:pPr>
        <w:pStyle w:val="Style59"/>
        <w:widowControl/>
        <w:spacing w:before="14" w:line="250" w:lineRule="exact"/>
        <w:jc w:val="left"/>
        <w:rPr>
          <w:rStyle w:val="FontStyle128"/>
        </w:rPr>
      </w:pPr>
      <w:r>
        <w:rPr>
          <w:rStyle w:val="FontStyle128"/>
        </w:rPr>
        <w:t>3.1.     Учебный план</w:t>
      </w:r>
    </w:p>
    <w:p w:rsidR="00EC1EC9" w:rsidRDefault="00805A2D">
      <w:pPr>
        <w:pStyle w:val="Style72"/>
        <w:widowControl/>
        <w:spacing w:line="250" w:lineRule="exact"/>
        <w:ind w:left="715"/>
        <w:rPr>
          <w:rStyle w:val="FontStyle127"/>
        </w:rPr>
      </w:pPr>
      <w:r>
        <w:rPr>
          <w:rStyle w:val="FontStyle127"/>
        </w:rPr>
        <w:t>Учебный план начального общего образования МБОУ «Большеатрясская начальная общеобразовательная школа» Тетюшского муниципального района Республики Татарстан на учебный год разработан на основе следующих нормативных документов:</w:t>
      </w:r>
    </w:p>
    <w:p w:rsidR="00EC1EC9" w:rsidRDefault="00805A2D">
      <w:pPr>
        <w:pStyle w:val="Style107"/>
        <w:widowControl/>
        <w:tabs>
          <w:tab w:val="left" w:pos="1594"/>
        </w:tabs>
        <w:spacing w:line="250" w:lineRule="exact"/>
        <w:ind w:left="720"/>
        <w:rPr>
          <w:rStyle w:val="FontStyle127"/>
        </w:rPr>
      </w:pPr>
      <w:r>
        <w:rPr>
          <w:rStyle w:val="FontStyle127"/>
        </w:rPr>
        <w:t>1.</w:t>
      </w:r>
      <w:r>
        <w:rPr>
          <w:rStyle w:val="FontStyle127"/>
        </w:rPr>
        <w:tab/>
        <w:t>Закона Российской Федерации № 273-ФЗ от 29.12.2012 "Об образовании в</w:t>
      </w:r>
      <w:r>
        <w:rPr>
          <w:rStyle w:val="FontStyle127"/>
        </w:rPr>
        <w:br/>
        <w:t>Российской Федерации".</w:t>
      </w:r>
    </w:p>
    <w:p w:rsidR="00EC1EC9" w:rsidRDefault="00805A2D">
      <w:pPr>
        <w:pStyle w:val="Style107"/>
        <w:widowControl/>
        <w:tabs>
          <w:tab w:val="left" w:pos="1742"/>
        </w:tabs>
        <w:spacing w:before="5" w:line="250" w:lineRule="exact"/>
        <w:ind w:left="715" w:firstLine="571"/>
        <w:rPr>
          <w:rStyle w:val="FontStyle127"/>
        </w:rPr>
      </w:pPr>
      <w:r>
        <w:rPr>
          <w:rStyle w:val="FontStyle127"/>
        </w:rPr>
        <w:lastRenderedPageBreak/>
        <w:t>2.</w:t>
      </w:r>
      <w:r>
        <w:rPr>
          <w:rStyle w:val="FontStyle127"/>
        </w:rPr>
        <w:tab/>
        <w:t>Федерального государственного образовательного стандарта начального общего</w:t>
      </w:r>
      <w:r>
        <w:rPr>
          <w:rStyle w:val="FontStyle127"/>
        </w:rPr>
        <w:br/>
        <w:t>образования (утвержден приказом Министерства образования и науки Российской Федерации 6</w:t>
      </w:r>
      <w:r>
        <w:rPr>
          <w:rStyle w:val="FontStyle127"/>
        </w:rPr>
        <w:br/>
        <w:t>октября 2009 г. №373, зарегистрирован в Минюсте России 22 декабря 2009 года,</w:t>
      </w:r>
      <w:r>
        <w:rPr>
          <w:rStyle w:val="FontStyle127"/>
        </w:rPr>
        <w:br/>
        <w:t>регистрационный номер 17785).</w:t>
      </w:r>
    </w:p>
    <w:p w:rsidR="00EC1EC9" w:rsidRDefault="00805A2D" w:rsidP="009D2A68">
      <w:pPr>
        <w:pStyle w:val="Style107"/>
        <w:widowControl/>
        <w:numPr>
          <w:ilvl w:val="0"/>
          <w:numId w:val="61"/>
        </w:numPr>
        <w:tabs>
          <w:tab w:val="left" w:pos="1517"/>
        </w:tabs>
        <w:spacing w:line="250" w:lineRule="exact"/>
        <w:ind w:left="715" w:firstLine="571"/>
        <w:rPr>
          <w:rStyle w:val="FontStyle127"/>
        </w:rPr>
      </w:pPr>
      <w:r>
        <w:rPr>
          <w:rStyle w:val="FontStyle127"/>
        </w:rPr>
        <w:t>Закона Российской Федерации «О языках народов Российской Федерации» №1807-1 от 25.10.1991 (ред. от 12.03.2014).</w:t>
      </w:r>
    </w:p>
    <w:p w:rsidR="00EC1EC9" w:rsidRDefault="00805A2D" w:rsidP="009D2A68">
      <w:pPr>
        <w:pStyle w:val="Style107"/>
        <w:widowControl/>
        <w:numPr>
          <w:ilvl w:val="0"/>
          <w:numId w:val="61"/>
        </w:numPr>
        <w:tabs>
          <w:tab w:val="left" w:pos="1517"/>
        </w:tabs>
        <w:spacing w:line="250" w:lineRule="exact"/>
        <w:ind w:left="715" w:firstLine="571"/>
        <w:rPr>
          <w:rStyle w:val="FontStyle127"/>
        </w:rPr>
      </w:pPr>
      <w:r>
        <w:rPr>
          <w:rStyle w:val="FontStyle127"/>
        </w:rPr>
        <w:t>Порядка организации и осуществления образовательной деятельности по основным образовательным программам - образовательным программам начального общего, основного общего и среднего общего образования, утверждённого приказом Министерства образования и науки Российской Федерации от 30.08.2013 № 1015</w:t>
      </w:r>
    </w:p>
    <w:p w:rsidR="00EC1EC9" w:rsidRDefault="00805A2D" w:rsidP="009D2A68">
      <w:pPr>
        <w:pStyle w:val="Style107"/>
        <w:widowControl/>
        <w:numPr>
          <w:ilvl w:val="0"/>
          <w:numId w:val="61"/>
        </w:numPr>
        <w:tabs>
          <w:tab w:val="left" w:pos="1517"/>
        </w:tabs>
        <w:spacing w:line="250" w:lineRule="exact"/>
        <w:ind w:left="715" w:firstLine="571"/>
        <w:rPr>
          <w:rStyle w:val="FontStyle127"/>
          <w:spacing w:val="20"/>
        </w:rPr>
      </w:pPr>
      <w:r>
        <w:rPr>
          <w:rStyle w:val="FontStyle127"/>
        </w:rPr>
        <w:t>Приказа Министерства образования и науки Российской Федерации от 26 ноября 2010 года №1241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года №373» (зарегистрирован в Минюсте России 4 февраля 2011 года, регистрационный номер 19707).</w:t>
      </w:r>
    </w:p>
    <w:p w:rsidR="00EC1EC9" w:rsidRDefault="00805A2D" w:rsidP="009D2A68">
      <w:pPr>
        <w:pStyle w:val="Style107"/>
        <w:widowControl/>
        <w:numPr>
          <w:ilvl w:val="0"/>
          <w:numId w:val="61"/>
        </w:numPr>
        <w:tabs>
          <w:tab w:val="left" w:pos="1517"/>
        </w:tabs>
        <w:spacing w:line="250" w:lineRule="exact"/>
        <w:ind w:left="715" w:firstLine="571"/>
        <w:rPr>
          <w:rStyle w:val="FontStyle127"/>
        </w:rPr>
      </w:pPr>
      <w:r>
        <w:rPr>
          <w:rStyle w:val="FontStyle127"/>
        </w:rPr>
        <w:t>Приказа Министерства образования и науки Российской Федерации от 22.09.2011 № 2357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№373».</w:t>
      </w:r>
    </w:p>
    <w:p w:rsidR="00EC1EC9" w:rsidRDefault="00805A2D" w:rsidP="009D2A68">
      <w:pPr>
        <w:pStyle w:val="Style107"/>
        <w:widowControl/>
        <w:numPr>
          <w:ilvl w:val="0"/>
          <w:numId w:val="61"/>
        </w:numPr>
        <w:tabs>
          <w:tab w:val="left" w:pos="1517"/>
        </w:tabs>
        <w:spacing w:line="250" w:lineRule="exact"/>
        <w:ind w:left="715" w:firstLine="571"/>
        <w:rPr>
          <w:rStyle w:val="FontStyle127"/>
        </w:rPr>
      </w:pPr>
      <w:r>
        <w:rPr>
          <w:rStyle w:val="FontStyle127"/>
        </w:rPr>
        <w:t>Письма Министерства образования и науки Российской Федерации от 08.10.2010г. № ИК-1494/19 «О введении третьего часа физической культуры».</w:t>
      </w:r>
    </w:p>
    <w:p w:rsidR="00EC1EC9" w:rsidRDefault="00805A2D" w:rsidP="009D2A68">
      <w:pPr>
        <w:pStyle w:val="Style107"/>
        <w:widowControl/>
        <w:numPr>
          <w:ilvl w:val="0"/>
          <w:numId w:val="61"/>
        </w:numPr>
        <w:tabs>
          <w:tab w:val="left" w:pos="1517"/>
        </w:tabs>
        <w:spacing w:line="250" w:lineRule="exact"/>
        <w:ind w:left="715" w:firstLine="571"/>
        <w:rPr>
          <w:rStyle w:val="FontStyle127"/>
        </w:rPr>
      </w:pPr>
      <w:r>
        <w:rPr>
          <w:rStyle w:val="FontStyle127"/>
        </w:rPr>
        <w:t>Письма Министерства образования и науки Российской Федерации от 04.04.2012г. №03-249 «О введении курса ОРКСЭ с 1 сентября 2012 учебного года»</w:t>
      </w:r>
    </w:p>
    <w:p w:rsidR="00EC1EC9" w:rsidRDefault="00805A2D" w:rsidP="009D2A68">
      <w:pPr>
        <w:pStyle w:val="Style107"/>
        <w:widowControl/>
        <w:numPr>
          <w:ilvl w:val="0"/>
          <w:numId w:val="61"/>
        </w:numPr>
        <w:tabs>
          <w:tab w:val="left" w:pos="1517"/>
        </w:tabs>
        <w:spacing w:line="250" w:lineRule="exact"/>
        <w:ind w:left="715" w:firstLine="571"/>
        <w:rPr>
          <w:rStyle w:val="FontStyle127"/>
        </w:rPr>
      </w:pPr>
      <w:r>
        <w:rPr>
          <w:rStyle w:val="FontStyle127"/>
        </w:rPr>
        <w:t>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EC1EC9" w:rsidRDefault="00805A2D">
      <w:pPr>
        <w:pStyle w:val="Style107"/>
        <w:widowControl/>
        <w:tabs>
          <w:tab w:val="left" w:pos="1781"/>
        </w:tabs>
        <w:spacing w:line="250" w:lineRule="exact"/>
        <w:ind w:left="715" w:firstLine="595"/>
        <w:rPr>
          <w:rStyle w:val="FontStyle127"/>
        </w:rPr>
      </w:pPr>
      <w:r>
        <w:rPr>
          <w:rStyle w:val="FontStyle127"/>
        </w:rPr>
        <w:t>10.</w:t>
      </w:r>
      <w:r>
        <w:rPr>
          <w:rStyle w:val="FontStyle127"/>
        </w:rPr>
        <w:tab/>
        <w:t>СанПиН 2.4.2.2821-10 «Санитарно-эпидемиологические требования к условиям и</w:t>
      </w:r>
      <w:r>
        <w:rPr>
          <w:rStyle w:val="FontStyle127"/>
        </w:rPr>
        <w:br/>
        <w:t>организации обучения в общеобразовательных учреждениях» (утверждены постановлением</w:t>
      </w:r>
      <w:r>
        <w:rPr>
          <w:rStyle w:val="FontStyle127"/>
        </w:rPr>
        <w:br/>
        <w:t>Главного государственного санитарного врача Российской Федерации от 29 декабря 2010 года</w:t>
      </w:r>
      <w:r>
        <w:rPr>
          <w:rStyle w:val="FontStyle127"/>
        </w:rPr>
        <w:br/>
        <w:t>№18911. Постановления Главного государственного санитарного врача РФ от 04.07.2014 №41</w:t>
      </w:r>
      <w:r>
        <w:rPr>
          <w:rStyle w:val="FontStyle127"/>
        </w:rPr>
        <w:br/>
        <w:t>«Об утверждении СанПиН 2.4.4.3172-14 «Санитарно-эпидемиологические требования к</w:t>
      </w:r>
      <w:r>
        <w:rPr>
          <w:rStyle w:val="FontStyle127"/>
        </w:rPr>
        <w:br/>
        <w:t>устройству, содержанию и организации режима работы образовательных организаций</w:t>
      </w:r>
      <w:r>
        <w:rPr>
          <w:rStyle w:val="FontStyle127"/>
        </w:rPr>
        <w:br/>
        <w:t>дополнительного образования детей»</w:t>
      </w:r>
    </w:p>
    <w:p w:rsidR="00EC1EC9" w:rsidRDefault="00805A2D" w:rsidP="009D2A68">
      <w:pPr>
        <w:pStyle w:val="Style107"/>
        <w:widowControl/>
        <w:numPr>
          <w:ilvl w:val="0"/>
          <w:numId w:val="62"/>
        </w:numPr>
        <w:tabs>
          <w:tab w:val="left" w:pos="1618"/>
        </w:tabs>
        <w:spacing w:line="250" w:lineRule="exact"/>
        <w:ind w:left="715" w:firstLine="595"/>
        <w:rPr>
          <w:rStyle w:val="FontStyle127"/>
        </w:rPr>
      </w:pPr>
      <w:r>
        <w:rPr>
          <w:rStyle w:val="FontStyle127"/>
        </w:rPr>
        <w:t>Примерной основной образовательной программы начального общего образования (одобрена решением федерального учебно-методического объединения по общему образованию, протокол от 08.04.2015 № 1/15)</w:t>
      </w:r>
    </w:p>
    <w:p w:rsidR="00EC1EC9" w:rsidRDefault="00805A2D" w:rsidP="009D2A68">
      <w:pPr>
        <w:pStyle w:val="Style107"/>
        <w:widowControl/>
        <w:numPr>
          <w:ilvl w:val="0"/>
          <w:numId w:val="62"/>
        </w:numPr>
        <w:tabs>
          <w:tab w:val="left" w:pos="1618"/>
        </w:tabs>
        <w:spacing w:line="250" w:lineRule="exact"/>
        <w:ind w:left="1310" w:firstLine="0"/>
        <w:jc w:val="left"/>
        <w:rPr>
          <w:rStyle w:val="FontStyle127"/>
        </w:rPr>
      </w:pPr>
      <w:r>
        <w:rPr>
          <w:rStyle w:val="FontStyle127"/>
        </w:rPr>
        <w:t>Закона Республики Татарстан от 22.07.2013 №68-ЗРТ «Об образовании»</w:t>
      </w:r>
    </w:p>
    <w:p w:rsidR="00EC1EC9" w:rsidRDefault="00805A2D" w:rsidP="009D2A68">
      <w:pPr>
        <w:pStyle w:val="Style107"/>
        <w:widowControl/>
        <w:numPr>
          <w:ilvl w:val="0"/>
          <w:numId w:val="62"/>
        </w:numPr>
        <w:tabs>
          <w:tab w:val="left" w:pos="1618"/>
        </w:tabs>
        <w:spacing w:line="250" w:lineRule="exact"/>
        <w:ind w:left="715" w:firstLine="595"/>
        <w:rPr>
          <w:rStyle w:val="FontStyle127"/>
        </w:rPr>
      </w:pPr>
      <w:r>
        <w:rPr>
          <w:rStyle w:val="FontStyle127"/>
        </w:rPr>
        <w:t>Закона Республики Татарстан «О государственных языках Республики Татарстан и других языках в Республике Татарстан» №1560-Х11 от 08.07.1992г. (в действующей редакции)</w:t>
      </w:r>
    </w:p>
    <w:p w:rsidR="00EC1EC9" w:rsidRDefault="00805A2D">
      <w:pPr>
        <w:pStyle w:val="Style107"/>
        <w:widowControl/>
        <w:tabs>
          <w:tab w:val="left" w:pos="1853"/>
        </w:tabs>
        <w:spacing w:line="250" w:lineRule="exact"/>
        <w:ind w:left="725" w:firstLine="586"/>
        <w:rPr>
          <w:rStyle w:val="FontStyle127"/>
        </w:rPr>
      </w:pPr>
      <w:r>
        <w:rPr>
          <w:rStyle w:val="FontStyle127"/>
        </w:rPr>
        <w:t>15.</w:t>
      </w:r>
      <w:r>
        <w:rPr>
          <w:rStyle w:val="FontStyle127"/>
        </w:rPr>
        <w:tab/>
        <w:t>Образовательной программы начального общего о</w:t>
      </w:r>
      <w:r w:rsidR="00665D64">
        <w:rPr>
          <w:rStyle w:val="FontStyle127"/>
        </w:rPr>
        <w:t>бразования МБОУ</w:t>
      </w:r>
      <w:r w:rsidR="00665D64">
        <w:rPr>
          <w:rStyle w:val="FontStyle127"/>
        </w:rPr>
        <w:br/>
        <w:t>«</w:t>
      </w:r>
      <w:r w:rsidR="00665D64">
        <w:rPr>
          <w:rStyle w:val="FontStyle127"/>
          <w:lang w:val="tt-RU"/>
        </w:rPr>
        <w:t>Сюндюковская</w:t>
      </w:r>
      <w:r>
        <w:rPr>
          <w:rStyle w:val="FontStyle127"/>
        </w:rPr>
        <w:t xml:space="preserve"> начальная общеобразовательная школа».</w:t>
      </w:r>
    </w:p>
    <w:p w:rsidR="00EC1EC9" w:rsidRDefault="008F7CEF" w:rsidP="009D2A68">
      <w:pPr>
        <w:pStyle w:val="Style107"/>
        <w:widowControl/>
        <w:numPr>
          <w:ilvl w:val="0"/>
          <w:numId w:val="63"/>
        </w:numPr>
        <w:tabs>
          <w:tab w:val="left" w:pos="1670"/>
        </w:tabs>
        <w:spacing w:line="250" w:lineRule="exact"/>
        <w:ind w:left="1368" w:firstLine="0"/>
        <w:jc w:val="left"/>
        <w:rPr>
          <w:rStyle w:val="FontStyle127"/>
        </w:rPr>
      </w:pPr>
      <w:r>
        <w:rPr>
          <w:rStyle w:val="FontStyle127"/>
        </w:rPr>
        <w:t>Устава МБОУ «</w:t>
      </w:r>
      <w:r>
        <w:rPr>
          <w:rStyle w:val="FontStyle127"/>
          <w:lang w:val="tt-RU"/>
        </w:rPr>
        <w:t>Сюндков</w:t>
      </w:r>
      <w:r w:rsidR="00805A2D">
        <w:rPr>
          <w:rStyle w:val="FontStyle127"/>
        </w:rPr>
        <w:t>ская начальная общеобразовательная школа</w:t>
      </w:r>
    </w:p>
    <w:p w:rsidR="00EC1EC9" w:rsidRDefault="00805A2D" w:rsidP="009D2A68">
      <w:pPr>
        <w:pStyle w:val="Style107"/>
        <w:widowControl/>
        <w:numPr>
          <w:ilvl w:val="0"/>
          <w:numId w:val="63"/>
        </w:numPr>
        <w:tabs>
          <w:tab w:val="left" w:pos="1670"/>
        </w:tabs>
        <w:spacing w:line="250" w:lineRule="exact"/>
        <w:ind w:left="1368" w:firstLine="0"/>
        <w:jc w:val="left"/>
        <w:rPr>
          <w:rStyle w:val="FontStyle127"/>
        </w:rPr>
      </w:pPr>
      <w:r>
        <w:rPr>
          <w:rStyle w:val="FontStyle127"/>
        </w:rPr>
        <w:t>Программы развития школы.</w:t>
      </w:r>
    </w:p>
    <w:p w:rsidR="00EC1EC9" w:rsidRDefault="008F7CEF">
      <w:pPr>
        <w:pStyle w:val="Style58"/>
        <w:widowControl/>
        <w:spacing w:line="250" w:lineRule="exact"/>
        <w:ind w:left="720" w:firstLine="566"/>
        <w:rPr>
          <w:rStyle w:val="FontStyle127"/>
        </w:rPr>
      </w:pPr>
      <w:r>
        <w:rPr>
          <w:rStyle w:val="FontStyle127"/>
        </w:rPr>
        <w:t>МБОУ «</w:t>
      </w:r>
      <w:r>
        <w:rPr>
          <w:rStyle w:val="FontStyle127"/>
          <w:lang w:val="tt-RU"/>
        </w:rPr>
        <w:t>Сюндюков</w:t>
      </w:r>
      <w:r w:rsidR="00805A2D">
        <w:rPr>
          <w:rStyle w:val="FontStyle127"/>
        </w:rPr>
        <w:t>ская начальная общеобразовательная школа» реализует общеобразовательную программу начального общего образования. Содержание образовательной программы соответствует действующим государственным образовательным стандартам.</w:t>
      </w:r>
    </w:p>
    <w:p w:rsidR="00EC1EC9" w:rsidRDefault="008F7CEF">
      <w:pPr>
        <w:pStyle w:val="Style58"/>
        <w:widowControl/>
        <w:spacing w:before="48" w:line="250" w:lineRule="exact"/>
        <w:ind w:firstLine="562"/>
        <w:rPr>
          <w:rStyle w:val="FontStyle127"/>
        </w:rPr>
      </w:pPr>
      <w:r>
        <w:rPr>
          <w:rStyle w:val="FontStyle127"/>
        </w:rPr>
        <w:t>Учебный план МБОУ «</w:t>
      </w:r>
      <w:r>
        <w:rPr>
          <w:rStyle w:val="FontStyle127"/>
          <w:lang w:val="tt-RU"/>
        </w:rPr>
        <w:t>Сюнюков</w:t>
      </w:r>
      <w:r w:rsidR="00805A2D">
        <w:rPr>
          <w:rStyle w:val="FontStyle127"/>
        </w:rPr>
        <w:t>ская начальная общеобразовательная школа». обеспечивает преемственность образовательных программ.</w:t>
      </w:r>
    </w:p>
    <w:p w:rsidR="00EC1EC9" w:rsidRDefault="00805A2D">
      <w:pPr>
        <w:pStyle w:val="Style58"/>
        <w:widowControl/>
        <w:spacing w:before="5" w:line="250" w:lineRule="exact"/>
        <w:ind w:firstLine="590"/>
        <w:rPr>
          <w:rStyle w:val="FontStyle128"/>
        </w:rPr>
      </w:pPr>
      <w:r>
        <w:rPr>
          <w:rStyle w:val="FontStyle127"/>
        </w:rPr>
        <w:t xml:space="preserve">1 уровень - начальное общее образование обеспечивает развитие обучающихся, овладение ими чтением, письмом, счетом, основными умениями и навыками учебной деятельности, элементами теоретического мышления, простейшими навыками самоконтроля учебных действий, культурой поведения и речи, основами личной гигиены и здорового образа жизни. Начальное образование является базой для получения основного общего образования. В дополнение к обязательным предметам вводятся предметы по выбору самих обучающихся, направленные на реализацию интересов, способностей и возможностей личности. </w:t>
      </w:r>
      <w:r>
        <w:rPr>
          <w:rStyle w:val="FontStyle128"/>
        </w:rPr>
        <w:t>Начальное общее образование.</w:t>
      </w:r>
    </w:p>
    <w:p w:rsidR="00EC1EC9" w:rsidRDefault="00805A2D">
      <w:pPr>
        <w:pStyle w:val="Style72"/>
        <w:widowControl/>
        <w:spacing w:line="250" w:lineRule="exact"/>
        <w:jc w:val="left"/>
        <w:rPr>
          <w:rStyle w:val="FontStyle127"/>
        </w:rPr>
      </w:pPr>
      <w:r>
        <w:rPr>
          <w:rStyle w:val="FontStyle127"/>
        </w:rPr>
        <w:t>В начальной школе обучение ведется по УМК «Перспектива».</w:t>
      </w:r>
    </w:p>
    <w:p w:rsidR="00EC1EC9" w:rsidRDefault="00805A2D">
      <w:pPr>
        <w:pStyle w:val="Style71"/>
        <w:widowControl/>
        <w:spacing w:line="250" w:lineRule="exact"/>
        <w:ind w:firstLine="706"/>
        <w:rPr>
          <w:rStyle w:val="FontStyle127"/>
        </w:rPr>
      </w:pPr>
      <w:r>
        <w:rPr>
          <w:rStyle w:val="FontStyle127"/>
        </w:rPr>
        <w:t xml:space="preserve">Базисный учебный план начального звена (1 -4 классы) составлен в соответствии с ФГОС НОО. Продолжительность учебного года: 1 класс - 33 учебные недели, 2-4 классы -34 учебных недель. </w:t>
      </w:r>
      <w:r>
        <w:rPr>
          <w:rStyle w:val="FontStyle127"/>
        </w:rPr>
        <w:lastRenderedPageBreak/>
        <w:t>Продолжительность уроков в 1- м классе в 1 полугодии - 35 минут, во 2 полугодии - 45 минут. Обучение ведётся на татарском языке. Обучение в 1 классе в соответствии с СанПиН 2.4.2.2821-10 организовано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 Образовательная недельная нагрузка распределяется равномерно в течение учебной недели, при этом объем максимальной допустимой нагрузки в течение дня не превышает для обучающихся 1 классов 4 уроков и 1 день в неделю не более 5 уроков, за счет урока физической культуры. Обучение проводится без балльного оценивания знаний обучающихся и домашних заданий</w:t>
      </w:r>
    </w:p>
    <w:p w:rsidR="00EC1EC9" w:rsidRDefault="00805A2D">
      <w:pPr>
        <w:pStyle w:val="Style71"/>
        <w:widowControl/>
        <w:spacing w:line="250" w:lineRule="exact"/>
        <w:ind w:firstLine="706"/>
        <w:rPr>
          <w:rStyle w:val="FontStyle127"/>
        </w:rPr>
      </w:pPr>
      <w:r>
        <w:rPr>
          <w:rStyle w:val="FontStyle127"/>
        </w:rPr>
        <w:t>На данном этапе развития общества приоритетным является формирование общеучебных умений и навыков, уровень освоения которых в значительной мере определяет успешность школьника на всех ступенях образования. Общеучебные умения и навыки являются в начальной школе основой для формирования такой универсальной способности человека, как умение учиться, которая и закладывается на этом этапе образования вместе с потребностью и желанием учиться.</w:t>
      </w:r>
    </w:p>
    <w:p w:rsidR="00EC1EC9" w:rsidRDefault="00805A2D">
      <w:pPr>
        <w:pStyle w:val="Style71"/>
        <w:widowControl/>
        <w:spacing w:line="250" w:lineRule="exact"/>
        <w:ind w:firstLine="710"/>
        <w:rPr>
          <w:rStyle w:val="FontStyle127"/>
        </w:rPr>
      </w:pPr>
      <w:r>
        <w:rPr>
          <w:rStyle w:val="FontStyle127"/>
        </w:rPr>
        <w:t>При распределении часов для 1 класса на основании письма МО и Н РТ «Об изучении татарского языка и литературы в общеобразовательных учреждениях» № 9777 от 13.08.2012 количество часов на изучение предметов «Татарский язык», «Литературное чтение на татарском языке» («Эдэби уку») изменено с сохранением в пределах общего количества часов, выделенных на изучение данных предметов.</w:t>
      </w:r>
    </w:p>
    <w:p w:rsidR="00EC1EC9" w:rsidRDefault="00805A2D">
      <w:pPr>
        <w:pStyle w:val="Style72"/>
        <w:widowControl/>
        <w:spacing w:line="250" w:lineRule="exact"/>
        <w:rPr>
          <w:rStyle w:val="FontStyle127"/>
        </w:rPr>
      </w:pPr>
      <w:r>
        <w:rPr>
          <w:rStyle w:val="FontStyle127"/>
        </w:rPr>
        <w:t>Учебный предмет «Английский язык» изучается со II по IV класс по 2 часа в неделю. В 1 классе ведется предмет «Английский язык» в рамках внеурочной деятельности ФГОС начального общего образования.</w:t>
      </w:r>
    </w:p>
    <w:p w:rsidR="00EC1EC9" w:rsidRDefault="00805A2D">
      <w:pPr>
        <w:pStyle w:val="Style91"/>
        <w:widowControl/>
        <w:spacing w:line="250" w:lineRule="exact"/>
        <w:rPr>
          <w:rStyle w:val="FontStyle127"/>
        </w:rPr>
      </w:pPr>
      <w:r>
        <w:rPr>
          <w:rStyle w:val="FontStyle127"/>
        </w:rPr>
        <w:t>Учебный предмет «Окружающий мир» изучается с I по IV класс по 2 часа в неделю. Учебный предмет является интегрированным. Элементы основ безопасности жизнедеятельности, а также разделы социально- гуманитарной направленности преподаются в качестве модулей, включенных в содержание предмета «Окружающий мир».</w:t>
      </w:r>
    </w:p>
    <w:p w:rsidR="00EC1EC9" w:rsidRDefault="00805A2D">
      <w:pPr>
        <w:pStyle w:val="Style58"/>
        <w:widowControl/>
        <w:spacing w:line="250" w:lineRule="exact"/>
        <w:ind w:firstLine="610"/>
        <w:rPr>
          <w:rStyle w:val="FontStyle127"/>
        </w:rPr>
      </w:pPr>
      <w:r>
        <w:rPr>
          <w:rStyle w:val="FontStyle127"/>
        </w:rPr>
        <w:t>Учебный предмет «Основы религиозных культур и светской этики», утвержденный распоряжением Правительства Российской Федерации от 28 января 2012 г. № 84-р, изучается в IV классе в объеме 1 часа в неделю</w:t>
      </w:r>
    </w:p>
    <w:p w:rsidR="00EC1EC9" w:rsidRDefault="00805A2D">
      <w:pPr>
        <w:pStyle w:val="Style58"/>
        <w:widowControl/>
        <w:spacing w:line="250" w:lineRule="exact"/>
        <w:ind w:firstLine="547"/>
        <w:rPr>
          <w:rStyle w:val="FontStyle127"/>
        </w:rPr>
      </w:pPr>
      <w:r>
        <w:rPr>
          <w:rStyle w:val="FontStyle127"/>
        </w:rPr>
        <w:t>Предмет «Информатика и информационно-коммуникационные технологии (ИКТ)», направленный на обеспечение всеобщей компьютерной грамотности, изучается в 1 - 4 классах в качестве учебного модуля в рамках учебного предмета «Математика» (согласно ФГОС НОО).</w:t>
      </w:r>
    </w:p>
    <w:p w:rsidR="00EC1EC9" w:rsidRDefault="00805A2D">
      <w:pPr>
        <w:pStyle w:val="Style58"/>
        <w:widowControl/>
        <w:spacing w:line="250" w:lineRule="exact"/>
        <w:ind w:firstLine="552"/>
        <w:rPr>
          <w:rStyle w:val="FontStyle127"/>
        </w:rPr>
      </w:pPr>
      <w:r>
        <w:rPr>
          <w:rStyle w:val="FontStyle127"/>
        </w:rPr>
        <w:t>Учебный предмет «Искусство» на ступени начального общего образования представлен двумя образовательными компонентами «Изобразительное искусство (ИЗО)» и «Музыкальное искусство (Музыка)».</w:t>
      </w:r>
    </w:p>
    <w:p w:rsidR="00EC1EC9" w:rsidRDefault="00805A2D">
      <w:pPr>
        <w:pStyle w:val="Style66"/>
        <w:widowControl/>
        <w:ind w:firstLine="437"/>
        <w:rPr>
          <w:rStyle w:val="FontStyle127"/>
        </w:rPr>
      </w:pPr>
      <w:r>
        <w:rPr>
          <w:rStyle w:val="FontStyle127"/>
        </w:rPr>
        <w:t>Учебный предмет «Физическая культура» преподается в классах в объеме 3 часа в неделю. Третий час рекомендуется использовать на увеличение двигательной активности, развитие физических качеств обучающихся и внедрение современных систем физического воспитания.</w:t>
      </w:r>
    </w:p>
    <w:p w:rsidR="00EC1EC9" w:rsidRDefault="00626D89">
      <w:pPr>
        <w:pStyle w:val="Style72"/>
        <w:widowControl/>
        <w:spacing w:before="48"/>
        <w:rPr>
          <w:rStyle w:val="FontStyle127"/>
        </w:rPr>
      </w:pPr>
      <w:r>
        <w:rPr>
          <w:noProof/>
        </w:rPr>
        <w:lastRenderedPageBreak/>
        <mc:AlternateContent>
          <mc:Choice Requires="wpg">
            <w:drawing>
              <wp:anchor distT="0" distB="0" distL="24130" distR="24130" simplePos="0" relativeHeight="251659264" behindDoc="0" locked="0" layoutInCell="1" allowOverlap="1">
                <wp:simplePos x="0" y="0"/>
                <wp:positionH relativeFrom="margin">
                  <wp:posOffset>-82550</wp:posOffset>
                </wp:positionH>
                <wp:positionV relativeFrom="paragraph">
                  <wp:posOffset>466090</wp:posOffset>
                </wp:positionV>
                <wp:extent cx="5928360" cy="8244840"/>
                <wp:effectExtent l="0" t="0" r="0" b="3810"/>
                <wp:wrapSquare wrapText="largest"/>
                <wp:docPr id="1"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28360" cy="8244840"/>
                          <a:chOff x="1286" y="2146"/>
                          <a:chExt cx="9336" cy="12984"/>
                        </a:xfrm>
                      </wpg:grpSpPr>
                      <wps:wsp>
                        <wps:cNvPr id="2" name="Text Box 6"/>
                        <wps:cNvSpPr txBox="1">
                          <a:spLocks/>
                        </wps:cNvSpPr>
                        <wps:spPr bwMode="auto">
                          <a:xfrm>
                            <a:off x="1286" y="3048"/>
                            <a:ext cx="9336" cy="12082"/>
                          </a:xfrm>
                          <a:prstGeom prst="rect">
                            <a:avLst/>
                          </a:prstGeom>
                          <a:noFill/>
                          <a:ln w="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tbl>
                              <w:tblPr>
                                <w:tblW w:w="0" w:type="auto"/>
                                <w:tblInd w:w="40" w:type="dxa"/>
                                <w:tblLayout w:type="fixed"/>
                                <w:tblCellMar>
                                  <w:left w:w="40" w:type="dxa"/>
                                  <w:right w:w="40" w:type="dxa"/>
                                </w:tblCellMar>
                                <w:tblLook w:val="0000" w:firstRow="0" w:lastRow="0" w:firstColumn="0" w:lastColumn="0" w:noHBand="0" w:noVBand="0"/>
                              </w:tblPr>
                              <w:tblGrid>
                                <w:gridCol w:w="2170"/>
                                <w:gridCol w:w="2261"/>
                                <w:gridCol w:w="941"/>
                                <w:gridCol w:w="941"/>
                                <w:gridCol w:w="1037"/>
                                <w:gridCol w:w="893"/>
                                <w:gridCol w:w="1094"/>
                              </w:tblGrid>
                              <w:tr w:rsidR="007079F4" w:rsidRPr="00805A2D">
                                <w:tc>
                                  <w:tcPr>
                                    <w:tcW w:w="2170" w:type="dxa"/>
                                    <w:tcBorders>
                                      <w:top w:val="single" w:sz="6" w:space="0" w:color="auto"/>
                                      <w:left w:val="single" w:sz="6" w:space="0" w:color="auto"/>
                                      <w:bottom w:val="nil"/>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Предметные области</w:t>
                                    </w:r>
                                  </w:p>
                                </w:tc>
                                <w:tc>
                                  <w:tcPr>
                                    <w:tcW w:w="2261" w:type="dxa"/>
                                    <w:tcBorders>
                                      <w:top w:val="single" w:sz="6" w:space="0" w:color="auto"/>
                                      <w:left w:val="single" w:sz="6" w:space="0" w:color="auto"/>
                                      <w:bottom w:val="nil"/>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Учебные предметы</w:t>
                                    </w:r>
                                  </w:p>
                                </w:tc>
                                <w:tc>
                                  <w:tcPr>
                                    <w:tcW w:w="4906" w:type="dxa"/>
                                    <w:gridSpan w:val="5"/>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ind w:left="850"/>
                                      <w:rPr>
                                        <w:rStyle w:val="FontStyle127"/>
                                      </w:rPr>
                                    </w:pPr>
                                    <w:r w:rsidRPr="00805A2D">
                                      <w:rPr>
                                        <w:rStyle w:val="FontStyle127"/>
                                      </w:rPr>
                                      <w:t>Количество часов в неделю/год</w:t>
                                    </w:r>
                                  </w:p>
                                </w:tc>
                              </w:tr>
                              <w:tr w:rsidR="007079F4" w:rsidRPr="00805A2D">
                                <w:tc>
                                  <w:tcPr>
                                    <w:tcW w:w="2170" w:type="dxa"/>
                                    <w:tcBorders>
                                      <w:top w:val="nil"/>
                                      <w:left w:val="single" w:sz="6" w:space="0" w:color="auto"/>
                                      <w:bottom w:val="single" w:sz="6" w:space="0" w:color="auto"/>
                                      <w:right w:val="single" w:sz="6" w:space="0" w:color="auto"/>
                                    </w:tcBorders>
                                  </w:tcPr>
                                  <w:p w:rsidR="007079F4" w:rsidRPr="00805A2D" w:rsidRDefault="007079F4">
                                    <w:pPr>
                                      <w:pStyle w:val="Style108"/>
                                      <w:widowControl/>
                                    </w:pPr>
                                  </w:p>
                                </w:tc>
                                <w:tc>
                                  <w:tcPr>
                                    <w:tcW w:w="2261" w:type="dxa"/>
                                    <w:tcBorders>
                                      <w:top w:val="nil"/>
                                      <w:left w:val="single" w:sz="6" w:space="0" w:color="auto"/>
                                      <w:bottom w:val="single" w:sz="6" w:space="0" w:color="auto"/>
                                      <w:right w:val="single" w:sz="6" w:space="0" w:color="auto"/>
                                    </w:tcBorders>
                                  </w:tcPr>
                                  <w:p w:rsidR="007079F4" w:rsidRPr="00805A2D" w:rsidRDefault="007079F4">
                                    <w:pPr>
                                      <w:pStyle w:val="Style108"/>
                                      <w:widowControl/>
                                    </w:pP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 класс</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2 класс</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3класс</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4класс</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Всего</w:t>
                                    </w:r>
                                  </w:p>
                                </w:tc>
                              </w:tr>
                              <w:tr w:rsidR="007079F4" w:rsidRPr="00805A2D">
                                <w:tc>
                                  <w:tcPr>
                                    <w:tcW w:w="2170" w:type="dxa"/>
                                    <w:tcBorders>
                                      <w:top w:val="single" w:sz="6" w:space="0" w:color="auto"/>
                                      <w:left w:val="single" w:sz="6" w:space="0" w:color="auto"/>
                                      <w:bottom w:val="nil"/>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Филология</w:t>
                                    </w:r>
                                  </w:p>
                                </w:tc>
                                <w:tc>
                                  <w:tcPr>
                                    <w:tcW w:w="226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Русский язык</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99/3</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136/4</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102/3</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102/3</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439/13</w:t>
                                    </w:r>
                                  </w:p>
                                </w:tc>
                              </w:tr>
                              <w:tr w:rsidR="007079F4" w:rsidRPr="00805A2D">
                                <w:tc>
                                  <w:tcPr>
                                    <w:tcW w:w="2170" w:type="dxa"/>
                                    <w:tcBorders>
                                      <w:top w:val="nil"/>
                                      <w:left w:val="single" w:sz="6" w:space="0" w:color="auto"/>
                                      <w:bottom w:val="nil"/>
                                      <w:right w:val="single" w:sz="6" w:space="0" w:color="auto"/>
                                    </w:tcBorders>
                                  </w:tcPr>
                                  <w:p w:rsidR="007079F4" w:rsidRPr="00805A2D" w:rsidRDefault="007079F4">
                                    <w:pPr>
                                      <w:pStyle w:val="Style108"/>
                                      <w:widowControl/>
                                    </w:pPr>
                                  </w:p>
                                </w:tc>
                                <w:tc>
                                  <w:tcPr>
                                    <w:tcW w:w="226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Литературное чтение</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66/2</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68/2</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68/2</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68/2</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270/8</w:t>
                                    </w:r>
                                  </w:p>
                                </w:tc>
                              </w:tr>
                              <w:tr w:rsidR="007079F4" w:rsidRPr="00805A2D">
                                <w:tc>
                                  <w:tcPr>
                                    <w:tcW w:w="2170" w:type="dxa"/>
                                    <w:tcBorders>
                                      <w:top w:val="nil"/>
                                      <w:left w:val="single" w:sz="6" w:space="0" w:color="auto"/>
                                      <w:bottom w:val="nil"/>
                                      <w:right w:val="single" w:sz="6" w:space="0" w:color="auto"/>
                                    </w:tcBorders>
                                  </w:tcPr>
                                  <w:p w:rsidR="007079F4" w:rsidRPr="00805A2D" w:rsidRDefault="007079F4">
                                    <w:pPr>
                                      <w:pStyle w:val="Style108"/>
                                      <w:widowControl/>
                                    </w:pPr>
                                  </w:p>
                                </w:tc>
                                <w:tc>
                                  <w:tcPr>
                                    <w:tcW w:w="226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Татарский язык</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99/3</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102/3</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136/4</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102/3</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439/13</w:t>
                                    </w:r>
                                  </w:p>
                                </w:tc>
                              </w:tr>
                              <w:tr w:rsidR="007079F4" w:rsidRPr="00805A2D">
                                <w:tc>
                                  <w:tcPr>
                                    <w:tcW w:w="2170" w:type="dxa"/>
                                    <w:tcBorders>
                                      <w:top w:val="nil"/>
                                      <w:left w:val="single" w:sz="6" w:space="0" w:color="auto"/>
                                      <w:bottom w:val="nil"/>
                                      <w:right w:val="single" w:sz="6" w:space="0" w:color="auto"/>
                                    </w:tcBorders>
                                  </w:tcPr>
                                  <w:p w:rsidR="007079F4" w:rsidRPr="00805A2D" w:rsidRDefault="007079F4">
                                    <w:pPr>
                                      <w:pStyle w:val="Style108"/>
                                      <w:widowControl/>
                                    </w:pPr>
                                  </w:p>
                                </w:tc>
                                <w:tc>
                                  <w:tcPr>
                                    <w:tcW w:w="226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rPr>
                                        <w:rStyle w:val="FontStyle127"/>
                                      </w:rPr>
                                    </w:pPr>
                                    <w:r w:rsidRPr="00805A2D">
                                      <w:rPr>
                                        <w:rStyle w:val="FontStyle127"/>
                                      </w:rPr>
                                      <w:t>Литературное чтение (тат.)</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33/1</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68/2</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68/2</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102/3</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271/8</w:t>
                                    </w:r>
                                  </w:p>
                                </w:tc>
                              </w:tr>
                              <w:tr w:rsidR="007079F4" w:rsidRPr="00805A2D">
                                <w:tc>
                                  <w:tcPr>
                                    <w:tcW w:w="2170" w:type="dxa"/>
                                    <w:tcBorders>
                                      <w:top w:val="nil"/>
                                      <w:left w:val="single" w:sz="6" w:space="0" w:color="auto"/>
                                      <w:bottom w:val="single" w:sz="6" w:space="0" w:color="auto"/>
                                      <w:right w:val="single" w:sz="6" w:space="0" w:color="auto"/>
                                    </w:tcBorders>
                                  </w:tcPr>
                                  <w:p w:rsidR="007079F4" w:rsidRPr="00805A2D" w:rsidRDefault="007079F4">
                                    <w:pPr>
                                      <w:pStyle w:val="Style108"/>
                                      <w:widowControl/>
                                    </w:pPr>
                                  </w:p>
                                </w:tc>
                                <w:tc>
                                  <w:tcPr>
                                    <w:tcW w:w="226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Иностранный язык</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68/2</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68/2</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68/2</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204/6</w:t>
                                    </w:r>
                                  </w:p>
                                </w:tc>
                              </w:tr>
                              <w:tr w:rsidR="007079F4" w:rsidRPr="00805A2D">
                                <w:tc>
                                  <w:tcPr>
                                    <w:tcW w:w="2170"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Математика</w:t>
                                    </w:r>
                                  </w:p>
                                </w:tc>
                                <w:tc>
                                  <w:tcPr>
                                    <w:tcW w:w="226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Математика</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132/4</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136/4</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136/4</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136/4</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540/16</w:t>
                                    </w:r>
                                  </w:p>
                                </w:tc>
                              </w:tr>
                              <w:tr w:rsidR="007079F4" w:rsidRPr="00805A2D">
                                <w:tc>
                                  <w:tcPr>
                                    <w:tcW w:w="2170"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98" w:lineRule="exact"/>
                                      <w:ind w:firstLine="5"/>
                                      <w:rPr>
                                        <w:rStyle w:val="FontStyle127"/>
                                      </w:rPr>
                                    </w:pPr>
                                    <w:r w:rsidRPr="00805A2D">
                                      <w:rPr>
                                        <w:rStyle w:val="FontStyle127"/>
                                      </w:rPr>
                                      <w:t>Обществознание и естествознание</w:t>
                                    </w:r>
                                  </w:p>
                                </w:tc>
                                <w:tc>
                                  <w:tcPr>
                                    <w:tcW w:w="226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Окружающий мир</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66/2</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68/2</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68/2</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68/2</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270/8</w:t>
                                    </w:r>
                                  </w:p>
                                </w:tc>
                              </w:tr>
                              <w:tr w:rsidR="007079F4" w:rsidRPr="00805A2D">
                                <w:tc>
                                  <w:tcPr>
                                    <w:tcW w:w="2170"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88" w:lineRule="exact"/>
                                      <w:ind w:firstLine="5"/>
                                      <w:rPr>
                                        <w:rStyle w:val="FontStyle127"/>
                                      </w:rPr>
                                    </w:pPr>
                                    <w:r w:rsidRPr="00805A2D">
                                      <w:rPr>
                                        <w:rStyle w:val="FontStyle127"/>
                                      </w:rPr>
                                      <w:t>Основы религиозных культур и светской этики</w:t>
                                    </w:r>
                                  </w:p>
                                </w:tc>
                                <w:tc>
                                  <w:tcPr>
                                    <w:tcW w:w="226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88" w:lineRule="exact"/>
                                      <w:ind w:firstLine="5"/>
                                      <w:rPr>
                                        <w:rStyle w:val="FontStyle127"/>
                                      </w:rPr>
                                    </w:pPr>
                                    <w:r w:rsidRPr="00805A2D">
                                      <w:rPr>
                                        <w:rStyle w:val="FontStyle127"/>
                                      </w:rPr>
                                      <w:t>Основы религиозных культур и светской этики</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8"/>
                                      <w:widowControl/>
                                    </w:pP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8"/>
                                      <w:widowControl/>
                                    </w:pP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8"/>
                                      <w:widowControl/>
                                    </w:pP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34/1</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34/1</w:t>
                                    </w:r>
                                  </w:p>
                                </w:tc>
                              </w:tr>
                              <w:tr w:rsidR="007079F4" w:rsidRPr="00805A2D">
                                <w:tc>
                                  <w:tcPr>
                                    <w:tcW w:w="2170" w:type="dxa"/>
                                    <w:tcBorders>
                                      <w:top w:val="single" w:sz="6" w:space="0" w:color="auto"/>
                                      <w:left w:val="single" w:sz="6" w:space="0" w:color="auto"/>
                                      <w:bottom w:val="nil"/>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Искусство</w:t>
                                    </w:r>
                                  </w:p>
                                </w:tc>
                                <w:tc>
                                  <w:tcPr>
                                    <w:tcW w:w="226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Музыка</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33/1</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34/1</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34/1</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34/1</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135/4</w:t>
                                    </w:r>
                                  </w:p>
                                </w:tc>
                              </w:tr>
                              <w:tr w:rsidR="007079F4" w:rsidRPr="00805A2D">
                                <w:tc>
                                  <w:tcPr>
                                    <w:tcW w:w="2170" w:type="dxa"/>
                                    <w:tcBorders>
                                      <w:top w:val="nil"/>
                                      <w:left w:val="single" w:sz="6" w:space="0" w:color="auto"/>
                                      <w:bottom w:val="single" w:sz="6" w:space="0" w:color="auto"/>
                                      <w:right w:val="single" w:sz="6" w:space="0" w:color="auto"/>
                                    </w:tcBorders>
                                  </w:tcPr>
                                  <w:p w:rsidR="007079F4" w:rsidRPr="00805A2D" w:rsidRDefault="007079F4">
                                    <w:pPr>
                                      <w:pStyle w:val="Style108"/>
                                      <w:widowControl/>
                                    </w:pPr>
                                  </w:p>
                                </w:tc>
                                <w:tc>
                                  <w:tcPr>
                                    <w:tcW w:w="226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88" w:lineRule="exact"/>
                                      <w:ind w:left="10" w:hanging="10"/>
                                      <w:rPr>
                                        <w:rStyle w:val="FontStyle127"/>
                                      </w:rPr>
                                    </w:pPr>
                                    <w:r w:rsidRPr="00805A2D">
                                      <w:rPr>
                                        <w:rStyle w:val="FontStyle127"/>
                                      </w:rPr>
                                      <w:t>Изобразительное искусство</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33/1</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34/1</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34/1</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34/1</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135/4</w:t>
                                    </w:r>
                                  </w:p>
                                </w:tc>
                              </w:tr>
                              <w:tr w:rsidR="007079F4" w:rsidRPr="00805A2D">
                                <w:tc>
                                  <w:tcPr>
                                    <w:tcW w:w="2170"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Технология</w:t>
                                    </w:r>
                                  </w:p>
                                </w:tc>
                                <w:tc>
                                  <w:tcPr>
                                    <w:tcW w:w="226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Технология</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33/1</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34/1</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34/1</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34/1</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135/4</w:t>
                                    </w:r>
                                  </w:p>
                                </w:tc>
                              </w:tr>
                              <w:tr w:rsidR="007079F4" w:rsidRPr="00805A2D">
                                <w:tc>
                                  <w:tcPr>
                                    <w:tcW w:w="2170"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98" w:lineRule="exact"/>
                                      <w:ind w:firstLine="5"/>
                                      <w:rPr>
                                        <w:rStyle w:val="FontStyle127"/>
                                      </w:rPr>
                                    </w:pPr>
                                    <w:r w:rsidRPr="00805A2D">
                                      <w:rPr>
                                        <w:rStyle w:val="FontStyle127"/>
                                      </w:rPr>
                                      <w:t>Физическая культура</w:t>
                                    </w:r>
                                  </w:p>
                                </w:tc>
                                <w:tc>
                                  <w:tcPr>
                                    <w:tcW w:w="226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Физическая культура</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99/3</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102/3</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102/3</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102/3</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405/12</w:t>
                                    </w:r>
                                  </w:p>
                                </w:tc>
                              </w:tr>
                              <w:tr w:rsidR="007079F4" w:rsidRPr="00805A2D">
                                <w:tc>
                                  <w:tcPr>
                                    <w:tcW w:w="4431" w:type="dxa"/>
                                    <w:gridSpan w:val="2"/>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Итого</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693/21</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850/25</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850/25</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884/26</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3277/97</w:t>
                                    </w:r>
                                  </w:p>
                                </w:tc>
                              </w:tr>
                              <w:tr w:rsidR="007079F4" w:rsidRPr="00805A2D">
                                <w:tc>
                                  <w:tcPr>
                                    <w:tcW w:w="4431" w:type="dxa"/>
                                    <w:gridSpan w:val="2"/>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ind w:left="5" w:right="1003" w:hanging="5"/>
                                      <w:rPr>
                                        <w:rStyle w:val="FontStyle127"/>
                                      </w:rPr>
                                    </w:pPr>
                                    <w:r w:rsidRPr="00805A2D">
                                      <w:rPr>
                                        <w:rStyle w:val="FontStyle127"/>
                                      </w:rPr>
                                      <w:t>Часть, формируемая участниками образовательного процесса</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8"/>
                                      <w:widowControl/>
                                    </w:pP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34/</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34/1</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8"/>
                                      <w:widowControl/>
                                    </w:pP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68/2</w:t>
                                    </w:r>
                                  </w:p>
                                </w:tc>
                              </w:tr>
                              <w:tr w:rsidR="007079F4" w:rsidRPr="00805A2D">
                                <w:tc>
                                  <w:tcPr>
                                    <w:tcW w:w="4431" w:type="dxa"/>
                                    <w:gridSpan w:val="2"/>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98" w:lineRule="exact"/>
                                      <w:rPr>
                                        <w:rStyle w:val="FontStyle127"/>
                                      </w:rPr>
                                    </w:pPr>
                                    <w:r w:rsidRPr="00805A2D">
                                      <w:rPr>
                                        <w:rStyle w:val="FontStyle127"/>
                                      </w:rPr>
                                      <w:t>Максимально допустимая недельная нагрузка</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693/21</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884/26</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884/26</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884/26</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3345/99</w:t>
                                    </w:r>
                                  </w:p>
                                </w:tc>
                              </w:tr>
                              <w:tr w:rsidR="007079F4" w:rsidRPr="00805A2D">
                                <w:tc>
                                  <w:tcPr>
                                    <w:tcW w:w="4431" w:type="dxa"/>
                                    <w:gridSpan w:val="2"/>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Всего</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693/21</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884/26</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884/26</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884/26</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3345/99</w:t>
                                    </w:r>
                                  </w:p>
                                </w:tc>
                              </w:tr>
                            </w:tbl>
                            <w:p w:rsidR="007079F4" w:rsidRDefault="007079F4"/>
                          </w:txbxContent>
                        </wps:txbx>
                        <wps:bodyPr rot="0" vert="horz" wrap="square" lIns="0" tIns="0" rIns="0" bIns="0" anchor="t" anchorCtr="0" upright="1">
                          <a:noAutofit/>
                        </wps:bodyPr>
                      </wps:wsp>
                      <wps:wsp>
                        <wps:cNvPr id="3" name="Text Box 7"/>
                        <wps:cNvSpPr txBox="1">
                          <a:spLocks/>
                        </wps:cNvSpPr>
                        <wps:spPr bwMode="auto">
                          <a:xfrm>
                            <a:off x="1862" y="2146"/>
                            <a:ext cx="8228" cy="883"/>
                          </a:xfrm>
                          <a:prstGeom prst="rect">
                            <a:avLst/>
                          </a:prstGeom>
                          <a:noFill/>
                          <a:ln w="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7079F4" w:rsidRDefault="007079F4">
                              <w:pPr>
                                <w:pStyle w:val="Style79"/>
                                <w:widowControl/>
                                <w:spacing w:line="293" w:lineRule="exact"/>
                                <w:rPr>
                                  <w:rStyle w:val="FontStyle128"/>
                                </w:rPr>
                              </w:pPr>
                              <w:r>
                                <w:rPr>
                                  <w:rStyle w:val="FontStyle128"/>
                                </w:rPr>
                                <w:t>Учебный план дл</w:t>
                              </w:r>
                              <w:r w:rsidR="008F7CEF">
                                <w:rPr>
                                  <w:rStyle w:val="FontStyle128"/>
                                </w:rPr>
                                <w:t xml:space="preserve">я 1 -4 класса МБОУ « </w:t>
                              </w:r>
                              <w:r w:rsidR="008F7CEF">
                                <w:rPr>
                                  <w:rStyle w:val="FontStyle128"/>
                                  <w:lang w:val="tt-RU"/>
                                </w:rPr>
                                <w:t>Сюндюков</w:t>
                              </w:r>
                              <w:r>
                                <w:rPr>
                                  <w:rStyle w:val="FontStyle128"/>
                                </w:rPr>
                                <w:t>ская начальная общеобразовательная школа» Тетюшского муниципального района Республики Татарстан</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6.5pt;margin-top:36.7pt;width:466.8pt;height:649.2pt;z-index:251659264;mso-wrap-distance-left:1.9pt;mso-wrap-distance-right:1.9pt;mso-position-horizontal-relative:margin" coordorigin="1286,2146" coordsize="9336,1298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">
                <v:shapetype id="_x0000_t202" coordsize="21600,21600" o:spt="202" path="m,l,21600r21600,l21600,xe">
                  <v:stroke joinstyle="miter"/>
                  <v:path gradientshapeok="t" o:connecttype="rect"/>
                </v:shapetype>
                <v:shape id="Text Box 6" o:spid="_x0000_s1027" type="#_x0000_t202" style="position:absolute;left:1286;top:3048;width:9336;height:1208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" filled="f" strokecolor="white" strokeweight="0">
                  <v:path arrowok="t"/>
                  <v:textbox inset="0,0,0,0">
                    <w:txbxContent>
                      <w:tbl>
                        <w:tblPr>
                          <w:tblW w:w="0" w:type="auto"/>
                          <w:tblInd w:w="40" w:type="dxa"/>
                          <w:tblLayout w:type="fixed"/>
                          <w:tblCellMar>
                            <w:left w:w="40" w:type="dxa"/>
                            <w:right w:w="40" w:type="dxa"/>
                          </w:tblCellMar>
                          <w:tblLook w:val="0000" w:firstRow="0" w:lastRow="0" w:firstColumn="0" w:lastColumn="0" w:noHBand="0" w:noVBand="0"/>
                        </w:tblPr>
                        <w:tblGrid>
                          <w:gridCol w:w="2170"/>
                          <w:gridCol w:w="2261"/>
                          <w:gridCol w:w="941"/>
                          <w:gridCol w:w="941"/>
                          <w:gridCol w:w="1037"/>
                          <w:gridCol w:w="893"/>
                          <w:gridCol w:w="1094"/>
                        </w:tblGrid>
                        <w:tr w:rsidR="007079F4" w:rsidRPr="00805A2D">
                          <w:tc>
                            <w:tcPr>
                              <w:tcW w:w="2170" w:type="dxa"/>
                              <w:tcBorders>
                                <w:top w:val="single" w:sz="6" w:space="0" w:color="auto"/>
                                <w:left w:val="single" w:sz="6" w:space="0" w:color="auto"/>
                                <w:bottom w:val="nil"/>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Предметные области</w:t>
                              </w:r>
                            </w:p>
                          </w:tc>
                          <w:tc>
                            <w:tcPr>
                              <w:tcW w:w="2261" w:type="dxa"/>
                              <w:tcBorders>
                                <w:top w:val="single" w:sz="6" w:space="0" w:color="auto"/>
                                <w:left w:val="single" w:sz="6" w:space="0" w:color="auto"/>
                                <w:bottom w:val="nil"/>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Учебные предметы</w:t>
                              </w:r>
                            </w:p>
                          </w:tc>
                          <w:tc>
                            <w:tcPr>
                              <w:tcW w:w="4906" w:type="dxa"/>
                              <w:gridSpan w:val="5"/>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ind w:left="850"/>
                                <w:rPr>
                                  <w:rStyle w:val="FontStyle127"/>
                                </w:rPr>
                              </w:pPr>
                              <w:r w:rsidRPr="00805A2D">
                                <w:rPr>
                                  <w:rStyle w:val="FontStyle127"/>
                                </w:rPr>
                                <w:t>Количество часов в неделю/год</w:t>
                              </w:r>
                            </w:p>
                          </w:tc>
                        </w:tr>
                        <w:tr w:rsidR="007079F4" w:rsidRPr="00805A2D">
                          <w:tc>
                            <w:tcPr>
                              <w:tcW w:w="2170" w:type="dxa"/>
                              <w:tcBorders>
                                <w:top w:val="nil"/>
                                <w:left w:val="single" w:sz="6" w:space="0" w:color="auto"/>
                                <w:bottom w:val="single" w:sz="6" w:space="0" w:color="auto"/>
                                <w:right w:val="single" w:sz="6" w:space="0" w:color="auto"/>
                              </w:tcBorders>
                            </w:tcPr>
                            <w:p w:rsidR="007079F4" w:rsidRPr="00805A2D" w:rsidRDefault="007079F4">
                              <w:pPr>
                                <w:pStyle w:val="Style108"/>
                                <w:widowControl/>
                              </w:pPr>
                            </w:p>
                          </w:tc>
                          <w:tc>
                            <w:tcPr>
                              <w:tcW w:w="2261" w:type="dxa"/>
                              <w:tcBorders>
                                <w:top w:val="nil"/>
                                <w:left w:val="single" w:sz="6" w:space="0" w:color="auto"/>
                                <w:bottom w:val="single" w:sz="6" w:space="0" w:color="auto"/>
                                <w:right w:val="single" w:sz="6" w:space="0" w:color="auto"/>
                              </w:tcBorders>
                            </w:tcPr>
                            <w:p w:rsidR="007079F4" w:rsidRPr="00805A2D" w:rsidRDefault="007079F4">
                              <w:pPr>
                                <w:pStyle w:val="Style108"/>
                                <w:widowControl/>
                              </w:pP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 класс</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2 класс</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3класс</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4класс</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Всего</w:t>
                              </w:r>
                            </w:p>
                          </w:tc>
                        </w:tr>
                        <w:tr w:rsidR="007079F4" w:rsidRPr="00805A2D">
                          <w:tc>
                            <w:tcPr>
                              <w:tcW w:w="2170" w:type="dxa"/>
                              <w:tcBorders>
                                <w:top w:val="single" w:sz="6" w:space="0" w:color="auto"/>
                                <w:left w:val="single" w:sz="6" w:space="0" w:color="auto"/>
                                <w:bottom w:val="nil"/>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Филология</w:t>
                              </w:r>
                            </w:p>
                          </w:tc>
                          <w:tc>
                            <w:tcPr>
                              <w:tcW w:w="226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Русский язык</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99/3</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136/4</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102/3</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102/3</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439/13</w:t>
                              </w:r>
                            </w:p>
                          </w:tc>
                        </w:tr>
                        <w:tr w:rsidR="007079F4" w:rsidRPr="00805A2D">
                          <w:tc>
                            <w:tcPr>
                              <w:tcW w:w="2170" w:type="dxa"/>
                              <w:tcBorders>
                                <w:top w:val="nil"/>
                                <w:left w:val="single" w:sz="6" w:space="0" w:color="auto"/>
                                <w:bottom w:val="nil"/>
                                <w:right w:val="single" w:sz="6" w:space="0" w:color="auto"/>
                              </w:tcBorders>
                            </w:tcPr>
                            <w:p w:rsidR="007079F4" w:rsidRPr="00805A2D" w:rsidRDefault="007079F4">
                              <w:pPr>
                                <w:pStyle w:val="Style108"/>
                                <w:widowControl/>
                              </w:pPr>
                            </w:p>
                          </w:tc>
                          <w:tc>
                            <w:tcPr>
                              <w:tcW w:w="226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Литературное чтение</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66/2</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68/2</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68/2</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68/2</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270/8</w:t>
                              </w:r>
                            </w:p>
                          </w:tc>
                        </w:tr>
                        <w:tr w:rsidR="007079F4" w:rsidRPr="00805A2D">
                          <w:tc>
                            <w:tcPr>
                              <w:tcW w:w="2170" w:type="dxa"/>
                              <w:tcBorders>
                                <w:top w:val="nil"/>
                                <w:left w:val="single" w:sz="6" w:space="0" w:color="auto"/>
                                <w:bottom w:val="nil"/>
                                <w:right w:val="single" w:sz="6" w:space="0" w:color="auto"/>
                              </w:tcBorders>
                            </w:tcPr>
                            <w:p w:rsidR="007079F4" w:rsidRPr="00805A2D" w:rsidRDefault="007079F4">
                              <w:pPr>
                                <w:pStyle w:val="Style108"/>
                                <w:widowControl/>
                              </w:pPr>
                            </w:p>
                          </w:tc>
                          <w:tc>
                            <w:tcPr>
                              <w:tcW w:w="226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Татарский язык</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99/3</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102/3</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136/4</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102/3</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439/13</w:t>
                              </w:r>
                            </w:p>
                          </w:tc>
                        </w:tr>
                        <w:tr w:rsidR="007079F4" w:rsidRPr="00805A2D">
                          <w:tc>
                            <w:tcPr>
                              <w:tcW w:w="2170" w:type="dxa"/>
                              <w:tcBorders>
                                <w:top w:val="nil"/>
                                <w:left w:val="single" w:sz="6" w:space="0" w:color="auto"/>
                                <w:bottom w:val="nil"/>
                                <w:right w:val="single" w:sz="6" w:space="0" w:color="auto"/>
                              </w:tcBorders>
                            </w:tcPr>
                            <w:p w:rsidR="007079F4" w:rsidRPr="00805A2D" w:rsidRDefault="007079F4">
                              <w:pPr>
                                <w:pStyle w:val="Style108"/>
                                <w:widowControl/>
                              </w:pPr>
                            </w:p>
                          </w:tc>
                          <w:tc>
                            <w:tcPr>
                              <w:tcW w:w="226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rPr>
                                  <w:rStyle w:val="FontStyle127"/>
                                </w:rPr>
                              </w:pPr>
                              <w:r w:rsidRPr="00805A2D">
                                <w:rPr>
                                  <w:rStyle w:val="FontStyle127"/>
                                </w:rPr>
                                <w:t>Литературное чтение (тат.)</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33/1</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68/2</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68/2</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102/3</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271/8</w:t>
                              </w:r>
                            </w:p>
                          </w:tc>
                        </w:tr>
                        <w:tr w:rsidR="007079F4" w:rsidRPr="00805A2D">
                          <w:tc>
                            <w:tcPr>
                              <w:tcW w:w="2170" w:type="dxa"/>
                              <w:tcBorders>
                                <w:top w:val="nil"/>
                                <w:left w:val="single" w:sz="6" w:space="0" w:color="auto"/>
                                <w:bottom w:val="single" w:sz="6" w:space="0" w:color="auto"/>
                                <w:right w:val="single" w:sz="6" w:space="0" w:color="auto"/>
                              </w:tcBorders>
                            </w:tcPr>
                            <w:p w:rsidR="007079F4" w:rsidRPr="00805A2D" w:rsidRDefault="007079F4">
                              <w:pPr>
                                <w:pStyle w:val="Style108"/>
                                <w:widowControl/>
                              </w:pPr>
                            </w:p>
                          </w:tc>
                          <w:tc>
                            <w:tcPr>
                              <w:tcW w:w="226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Иностранный язык</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68/2</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68/2</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68/2</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204/6</w:t>
                              </w:r>
                            </w:p>
                          </w:tc>
                        </w:tr>
                        <w:tr w:rsidR="007079F4" w:rsidRPr="00805A2D">
                          <w:tc>
                            <w:tcPr>
                              <w:tcW w:w="2170"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Математика</w:t>
                              </w:r>
                            </w:p>
                          </w:tc>
                          <w:tc>
                            <w:tcPr>
                              <w:tcW w:w="226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Математика</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132/4</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136/4</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136/4</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136/4</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540/16</w:t>
                              </w:r>
                            </w:p>
                          </w:tc>
                        </w:tr>
                        <w:tr w:rsidR="007079F4" w:rsidRPr="00805A2D">
                          <w:tc>
                            <w:tcPr>
                              <w:tcW w:w="2170"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98" w:lineRule="exact"/>
                                <w:ind w:firstLine="5"/>
                                <w:rPr>
                                  <w:rStyle w:val="FontStyle127"/>
                                </w:rPr>
                              </w:pPr>
                              <w:r w:rsidRPr="00805A2D">
                                <w:rPr>
                                  <w:rStyle w:val="FontStyle127"/>
                                </w:rPr>
                                <w:t>Обществознание и естествознание</w:t>
                              </w:r>
                            </w:p>
                          </w:tc>
                          <w:tc>
                            <w:tcPr>
                              <w:tcW w:w="226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Окружающий мир</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66/2</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68/2</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68/2</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68/2</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270/8</w:t>
                              </w:r>
                            </w:p>
                          </w:tc>
                        </w:tr>
                        <w:tr w:rsidR="007079F4" w:rsidRPr="00805A2D">
                          <w:tc>
                            <w:tcPr>
                              <w:tcW w:w="2170"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88" w:lineRule="exact"/>
                                <w:ind w:firstLine="5"/>
                                <w:rPr>
                                  <w:rStyle w:val="FontStyle127"/>
                                </w:rPr>
                              </w:pPr>
                              <w:r w:rsidRPr="00805A2D">
                                <w:rPr>
                                  <w:rStyle w:val="FontStyle127"/>
                                </w:rPr>
                                <w:t>Основы религиозных культур и светской этики</w:t>
                              </w:r>
                            </w:p>
                          </w:tc>
                          <w:tc>
                            <w:tcPr>
                              <w:tcW w:w="226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88" w:lineRule="exact"/>
                                <w:ind w:firstLine="5"/>
                                <w:rPr>
                                  <w:rStyle w:val="FontStyle127"/>
                                </w:rPr>
                              </w:pPr>
                              <w:r w:rsidRPr="00805A2D">
                                <w:rPr>
                                  <w:rStyle w:val="FontStyle127"/>
                                </w:rPr>
                                <w:t>Основы религиозных культур и светской этики</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8"/>
                                <w:widowControl/>
                              </w:pP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8"/>
                                <w:widowControl/>
                              </w:pP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8"/>
                                <w:widowControl/>
                              </w:pP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34/1</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34/1</w:t>
                              </w:r>
                            </w:p>
                          </w:tc>
                        </w:tr>
                        <w:tr w:rsidR="007079F4" w:rsidRPr="00805A2D">
                          <w:tc>
                            <w:tcPr>
                              <w:tcW w:w="2170" w:type="dxa"/>
                              <w:tcBorders>
                                <w:top w:val="single" w:sz="6" w:space="0" w:color="auto"/>
                                <w:left w:val="single" w:sz="6" w:space="0" w:color="auto"/>
                                <w:bottom w:val="nil"/>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Искусство</w:t>
                              </w:r>
                            </w:p>
                          </w:tc>
                          <w:tc>
                            <w:tcPr>
                              <w:tcW w:w="226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Музыка</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33/1</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34/1</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34/1</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34/1</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135/4</w:t>
                              </w:r>
                            </w:p>
                          </w:tc>
                        </w:tr>
                        <w:tr w:rsidR="007079F4" w:rsidRPr="00805A2D">
                          <w:tc>
                            <w:tcPr>
                              <w:tcW w:w="2170" w:type="dxa"/>
                              <w:tcBorders>
                                <w:top w:val="nil"/>
                                <w:left w:val="single" w:sz="6" w:space="0" w:color="auto"/>
                                <w:bottom w:val="single" w:sz="6" w:space="0" w:color="auto"/>
                                <w:right w:val="single" w:sz="6" w:space="0" w:color="auto"/>
                              </w:tcBorders>
                            </w:tcPr>
                            <w:p w:rsidR="007079F4" w:rsidRPr="00805A2D" w:rsidRDefault="007079F4">
                              <w:pPr>
                                <w:pStyle w:val="Style108"/>
                                <w:widowControl/>
                              </w:pPr>
                            </w:p>
                          </w:tc>
                          <w:tc>
                            <w:tcPr>
                              <w:tcW w:w="226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88" w:lineRule="exact"/>
                                <w:ind w:left="10" w:hanging="10"/>
                                <w:rPr>
                                  <w:rStyle w:val="FontStyle127"/>
                                </w:rPr>
                              </w:pPr>
                              <w:r w:rsidRPr="00805A2D">
                                <w:rPr>
                                  <w:rStyle w:val="FontStyle127"/>
                                </w:rPr>
                                <w:t>Изобразительное искусство</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33/1</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34/1</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34/1</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34/1</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135/4</w:t>
                              </w:r>
                            </w:p>
                          </w:tc>
                        </w:tr>
                        <w:tr w:rsidR="007079F4" w:rsidRPr="00805A2D">
                          <w:tc>
                            <w:tcPr>
                              <w:tcW w:w="2170"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Технология</w:t>
                              </w:r>
                            </w:p>
                          </w:tc>
                          <w:tc>
                            <w:tcPr>
                              <w:tcW w:w="226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Технология</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33/1</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34/1</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34/1</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34/1</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135/4</w:t>
                              </w:r>
                            </w:p>
                          </w:tc>
                        </w:tr>
                        <w:tr w:rsidR="007079F4" w:rsidRPr="00805A2D">
                          <w:tc>
                            <w:tcPr>
                              <w:tcW w:w="2170"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98" w:lineRule="exact"/>
                                <w:ind w:firstLine="5"/>
                                <w:rPr>
                                  <w:rStyle w:val="FontStyle127"/>
                                </w:rPr>
                              </w:pPr>
                              <w:r w:rsidRPr="00805A2D">
                                <w:rPr>
                                  <w:rStyle w:val="FontStyle127"/>
                                </w:rPr>
                                <w:t>Физическая культура</w:t>
                              </w:r>
                            </w:p>
                          </w:tc>
                          <w:tc>
                            <w:tcPr>
                              <w:tcW w:w="226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Физическая культура</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99/3</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102/3</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102/3</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102/3</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405/12</w:t>
                              </w:r>
                            </w:p>
                          </w:tc>
                        </w:tr>
                        <w:tr w:rsidR="007079F4" w:rsidRPr="00805A2D">
                          <w:tc>
                            <w:tcPr>
                              <w:tcW w:w="4431" w:type="dxa"/>
                              <w:gridSpan w:val="2"/>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Итого</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693/21</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850/25</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850/25</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884/26</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3277/97</w:t>
                              </w:r>
                            </w:p>
                          </w:tc>
                        </w:tr>
                        <w:tr w:rsidR="007079F4" w:rsidRPr="00805A2D">
                          <w:tc>
                            <w:tcPr>
                              <w:tcW w:w="4431" w:type="dxa"/>
                              <w:gridSpan w:val="2"/>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ind w:left="5" w:right="1003" w:hanging="5"/>
                                <w:rPr>
                                  <w:rStyle w:val="FontStyle127"/>
                                </w:rPr>
                              </w:pPr>
                              <w:r w:rsidRPr="00805A2D">
                                <w:rPr>
                                  <w:rStyle w:val="FontStyle127"/>
                                </w:rPr>
                                <w:t>Часть, формируемая участниками образовательного процесса</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8"/>
                                <w:widowControl/>
                              </w:pP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34/</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34/1</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8"/>
                                <w:widowControl/>
                              </w:pP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68/2</w:t>
                              </w:r>
                            </w:p>
                          </w:tc>
                        </w:tr>
                        <w:tr w:rsidR="007079F4" w:rsidRPr="00805A2D">
                          <w:tc>
                            <w:tcPr>
                              <w:tcW w:w="4431" w:type="dxa"/>
                              <w:gridSpan w:val="2"/>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98" w:lineRule="exact"/>
                                <w:rPr>
                                  <w:rStyle w:val="FontStyle127"/>
                                </w:rPr>
                              </w:pPr>
                              <w:r w:rsidRPr="00805A2D">
                                <w:rPr>
                                  <w:rStyle w:val="FontStyle127"/>
                                </w:rPr>
                                <w:t>Максимально допустимая недельная нагрузка</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693/21</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884/26</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884/26</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884/26</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3345/99</w:t>
                              </w:r>
                            </w:p>
                          </w:tc>
                        </w:tr>
                        <w:tr w:rsidR="007079F4" w:rsidRPr="00805A2D">
                          <w:tc>
                            <w:tcPr>
                              <w:tcW w:w="4431" w:type="dxa"/>
                              <w:gridSpan w:val="2"/>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rPr>
                                  <w:rStyle w:val="FontStyle127"/>
                                </w:rPr>
                              </w:pPr>
                              <w:r w:rsidRPr="00805A2D">
                                <w:rPr>
                                  <w:rStyle w:val="FontStyle127"/>
                                </w:rPr>
                                <w:t>Всего</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693/21</w:t>
                              </w:r>
                            </w:p>
                          </w:tc>
                          <w:tc>
                            <w:tcPr>
                              <w:tcW w:w="941"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884/26</w:t>
                              </w:r>
                            </w:p>
                          </w:tc>
                          <w:tc>
                            <w:tcPr>
                              <w:tcW w:w="1037"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884/26</w:t>
                              </w:r>
                            </w:p>
                          </w:tc>
                          <w:tc>
                            <w:tcPr>
                              <w:tcW w:w="893"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884/26</w:t>
                              </w:r>
                            </w:p>
                          </w:tc>
                          <w:tc>
                            <w:tcPr>
                              <w:tcW w:w="1094" w:type="dxa"/>
                              <w:tcBorders>
                                <w:top w:val="single" w:sz="6" w:space="0" w:color="auto"/>
                                <w:left w:val="single" w:sz="6" w:space="0" w:color="auto"/>
                                <w:bottom w:val="single" w:sz="6" w:space="0" w:color="auto"/>
                                <w:right w:val="single" w:sz="6" w:space="0" w:color="auto"/>
                              </w:tcBorders>
                            </w:tcPr>
                            <w:p w:rsidR="007079F4" w:rsidRPr="00805A2D" w:rsidRDefault="007079F4">
                              <w:pPr>
                                <w:pStyle w:val="Style105"/>
                                <w:widowControl/>
                                <w:spacing w:line="240" w:lineRule="auto"/>
                                <w:jc w:val="center"/>
                                <w:rPr>
                                  <w:rStyle w:val="FontStyle127"/>
                                </w:rPr>
                              </w:pPr>
                              <w:r w:rsidRPr="00805A2D">
                                <w:rPr>
                                  <w:rStyle w:val="FontStyle127"/>
                                </w:rPr>
                                <w:t>3345/99</w:t>
                              </w:r>
                            </w:p>
                          </w:tc>
                        </w:tr>
                      </w:tbl>
                      <w:p w:rsidR="007079F4" w:rsidRDefault="007079F4"/>
                    </w:txbxContent>
                  </v:textbox>
                </v:shape>
                <v:shape id="Text Box 7" o:spid="_x0000_s1028" type="#_x0000_t202" style="position:absolute;left:1862;top:2146;width:8228;height:8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" filled="f" strokecolor="white" strokeweight="0">
                  <v:path arrowok="t"/>
                  <v:textbox inset="0,0,0,0">
                    <w:txbxContent>
                      <w:p w:rsidR="007079F4" w:rsidRDefault="007079F4">
                        <w:pPr>
                          <w:pStyle w:val="Style79"/>
                          <w:widowControl/>
                          <w:spacing w:line="293" w:lineRule="exact"/>
                          <w:rPr>
                            <w:rStyle w:val="FontStyle128"/>
                          </w:rPr>
                        </w:pPr>
                        <w:r>
                          <w:rPr>
                            <w:rStyle w:val="FontStyle128"/>
                          </w:rPr>
                          <w:t>Учебный план дл</w:t>
                        </w:r>
                        <w:r w:rsidR="008F7CEF">
                          <w:rPr>
                            <w:rStyle w:val="FontStyle128"/>
                          </w:rPr>
                          <w:t xml:space="preserve">я 1 -4 класса МБОУ « </w:t>
                        </w:r>
                        <w:r w:rsidR="008F7CEF">
                          <w:rPr>
                            <w:rStyle w:val="FontStyle128"/>
                            <w:lang w:val="tt-RU"/>
                          </w:rPr>
                          <w:t>Сюндюков</w:t>
                        </w:r>
                        <w:r>
                          <w:rPr>
                            <w:rStyle w:val="FontStyle128"/>
                          </w:rPr>
                          <w:t>ская начальная общеобразовательная школа» Тетюшского муниципального района Республики Татарстан</w:t>
                        </w:r>
                      </w:p>
                    </w:txbxContent>
                  </v:textbox>
                </v:shape>
                <w10:wrap type="square" side="largest" anchorx="margin"/>
              </v:group>
            </w:pict>
          </mc:Fallback>
        </mc:AlternateContent>
      </w:r>
      <w:r w:rsidR="00805A2D">
        <w:rPr>
          <w:rStyle w:val="FontStyle127"/>
        </w:rPr>
        <w:t>Компонент образовательного учреждения по решению педагогического совета школы распределяется с целью более полного освоения федерального стандарта и с учетом учебных достижений обучающихся.</w:t>
      </w:r>
    </w:p>
    <w:p w:rsidR="00EC1EC9" w:rsidRDefault="00805A2D">
      <w:pPr>
        <w:pStyle w:val="Style59"/>
        <w:widowControl/>
        <w:spacing w:before="48" w:line="250" w:lineRule="exact"/>
        <w:jc w:val="left"/>
        <w:rPr>
          <w:rStyle w:val="FontStyle128"/>
        </w:rPr>
      </w:pPr>
      <w:r>
        <w:rPr>
          <w:rStyle w:val="FontStyle128"/>
        </w:rPr>
        <w:t>3.1.2. Годовой календарный учебный график</w:t>
      </w:r>
    </w:p>
    <w:p w:rsidR="00EC1EC9" w:rsidRDefault="00805A2D">
      <w:pPr>
        <w:pStyle w:val="Style57"/>
        <w:widowControl/>
        <w:spacing w:line="250" w:lineRule="exact"/>
        <w:rPr>
          <w:rStyle w:val="FontStyle127"/>
        </w:rPr>
      </w:pPr>
      <w:r>
        <w:rPr>
          <w:rStyle w:val="FontStyle127"/>
        </w:rPr>
        <w:t xml:space="preserve">Календарный учебный график реализации образовательной программы составлен в соответствии с законом «Об образовании в Российской Федерации» (п. 10, ст. 2) и ФГОС НОО. Начало учебного года </w:t>
      </w:r>
      <w:r w:rsidR="008F7CEF">
        <w:rPr>
          <w:rStyle w:val="FontStyle127"/>
        </w:rPr>
        <w:lastRenderedPageBreak/>
        <w:t>МБОУ «</w:t>
      </w:r>
      <w:r w:rsidR="008F7CEF">
        <w:rPr>
          <w:rStyle w:val="FontStyle127"/>
          <w:lang w:val="tt-RU"/>
        </w:rPr>
        <w:t>Сюндюков</w:t>
      </w:r>
      <w:r>
        <w:rPr>
          <w:rStyle w:val="FontStyle127"/>
        </w:rPr>
        <w:t>ская начальная общеобразовательная школа» Тетюшского муниципального района РТ начинается в 1 сентября текущего учебного года. Окончание учебного года: на основании письма Министерства образования и науки РТ «О порядке окончания текущего учебного года, подготовке и проведении итоговой ат</w:t>
      </w:r>
      <w:r>
        <w:rPr>
          <w:rStyle w:val="FontStyle127"/>
        </w:rPr>
        <w:softHyphen/>
        <w:t>тестации выпускников общеобразовательных организаций Республики Татарстан». Продолжительность урока 45 минут. Сменность занятий - 1смена.</w:t>
      </w:r>
    </w:p>
    <w:p w:rsidR="00EC1EC9" w:rsidRDefault="00805A2D">
      <w:pPr>
        <w:pStyle w:val="Style57"/>
        <w:widowControl/>
        <w:spacing w:line="250" w:lineRule="exact"/>
        <w:rPr>
          <w:rStyle w:val="FontStyle127"/>
        </w:rPr>
      </w:pPr>
      <w:r>
        <w:rPr>
          <w:rStyle w:val="FontStyle127"/>
        </w:rPr>
        <w:t>Режим обучения для 1 -х классов: сентябрь, октябрь - 3 урока по 35 минут, ноябрь, декабрь - 4 урока по 35 минут, январь - май - 4 урока по 40 минут. Количество учебных недель 1 классы - 33 2-4 классы - 34</w:t>
      </w:r>
    </w:p>
    <w:p w:rsidR="00EC1EC9" w:rsidRDefault="00805A2D">
      <w:pPr>
        <w:pStyle w:val="Style57"/>
        <w:widowControl/>
        <w:spacing w:line="250" w:lineRule="exact"/>
        <w:rPr>
          <w:rStyle w:val="FontStyle127"/>
        </w:rPr>
      </w:pPr>
      <w:r>
        <w:rPr>
          <w:rStyle w:val="FontStyle127"/>
        </w:rPr>
        <w:t>Продолжительность каникул - 30 дней, сроки каникул, в т.ч.дополнительных каникул для обучающихся 1 -х классов, определяются МО и Н РТ.</w:t>
      </w:r>
    </w:p>
    <w:p w:rsidR="00EC1EC9" w:rsidRDefault="00805A2D">
      <w:pPr>
        <w:pStyle w:val="Style57"/>
        <w:widowControl/>
        <w:spacing w:line="250" w:lineRule="exact"/>
        <w:rPr>
          <w:rStyle w:val="FontStyle127"/>
        </w:rPr>
      </w:pPr>
      <w:r>
        <w:rPr>
          <w:rStyle w:val="FontStyle127"/>
        </w:rPr>
        <w:t>Сроки проведения промежуточной аттестации: с 3 мая по 20 мая, согласно утвержденному графику.</w:t>
      </w:r>
    </w:p>
    <w:p w:rsidR="00EC1EC9" w:rsidRDefault="00805A2D">
      <w:pPr>
        <w:pStyle w:val="Style57"/>
        <w:widowControl/>
        <w:spacing w:line="250" w:lineRule="exact"/>
        <w:rPr>
          <w:rStyle w:val="FontStyle127"/>
        </w:rPr>
      </w:pPr>
      <w:r>
        <w:rPr>
          <w:rStyle w:val="FontStyle127"/>
        </w:rPr>
        <w:t>Промежуточная аттестация проводится в соответствии с Положением школы о порядке текущего контроля успеваемости, проведения и формах промежуточной аттестации обучающихся, порядке выставления годовых отметок.</w:t>
      </w:r>
    </w:p>
    <w:p w:rsidR="00EC1EC9" w:rsidRDefault="00EC1EC9">
      <w:pPr>
        <w:pStyle w:val="Style59"/>
        <w:widowControl/>
        <w:spacing w:line="240" w:lineRule="exact"/>
        <w:ind w:left="1512"/>
        <w:rPr>
          <w:sz w:val="20"/>
          <w:szCs w:val="20"/>
        </w:rPr>
      </w:pPr>
    </w:p>
    <w:p w:rsidR="00EC1EC9" w:rsidRDefault="00805A2D">
      <w:pPr>
        <w:pStyle w:val="Style59"/>
        <w:widowControl/>
        <w:spacing w:before="34" w:line="240" w:lineRule="auto"/>
        <w:ind w:left="1512"/>
        <w:rPr>
          <w:rStyle w:val="FontStyle128"/>
        </w:rPr>
      </w:pPr>
      <w:r>
        <w:rPr>
          <w:rStyle w:val="FontStyle128"/>
        </w:rPr>
        <w:t>Промежуточная аттестация обучающихся начальных классов</w:t>
      </w:r>
    </w:p>
    <w:p w:rsidR="00EC1EC9" w:rsidRDefault="00EC1EC9">
      <w:pPr>
        <w:widowControl/>
        <w:spacing w:after="254"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821"/>
        <w:gridCol w:w="4032"/>
        <w:gridCol w:w="3912"/>
      </w:tblGrid>
      <w:tr w:rsidR="00EC1EC9" w:rsidRPr="00805A2D">
        <w:tc>
          <w:tcPr>
            <w:tcW w:w="821" w:type="dxa"/>
            <w:tcBorders>
              <w:top w:val="single" w:sz="6" w:space="0" w:color="auto"/>
              <w:left w:val="single" w:sz="6" w:space="0" w:color="auto"/>
              <w:bottom w:val="single" w:sz="6" w:space="0" w:color="auto"/>
              <w:right w:val="single" w:sz="6" w:space="0" w:color="auto"/>
            </w:tcBorders>
          </w:tcPr>
          <w:p w:rsidR="00EC1EC9" w:rsidRPr="00805A2D" w:rsidRDefault="00805A2D">
            <w:pPr>
              <w:pStyle w:val="Style105"/>
              <w:widowControl/>
              <w:spacing w:line="240" w:lineRule="auto"/>
              <w:rPr>
                <w:rStyle w:val="FontStyle127"/>
              </w:rPr>
            </w:pPr>
            <w:r w:rsidRPr="00805A2D">
              <w:rPr>
                <w:rStyle w:val="FontStyle127"/>
              </w:rPr>
              <w:t>Класс</w:t>
            </w:r>
          </w:p>
        </w:tc>
        <w:tc>
          <w:tcPr>
            <w:tcW w:w="4032" w:type="dxa"/>
            <w:tcBorders>
              <w:top w:val="single" w:sz="6" w:space="0" w:color="auto"/>
              <w:left w:val="single" w:sz="6" w:space="0" w:color="auto"/>
              <w:bottom w:val="single" w:sz="6" w:space="0" w:color="auto"/>
              <w:right w:val="single" w:sz="6" w:space="0" w:color="auto"/>
            </w:tcBorders>
          </w:tcPr>
          <w:p w:rsidR="00EC1EC9" w:rsidRPr="00805A2D" w:rsidRDefault="00805A2D">
            <w:pPr>
              <w:pStyle w:val="Style105"/>
              <w:widowControl/>
              <w:spacing w:line="250" w:lineRule="exact"/>
              <w:rPr>
                <w:rStyle w:val="FontStyle127"/>
              </w:rPr>
            </w:pPr>
            <w:r w:rsidRPr="00805A2D">
              <w:rPr>
                <w:rStyle w:val="FontStyle127"/>
              </w:rPr>
              <w:t>Предметы, по которым осуществляется контроль</w:t>
            </w:r>
          </w:p>
        </w:tc>
        <w:tc>
          <w:tcPr>
            <w:tcW w:w="3912" w:type="dxa"/>
            <w:tcBorders>
              <w:top w:val="single" w:sz="6" w:space="0" w:color="auto"/>
              <w:left w:val="single" w:sz="6" w:space="0" w:color="auto"/>
              <w:bottom w:val="single" w:sz="6" w:space="0" w:color="auto"/>
              <w:right w:val="single" w:sz="6" w:space="0" w:color="auto"/>
            </w:tcBorders>
          </w:tcPr>
          <w:p w:rsidR="00EC1EC9" w:rsidRPr="00805A2D" w:rsidRDefault="00805A2D">
            <w:pPr>
              <w:pStyle w:val="Style105"/>
              <w:widowControl/>
              <w:spacing w:line="240" w:lineRule="auto"/>
              <w:ind w:left="960"/>
              <w:rPr>
                <w:rStyle w:val="FontStyle127"/>
              </w:rPr>
            </w:pPr>
            <w:r w:rsidRPr="00805A2D">
              <w:rPr>
                <w:rStyle w:val="FontStyle127"/>
              </w:rPr>
              <w:t>Форма проведения</w:t>
            </w:r>
          </w:p>
        </w:tc>
      </w:tr>
      <w:tr w:rsidR="00EC1EC9" w:rsidRPr="00805A2D">
        <w:tc>
          <w:tcPr>
            <w:tcW w:w="821" w:type="dxa"/>
            <w:tcBorders>
              <w:top w:val="single" w:sz="6" w:space="0" w:color="auto"/>
              <w:left w:val="single" w:sz="6" w:space="0" w:color="auto"/>
              <w:bottom w:val="nil"/>
              <w:right w:val="single" w:sz="6" w:space="0" w:color="auto"/>
            </w:tcBorders>
          </w:tcPr>
          <w:p w:rsidR="00EC1EC9" w:rsidRPr="00805A2D" w:rsidRDefault="00805A2D">
            <w:pPr>
              <w:pStyle w:val="Style105"/>
              <w:widowControl/>
              <w:spacing w:line="240" w:lineRule="auto"/>
              <w:rPr>
                <w:rStyle w:val="FontStyle127"/>
              </w:rPr>
            </w:pPr>
            <w:r w:rsidRPr="00805A2D">
              <w:rPr>
                <w:rStyle w:val="FontStyle127"/>
              </w:rPr>
              <w:t>2, 3, 4</w:t>
            </w:r>
          </w:p>
        </w:tc>
        <w:tc>
          <w:tcPr>
            <w:tcW w:w="4032" w:type="dxa"/>
            <w:tcBorders>
              <w:top w:val="single" w:sz="6" w:space="0" w:color="auto"/>
              <w:left w:val="single" w:sz="6" w:space="0" w:color="auto"/>
              <w:bottom w:val="single" w:sz="6" w:space="0" w:color="auto"/>
              <w:right w:val="single" w:sz="6" w:space="0" w:color="auto"/>
            </w:tcBorders>
          </w:tcPr>
          <w:p w:rsidR="00EC1EC9" w:rsidRPr="00805A2D" w:rsidRDefault="00805A2D">
            <w:pPr>
              <w:pStyle w:val="Style105"/>
              <w:widowControl/>
              <w:spacing w:line="240" w:lineRule="auto"/>
              <w:rPr>
                <w:rStyle w:val="FontStyle127"/>
              </w:rPr>
            </w:pPr>
            <w:r w:rsidRPr="00805A2D">
              <w:rPr>
                <w:rStyle w:val="FontStyle127"/>
              </w:rPr>
              <w:t>Русский язык</w:t>
            </w:r>
          </w:p>
        </w:tc>
        <w:tc>
          <w:tcPr>
            <w:tcW w:w="3912" w:type="dxa"/>
            <w:tcBorders>
              <w:top w:val="single" w:sz="6" w:space="0" w:color="auto"/>
              <w:left w:val="single" w:sz="6" w:space="0" w:color="auto"/>
              <w:bottom w:val="single" w:sz="6" w:space="0" w:color="auto"/>
              <w:right w:val="single" w:sz="6" w:space="0" w:color="auto"/>
            </w:tcBorders>
          </w:tcPr>
          <w:p w:rsidR="00EC1EC9" w:rsidRPr="00805A2D" w:rsidRDefault="00805A2D">
            <w:pPr>
              <w:pStyle w:val="Style105"/>
              <w:widowControl/>
              <w:spacing w:line="240" w:lineRule="auto"/>
              <w:rPr>
                <w:rStyle w:val="FontStyle127"/>
              </w:rPr>
            </w:pPr>
            <w:r w:rsidRPr="00805A2D">
              <w:rPr>
                <w:rStyle w:val="FontStyle127"/>
              </w:rPr>
              <w:t>Контрольный диктант</w:t>
            </w:r>
          </w:p>
        </w:tc>
      </w:tr>
      <w:tr w:rsidR="00EC1EC9" w:rsidRPr="00805A2D">
        <w:tc>
          <w:tcPr>
            <w:tcW w:w="821" w:type="dxa"/>
            <w:tcBorders>
              <w:top w:val="nil"/>
              <w:left w:val="single" w:sz="6" w:space="0" w:color="auto"/>
              <w:bottom w:val="nil"/>
              <w:right w:val="single" w:sz="6" w:space="0" w:color="auto"/>
            </w:tcBorders>
          </w:tcPr>
          <w:p w:rsidR="00EC1EC9" w:rsidRPr="00805A2D" w:rsidRDefault="00EC1EC9">
            <w:pPr>
              <w:pStyle w:val="Style108"/>
              <w:widowControl/>
            </w:pPr>
          </w:p>
        </w:tc>
        <w:tc>
          <w:tcPr>
            <w:tcW w:w="4032" w:type="dxa"/>
            <w:tcBorders>
              <w:top w:val="single" w:sz="6" w:space="0" w:color="auto"/>
              <w:left w:val="single" w:sz="6" w:space="0" w:color="auto"/>
              <w:bottom w:val="single" w:sz="6" w:space="0" w:color="auto"/>
              <w:right w:val="single" w:sz="6" w:space="0" w:color="auto"/>
            </w:tcBorders>
          </w:tcPr>
          <w:p w:rsidR="00EC1EC9" w:rsidRPr="00805A2D" w:rsidRDefault="00805A2D">
            <w:pPr>
              <w:pStyle w:val="Style105"/>
              <w:widowControl/>
              <w:spacing w:line="240" w:lineRule="auto"/>
              <w:rPr>
                <w:rStyle w:val="FontStyle127"/>
              </w:rPr>
            </w:pPr>
            <w:r w:rsidRPr="00805A2D">
              <w:rPr>
                <w:rStyle w:val="FontStyle127"/>
              </w:rPr>
              <w:t>Литературное чтение</w:t>
            </w:r>
          </w:p>
        </w:tc>
        <w:tc>
          <w:tcPr>
            <w:tcW w:w="3912" w:type="dxa"/>
            <w:tcBorders>
              <w:top w:val="single" w:sz="6" w:space="0" w:color="auto"/>
              <w:left w:val="single" w:sz="6" w:space="0" w:color="auto"/>
              <w:bottom w:val="single" w:sz="6" w:space="0" w:color="auto"/>
              <w:right w:val="single" w:sz="6" w:space="0" w:color="auto"/>
            </w:tcBorders>
          </w:tcPr>
          <w:p w:rsidR="00EC1EC9" w:rsidRPr="00805A2D" w:rsidRDefault="00805A2D">
            <w:pPr>
              <w:pStyle w:val="Style105"/>
              <w:widowControl/>
              <w:spacing w:line="240" w:lineRule="auto"/>
              <w:rPr>
                <w:rStyle w:val="FontStyle127"/>
              </w:rPr>
            </w:pPr>
            <w:r w:rsidRPr="00805A2D">
              <w:rPr>
                <w:rStyle w:val="FontStyle127"/>
              </w:rPr>
              <w:t>Годовая оценка</w:t>
            </w:r>
          </w:p>
        </w:tc>
      </w:tr>
      <w:tr w:rsidR="00EC1EC9" w:rsidRPr="00805A2D">
        <w:tc>
          <w:tcPr>
            <w:tcW w:w="821" w:type="dxa"/>
            <w:tcBorders>
              <w:top w:val="nil"/>
              <w:left w:val="single" w:sz="6" w:space="0" w:color="auto"/>
              <w:bottom w:val="nil"/>
              <w:right w:val="single" w:sz="6" w:space="0" w:color="auto"/>
            </w:tcBorders>
          </w:tcPr>
          <w:p w:rsidR="00EC1EC9" w:rsidRPr="00805A2D" w:rsidRDefault="00EC1EC9">
            <w:pPr>
              <w:pStyle w:val="Style108"/>
              <w:widowControl/>
            </w:pPr>
          </w:p>
        </w:tc>
        <w:tc>
          <w:tcPr>
            <w:tcW w:w="4032" w:type="dxa"/>
            <w:tcBorders>
              <w:top w:val="single" w:sz="6" w:space="0" w:color="auto"/>
              <w:left w:val="single" w:sz="6" w:space="0" w:color="auto"/>
              <w:bottom w:val="single" w:sz="6" w:space="0" w:color="auto"/>
              <w:right w:val="single" w:sz="6" w:space="0" w:color="auto"/>
            </w:tcBorders>
          </w:tcPr>
          <w:p w:rsidR="00EC1EC9" w:rsidRPr="00805A2D" w:rsidRDefault="00805A2D">
            <w:pPr>
              <w:pStyle w:val="Style105"/>
              <w:widowControl/>
              <w:spacing w:line="240" w:lineRule="auto"/>
              <w:rPr>
                <w:rStyle w:val="FontStyle127"/>
              </w:rPr>
            </w:pPr>
            <w:r w:rsidRPr="00805A2D">
              <w:rPr>
                <w:rStyle w:val="FontStyle127"/>
              </w:rPr>
              <w:t>Татарский язык</w:t>
            </w:r>
          </w:p>
        </w:tc>
        <w:tc>
          <w:tcPr>
            <w:tcW w:w="3912" w:type="dxa"/>
            <w:tcBorders>
              <w:top w:val="single" w:sz="6" w:space="0" w:color="auto"/>
              <w:left w:val="single" w:sz="6" w:space="0" w:color="auto"/>
              <w:bottom w:val="single" w:sz="6" w:space="0" w:color="auto"/>
              <w:right w:val="single" w:sz="6" w:space="0" w:color="auto"/>
            </w:tcBorders>
          </w:tcPr>
          <w:p w:rsidR="00EC1EC9" w:rsidRPr="00805A2D" w:rsidRDefault="00805A2D">
            <w:pPr>
              <w:pStyle w:val="Style105"/>
              <w:widowControl/>
              <w:spacing w:line="240" w:lineRule="auto"/>
              <w:rPr>
                <w:rStyle w:val="FontStyle127"/>
              </w:rPr>
            </w:pPr>
            <w:r w:rsidRPr="00805A2D">
              <w:rPr>
                <w:rStyle w:val="FontStyle127"/>
              </w:rPr>
              <w:t>Контрольный диктант</w:t>
            </w:r>
          </w:p>
        </w:tc>
      </w:tr>
      <w:tr w:rsidR="00EC1EC9" w:rsidRPr="00805A2D">
        <w:tc>
          <w:tcPr>
            <w:tcW w:w="821" w:type="dxa"/>
            <w:tcBorders>
              <w:top w:val="nil"/>
              <w:left w:val="single" w:sz="6" w:space="0" w:color="auto"/>
              <w:bottom w:val="nil"/>
              <w:right w:val="single" w:sz="6" w:space="0" w:color="auto"/>
            </w:tcBorders>
          </w:tcPr>
          <w:p w:rsidR="00EC1EC9" w:rsidRPr="00805A2D" w:rsidRDefault="00EC1EC9">
            <w:pPr>
              <w:pStyle w:val="Style108"/>
              <w:widowControl/>
            </w:pPr>
          </w:p>
        </w:tc>
        <w:tc>
          <w:tcPr>
            <w:tcW w:w="4032" w:type="dxa"/>
            <w:tcBorders>
              <w:top w:val="single" w:sz="6" w:space="0" w:color="auto"/>
              <w:left w:val="single" w:sz="6" w:space="0" w:color="auto"/>
              <w:bottom w:val="single" w:sz="6" w:space="0" w:color="auto"/>
              <w:right w:val="single" w:sz="6" w:space="0" w:color="auto"/>
            </w:tcBorders>
          </w:tcPr>
          <w:p w:rsidR="00EC1EC9" w:rsidRPr="00805A2D" w:rsidRDefault="00805A2D">
            <w:pPr>
              <w:pStyle w:val="Style105"/>
              <w:widowControl/>
              <w:spacing w:line="240" w:lineRule="auto"/>
              <w:rPr>
                <w:rStyle w:val="FontStyle127"/>
              </w:rPr>
            </w:pPr>
            <w:r w:rsidRPr="00805A2D">
              <w:rPr>
                <w:rStyle w:val="FontStyle127"/>
              </w:rPr>
              <w:t>Литературное чтение (тат.)</w:t>
            </w:r>
          </w:p>
        </w:tc>
        <w:tc>
          <w:tcPr>
            <w:tcW w:w="3912" w:type="dxa"/>
            <w:tcBorders>
              <w:top w:val="single" w:sz="6" w:space="0" w:color="auto"/>
              <w:left w:val="single" w:sz="6" w:space="0" w:color="auto"/>
              <w:bottom w:val="single" w:sz="6" w:space="0" w:color="auto"/>
              <w:right w:val="single" w:sz="6" w:space="0" w:color="auto"/>
            </w:tcBorders>
          </w:tcPr>
          <w:p w:rsidR="00EC1EC9" w:rsidRPr="00805A2D" w:rsidRDefault="00805A2D">
            <w:pPr>
              <w:pStyle w:val="Style105"/>
              <w:widowControl/>
              <w:spacing w:line="240" w:lineRule="auto"/>
              <w:rPr>
                <w:rStyle w:val="FontStyle127"/>
              </w:rPr>
            </w:pPr>
            <w:r w:rsidRPr="00805A2D">
              <w:rPr>
                <w:rStyle w:val="FontStyle127"/>
              </w:rPr>
              <w:t>Годовая оценка</w:t>
            </w:r>
          </w:p>
        </w:tc>
      </w:tr>
      <w:tr w:rsidR="00EC1EC9" w:rsidRPr="00805A2D">
        <w:tc>
          <w:tcPr>
            <w:tcW w:w="821" w:type="dxa"/>
            <w:tcBorders>
              <w:top w:val="nil"/>
              <w:left w:val="single" w:sz="6" w:space="0" w:color="auto"/>
              <w:bottom w:val="nil"/>
              <w:right w:val="single" w:sz="6" w:space="0" w:color="auto"/>
            </w:tcBorders>
          </w:tcPr>
          <w:p w:rsidR="00EC1EC9" w:rsidRPr="00805A2D" w:rsidRDefault="00EC1EC9">
            <w:pPr>
              <w:pStyle w:val="Style108"/>
              <w:widowControl/>
            </w:pPr>
          </w:p>
        </w:tc>
        <w:tc>
          <w:tcPr>
            <w:tcW w:w="4032" w:type="dxa"/>
            <w:tcBorders>
              <w:top w:val="single" w:sz="6" w:space="0" w:color="auto"/>
              <w:left w:val="single" w:sz="6" w:space="0" w:color="auto"/>
              <w:bottom w:val="single" w:sz="6" w:space="0" w:color="auto"/>
              <w:right w:val="single" w:sz="6" w:space="0" w:color="auto"/>
            </w:tcBorders>
          </w:tcPr>
          <w:p w:rsidR="00EC1EC9" w:rsidRPr="00805A2D" w:rsidRDefault="00805A2D">
            <w:pPr>
              <w:pStyle w:val="Style105"/>
              <w:widowControl/>
              <w:spacing w:line="240" w:lineRule="auto"/>
              <w:rPr>
                <w:rStyle w:val="FontStyle127"/>
              </w:rPr>
            </w:pPr>
            <w:r w:rsidRPr="00805A2D">
              <w:rPr>
                <w:rStyle w:val="FontStyle127"/>
              </w:rPr>
              <w:t>Иностранный язык</w:t>
            </w:r>
          </w:p>
        </w:tc>
        <w:tc>
          <w:tcPr>
            <w:tcW w:w="3912" w:type="dxa"/>
            <w:tcBorders>
              <w:top w:val="single" w:sz="6" w:space="0" w:color="auto"/>
              <w:left w:val="single" w:sz="6" w:space="0" w:color="auto"/>
              <w:bottom w:val="single" w:sz="6" w:space="0" w:color="auto"/>
              <w:right w:val="single" w:sz="6" w:space="0" w:color="auto"/>
            </w:tcBorders>
          </w:tcPr>
          <w:p w:rsidR="00EC1EC9" w:rsidRPr="00805A2D" w:rsidRDefault="00805A2D">
            <w:pPr>
              <w:pStyle w:val="Style105"/>
              <w:widowControl/>
              <w:spacing w:line="240" w:lineRule="auto"/>
              <w:rPr>
                <w:rStyle w:val="FontStyle127"/>
              </w:rPr>
            </w:pPr>
            <w:r w:rsidRPr="00805A2D">
              <w:rPr>
                <w:rStyle w:val="FontStyle127"/>
              </w:rPr>
              <w:t>Контрольная работа</w:t>
            </w:r>
          </w:p>
        </w:tc>
      </w:tr>
      <w:tr w:rsidR="00EC1EC9" w:rsidRPr="00805A2D">
        <w:tc>
          <w:tcPr>
            <w:tcW w:w="821" w:type="dxa"/>
            <w:tcBorders>
              <w:top w:val="nil"/>
              <w:left w:val="single" w:sz="6" w:space="0" w:color="auto"/>
              <w:bottom w:val="nil"/>
              <w:right w:val="single" w:sz="6" w:space="0" w:color="auto"/>
            </w:tcBorders>
          </w:tcPr>
          <w:p w:rsidR="00EC1EC9" w:rsidRPr="00805A2D" w:rsidRDefault="00EC1EC9">
            <w:pPr>
              <w:pStyle w:val="Style108"/>
              <w:widowControl/>
            </w:pPr>
          </w:p>
        </w:tc>
        <w:tc>
          <w:tcPr>
            <w:tcW w:w="4032" w:type="dxa"/>
            <w:tcBorders>
              <w:top w:val="single" w:sz="6" w:space="0" w:color="auto"/>
              <w:left w:val="single" w:sz="6" w:space="0" w:color="auto"/>
              <w:bottom w:val="single" w:sz="6" w:space="0" w:color="auto"/>
              <w:right w:val="single" w:sz="6" w:space="0" w:color="auto"/>
            </w:tcBorders>
          </w:tcPr>
          <w:p w:rsidR="00EC1EC9" w:rsidRPr="00805A2D" w:rsidRDefault="00805A2D">
            <w:pPr>
              <w:pStyle w:val="Style105"/>
              <w:widowControl/>
              <w:spacing w:line="240" w:lineRule="auto"/>
              <w:rPr>
                <w:rStyle w:val="FontStyle127"/>
              </w:rPr>
            </w:pPr>
            <w:r w:rsidRPr="00805A2D">
              <w:rPr>
                <w:rStyle w:val="FontStyle127"/>
              </w:rPr>
              <w:t>Математика</w:t>
            </w:r>
          </w:p>
        </w:tc>
        <w:tc>
          <w:tcPr>
            <w:tcW w:w="3912" w:type="dxa"/>
            <w:tcBorders>
              <w:top w:val="single" w:sz="6" w:space="0" w:color="auto"/>
              <w:left w:val="single" w:sz="6" w:space="0" w:color="auto"/>
              <w:bottom w:val="single" w:sz="6" w:space="0" w:color="auto"/>
              <w:right w:val="single" w:sz="6" w:space="0" w:color="auto"/>
            </w:tcBorders>
          </w:tcPr>
          <w:p w:rsidR="00EC1EC9" w:rsidRPr="00805A2D" w:rsidRDefault="00805A2D">
            <w:pPr>
              <w:pStyle w:val="Style105"/>
              <w:widowControl/>
              <w:spacing w:line="240" w:lineRule="auto"/>
              <w:rPr>
                <w:rStyle w:val="FontStyle127"/>
              </w:rPr>
            </w:pPr>
            <w:r w:rsidRPr="00805A2D">
              <w:rPr>
                <w:rStyle w:val="FontStyle127"/>
              </w:rPr>
              <w:t>Контрольная работа</w:t>
            </w:r>
          </w:p>
        </w:tc>
      </w:tr>
      <w:tr w:rsidR="00EC1EC9" w:rsidRPr="00805A2D">
        <w:tc>
          <w:tcPr>
            <w:tcW w:w="821" w:type="dxa"/>
            <w:tcBorders>
              <w:top w:val="nil"/>
              <w:left w:val="single" w:sz="6" w:space="0" w:color="auto"/>
              <w:bottom w:val="nil"/>
              <w:right w:val="single" w:sz="6" w:space="0" w:color="auto"/>
            </w:tcBorders>
          </w:tcPr>
          <w:p w:rsidR="00EC1EC9" w:rsidRPr="00805A2D" w:rsidRDefault="00EC1EC9">
            <w:pPr>
              <w:pStyle w:val="Style108"/>
              <w:widowControl/>
            </w:pPr>
          </w:p>
        </w:tc>
        <w:tc>
          <w:tcPr>
            <w:tcW w:w="4032" w:type="dxa"/>
            <w:tcBorders>
              <w:top w:val="single" w:sz="6" w:space="0" w:color="auto"/>
              <w:left w:val="single" w:sz="6" w:space="0" w:color="auto"/>
              <w:bottom w:val="single" w:sz="6" w:space="0" w:color="auto"/>
              <w:right w:val="single" w:sz="6" w:space="0" w:color="auto"/>
            </w:tcBorders>
          </w:tcPr>
          <w:p w:rsidR="00EC1EC9" w:rsidRPr="00805A2D" w:rsidRDefault="00805A2D">
            <w:pPr>
              <w:pStyle w:val="Style105"/>
              <w:widowControl/>
              <w:spacing w:line="240" w:lineRule="auto"/>
              <w:rPr>
                <w:rStyle w:val="FontStyle127"/>
              </w:rPr>
            </w:pPr>
            <w:r w:rsidRPr="00805A2D">
              <w:rPr>
                <w:rStyle w:val="FontStyle127"/>
              </w:rPr>
              <w:t>Окружающий мир</w:t>
            </w:r>
          </w:p>
        </w:tc>
        <w:tc>
          <w:tcPr>
            <w:tcW w:w="3912" w:type="dxa"/>
            <w:tcBorders>
              <w:top w:val="single" w:sz="6" w:space="0" w:color="auto"/>
              <w:left w:val="single" w:sz="6" w:space="0" w:color="auto"/>
              <w:bottom w:val="single" w:sz="6" w:space="0" w:color="auto"/>
              <w:right w:val="single" w:sz="6" w:space="0" w:color="auto"/>
            </w:tcBorders>
          </w:tcPr>
          <w:p w:rsidR="00EC1EC9" w:rsidRPr="00805A2D" w:rsidRDefault="00805A2D">
            <w:pPr>
              <w:pStyle w:val="Style105"/>
              <w:widowControl/>
              <w:spacing w:line="240" w:lineRule="auto"/>
              <w:rPr>
                <w:rStyle w:val="FontStyle127"/>
              </w:rPr>
            </w:pPr>
            <w:r w:rsidRPr="00805A2D">
              <w:rPr>
                <w:rStyle w:val="FontStyle127"/>
              </w:rPr>
              <w:t>Годовая оценка</w:t>
            </w:r>
          </w:p>
        </w:tc>
      </w:tr>
      <w:tr w:rsidR="00EC1EC9" w:rsidRPr="00805A2D">
        <w:tc>
          <w:tcPr>
            <w:tcW w:w="821" w:type="dxa"/>
            <w:tcBorders>
              <w:top w:val="nil"/>
              <w:left w:val="single" w:sz="6" w:space="0" w:color="auto"/>
              <w:bottom w:val="nil"/>
              <w:right w:val="single" w:sz="6" w:space="0" w:color="auto"/>
            </w:tcBorders>
          </w:tcPr>
          <w:p w:rsidR="00EC1EC9" w:rsidRPr="00805A2D" w:rsidRDefault="00EC1EC9">
            <w:pPr>
              <w:pStyle w:val="Style108"/>
              <w:widowControl/>
            </w:pPr>
          </w:p>
        </w:tc>
        <w:tc>
          <w:tcPr>
            <w:tcW w:w="4032" w:type="dxa"/>
            <w:tcBorders>
              <w:top w:val="single" w:sz="6" w:space="0" w:color="auto"/>
              <w:left w:val="single" w:sz="6" w:space="0" w:color="auto"/>
              <w:bottom w:val="single" w:sz="6" w:space="0" w:color="auto"/>
              <w:right w:val="single" w:sz="6" w:space="0" w:color="auto"/>
            </w:tcBorders>
          </w:tcPr>
          <w:p w:rsidR="00EC1EC9" w:rsidRPr="00805A2D" w:rsidRDefault="00805A2D">
            <w:pPr>
              <w:pStyle w:val="Style105"/>
              <w:widowControl/>
              <w:spacing w:line="240" w:lineRule="auto"/>
              <w:rPr>
                <w:rStyle w:val="FontStyle127"/>
              </w:rPr>
            </w:pPr>
            <w:r w:rsidRPr="00805A2D">
              <w:rPr>
                <w:rStyle w:val="FontStyle127"/>
              </w:rPr>
              <w:t>Музыка</w:t>
            </w:r>
          </w:p>
        </w:tc>
        <w:tc>
          <w:tcPr>
            <w:tcW w:w="3912" w:type="dxa"/>
            <w:tcBorders>
              <w:top w:val="single" w:sz="6" w:space="0" w:color="auto"/>
              <w:left w:val="single" w:sz="6" w:space="0" w:color="auto"/>
              <w:bottom w:val="single" w:sz="6" w:space="0" w:color="auto"/>
              <w:right w:val="single" w:sz="6" w:space="0" w:color="auto"/>
            </w:tcBorders>
          </w:tcPr>
          <w:p w:rsidR="00EC1EC9" w:rsidRPr="00805A2D" w:rsidRDefault="00805A2D">
            <w:pPr>
              <w:pStyle w:val="Style105"/>
              <w:widowControl/>
              <w:spacing w:line="240" w:lineRule="auto"/>
              <w:rPr>
                <w:rStyle w:val="FontStyle127"/>
              </w:rPr>
            </w:pPr>
            <w:r w:rsidRPr="00805A2D">
              <w:rPr>
                <w:rStyle w:val="FontStyle127"/>
              </w:rPr>
              <w:t>Годовая оценка</w:t>
            </w:r>
          </w:p>
        </w:tc>
      </w:tr>
      <w:tr w:rsidR="00EC1EC9" w:rsidRPr="00805A2D">
        <w:tc>
          <w:tcPr>
            <w:tcW w:w="821" w:type="dxa"/>
            <w:tcBorders>
              <w:top w:val="nil"/>
              <w:left w:val="single" w:sz="6" w:space="0" w:color="auto"/>
              <w:bottom w:val="nil"/>
              <w:right w:val="single" w:sz="6" w:space="0" w:color="auto"/>
            </w:tcBorders>
          </w:tcPr>
          <w:p w:rsidR="00EC1EC9" w:rsidRPr="00805A2D" w:rsidRDefault="00EC1EC9">
            <w:pPr>
              <w:pStyle w:val="Style108"/>
              <w:widowControl/>
            </w:pPr>
          </w:p>
        </w:tc>
        <w:tc>
          <w:tcPr>
            <w:tcW w:w="4032" w:type="dxa"/>
            <w:tcBorders>
              <w:top w:val="single" w:sz="6" w:space="0" w:color="auto"/>
              <w:left w:val="single" w:sz="6" w:space="0" w:color="auto"/>
              <w:bottom w:val="single" w:sz="6" w:space="0" w:color="auto"/>
              <w:right w:val="single" w:sz="6" w:space="0" w:color="auto"/>
            </w:tcBorders>
          </w:tcPr>
          <w:p w:rsidR="00EC1EC9" w:rsidRPr="00805A2D" w:rsidRDefault="00805A2D">
            <w:pPr>
              <w:pStyle w:val="Style105"/>
              <w:widowControl/>
              <w:spacing w:line="240" w:lineRule="auto"/>
              <w:rPr>
                <w:rStyle w:val="FontStyle127"/>
              </w:rPr>
            </w:pPr>
            <w:r w:rsidRPr="00805A2D">
              <w:rPr>
                <w:rStyle w:val="FontStyle127"/>
              </w:rPr>
              <w:t>Изобразительное искусство</w:t>
            </w:r>
          </w:p>
        </w:tc>
        <w:tc>
          <w:tcPr>
            <w:tcW w:w="3912" w:type="dxa"/>
            <w:tcBorders>
              <w:top w:val="single" w:sz="6" w:space="0" w:color="auto"/>
              <w:left w:val="single" w:sz="6" w:space="0" w:color="auto"/>
              <w:bottom w:val="single" w:sz="6" w:space="0" w:color="auto"/>
              <w:right w:val="single" w:sz="6" w:space="0" w:color="auto"/>
            </w:tcBorders>
          </w:tcPr>
          <w:p w:rsidR="00EC1EC9" w:rsidRPr="00805A2D" w:rsidRDefault="00805A2D">
            <w:pPr>
              <w:pStyle w:val="Style105"/>
              <w:widowControl/>
              <w:spacing w:line="240" w:lineRule="auto"/>
              <w:rPr>
                <w:rStyle w:val="FontStyle127"/>
              </w:rPr>
            </w:pPr>
            <w:r w:rsidRPr="00805A2D">
              <w:rPr>
                <w:rStyle w:val="FontStyle127"/>
              </w:rPr>
              <w:t>Годовая оценка</w:t>
            </w:r>
          </w:p>
        </w:tc>
      </w:tr>
      <w:tr w:rsidR="00EC1EC9" w:rsidRPr="00805A2D">
        <w:tc>
          <w:tcPr>
            <w:tcW w:w="821" w:type="dxa"/>
            <w:tcBorders>
              <w:top w:val="nil"/>
              <w:left w:val="single" w:sz="6" w:space="0" w:color="auto"/>
              <w:bottom w:val="nil"/>
              <w:right w:val="single" w:sz="6" w:space="0" w:color="auto"/>
            </w:tcBorders>
          </w:tcPr>
          <w:p w:rsidR="00EC1EC9" w:rsidRPr="00805A2D" w:rsidRDefault="00EC1EC9">
            <w:pPr>
              <w:pStyle w:val="Style108"/>
              <w:widowControl/>
            </w:pPr>
          </w:p>
        </w:tc>
        <w:tc>
          <w:tcPr>
            <w:tcW w:w="4032" w:type="dxa"/>
            <w:tcBorders>
              <w:top w:val="single" w:sz="6" w:space="0" w:color="auto"/>
              <w:left w:val="single" w:sz="6" w:space="0" w:color="auto"/>
              <w:bottom w:val="single" w:sz="6" w:space="0" w:color="auto"/>
              <w:right w:val="single" w:sz="6" w:space="0" w:color="auto"/>
            </w:tcBorders>
          </w:tcPr>
          <w:p w:rsidR="00EC1EC9" w:rsidRPr="00805A2D" w:rsidRDefault="00805A2D">
            <w:pPr>
              <w:pStyle w:val="Style105"/>
              <w:widowControl/>
              <w:spacing w:line="240" w:lineRule="auto"/>
              <w:rPr>
                <w:rStyle w:val="FontStyle127"/>
              </w:rPr>
            </w:pPr>
            <w:r w:rsidRPr="00805A2D">
              <w:rPr>
                <w:rStyle w:val="FontStyle127"/>
              </w:rPr>
              <w:t>Технология</w:t>
            </w:r>
          </w:p>
        </w:tc>
        <w:tc>
          <w:tcPr>
            <w:tcW w:w="3912" w:type="dxa"/>
            <w:tcBorders>
              <w:top w:val="single" w:sz="6" w:space="0" w:color="auto"/>
              <w:left w:val="single" w:sz="6" w:space="0" w:color="auto"/>
              <w:bottom w:val="single" w:sz="6" w:space="0" w:color="auto"/>
              <w:right w:val="single" w:sz="6" w:space="0" w:color="auto"/>
            </w:tcBorders>
          </w:tcPr>
          <w:p w:rsidR="00EC1EC9" w:rsidRPr="00805A2D" w:rsidRDefault="00805A2D">
            <w:pPr>
              <w:pStyle w:val="Style105"/>
              <w:widowControl/>
              <w:spacing w:line="240" w:lineRule="auto"/>
              <w:rPr>
                <w:rStyle w:val="FontStyle127"/>
              </w:rPr>
            </w:pPr>
            <w:r w:rsidRPr="00805A2D">
              <w:rPr>
                <w:rStyle w:val="FontStyle127"/>
              </w:rPr>
              <w:t>Годовая оценка</w:t>
            </w:r>
          </w:p>
        </w:tc>
      </w:tr>
      <w:tr w:rsidR="00EC1EC9" w:rsidRPr="00805A2D">
        <w:tc>
          <w:tcPr>
            <w:tcW w:w="821" w:type="dxa"/>
            <w:tcBorders>
              <w:top w:val="nil"/>
              <w:left w:val="single" w:sz="6" w:space="0" w:color="auto"/>
              <w:bottom w:val="single" w:sz="6" w:space="0" w:color="auto"/>
              <w:right w:val="single" w:sz="6" w:space="0" w:color="auto"/>
            </w:tcBorders>
          </w:tcPr>
          <w:p w:rsidR="00EC1EC9" w:rsidRPr="00805A2D" w:rsidRDefault="00EC1EC9">
            <w:pPr>
              <w:pStyle w:val="Style108"/>
              <w:widowControl/>
            </w:pPr>
          </w:p>
        </w:tc>
        <w:tc>
          <w:tcPr>
            <w:tcW w:w="4032" w:type="dxa"/>
            <w:tcBorders>
              <w:top w:val="single" w:sz="6" w:space="0" w:color="auto"/>
              <w:left w:val="single" w:sz="6" w:space="0" w:color="auto"/>
              <w:bottom w:val="single" w:sz="6" w:space="0" w:color="auto"/>
              <w:right w:val="single" w:sz="6" w:space="0" w:color="auto"/>
            </w:tcBorders>
          </w:tcPr>
          <w:p w:rsidR="00EC1EC9" w:rsidRPr="00805A2D" w:rsidRDefault="00805A2D">
            <w:pPr>
              <w:pStyle w:val="Style105"/>
              <w:widowControl/>
              <w:spacing w:line="240" w:lineRule="auto"/>
              <w:rPr>
                <w:rStyle w:val="FontStyle127"/>
              </w:rPr>
            </w:pPr>
            <w:r w:rsidRPr="00805A2D">
              <w:rPr>
                <w:rStyle w:val="FontStyle127"/>
              </w:rPr>
              <w:t>Физическая культура</w:t>
            </w:r>
          </w:p>
        </w:tc>
        <w:tc>
          <w:tcPr>
            <w:tcW w:w="3912" w:type="dxa"/>
            <w:tcBorders>
              <w:top w:val="single" w:sz="6" w:space="0" w:color="auto"/>
              <w:left w:val="single" w:sz="6" w:space="0" w:color="auto"/>
              <w:bottom w:val="single" w:sz="6" w:space="0" w:color="auto"/>
              <w:right w:val="single" w:sz="6" w:space="0" w:color="auto"/>
            </w:tcBorders>
          </w:tcPr>
          <w:p w:rsidR="00EC1EC9" w:rsidRPr="00805A2D" w:rsidRDefault="00805A2D">
            <w:pPr>
              <w:pStyle w:val="Style105"/>
              <w:widowControl/>
              <w:spacing w:line="240" w:lineRule="auto"/>
              <w:rPr>
                <w:rStyle w:val="FontStyle127"/>
              </w:rPr>
            </w:pPr>
            <w:r w:rsidRPr="00805A2D">
              <w:rPr>
                <w:rStyle w:val="FontStyle127"/>
              </w:rPr>
              <w:t>Годовая оценка</w:t>
            </w:r>
          </w:p>
        </w:tc>
      </w:tr>
    </w:tbl>
    <w:p w:rsidR="00EC1EC9" w:rsidRDefault="00EC1EC9">
      <w:pPr>
        <w:pStyle w:val="Style57"/>
        <w:widowControl/>
        <w:spacing w:line="240" w:lineRule="exact"/>
        <w:rPr>
          <w:sz w:val="20"/>
          <w:szCs w:val="20"/>
        </w:rPr>
      </w:pPr>
    </w:p>
    <w:p w:rsidR="00EC1EC9" w:rsidRDefault="00805A2D">
      <w:pPr>
        <w:pStyle w:val="Style57"/>
        <w:widowControl/>
        <w:spacing w:before="10" w:line="250" w:lineRule="exact"/>
        <w:rPr>
          <w:rStyle w:val="FontStyle127"/>
        </w:rPr>
      </w:pPr>
      <w:r>
        <w:rPr>
          <w:rStyle w:val="FontStyle127"/>
        </w:rPr>
        <w:t>Внеурочная деятельность учащихся 1-4 классов: внеурочная деятельность реализуется во второй половине дня по следующим направлениям: духовно-нравственное, общекультурное, социальное, общеинтеллектуальное, спортивно-оздоровительное.</w:t>
      </w:r>
    </w:p>
    <w:p w:rsidR="00EC1EC9" w:rsidRDefault="00805A2D">
      <w:pPr>
        <w:pStyle w:val="Style59"/>
        <w:widowControl/>
        <w:spacing w:before="48" w:line="250" w:lineRule="exact"/>
        <w:ind w:left="355"/>
        <w:jc w:val="left"/>
        <w:rPr>
          <w:rStyle w:val="FontStyle128"/>
        </w:rPr>
      </w:pPr>
      <w:r>
        <w:rPr>
          <w:rStyle w:val="FontStyle128"/>
        </w:rPr>
        <w:t>3.2.План внеурочной деятельности</w:t>
      </w:r>
    </w:p>
    <w:p w:rsidR="00EC1EC9" w:rsidRDefault="00805A2D">
      <w:pPr>
        <w:pStyle w:val="Style29"/>
        <w:widowControl/>
        <w:spacing w:line="250" w:lineRule="exact"/>
        <w:ind w:left="350" w:firstLine="389"/>
        <w:rPr>
          <w:rStyle w:val="FontStyle128"/>
        </w:rPr>
      </w:pPr>
      <w:r>
        <w:rPr>
          <w:rStyle w:val="FontStyle128"/>
        </w:rPr>
        <w:t>Внеурочная деятельность школьников - понятие, объединяющее все виды деятельности школьников (кроме учебной), в которых возможно и целесообразно решение задач их воспитания и социализации.</w:t>
      </w:r>
    </w:p>
    <w:p w:rsidR="00EC1EC9" w:rsidRDefault="00805A2D">
      <w:pPr>
        <w:pStyle w:val="Style72"/>
        <w:widowControl/>
        <w:spacing w:line="250" w:lineRule="exact"/>
        <w:ind w:left="350"/>
        <w:rPr>
          <w:rStyle w:val="FontStyle127"/>
        </w:rPr>
      </w:pPr>
      <w:r>
        <w:rPr>
          <w:rStyle w:val="FontStyle127"/>
        </w:rPr>
        <w:t>Определяя условия успешности в организации внеурочной деятельности школьников, ученые Российской академии образования считают принципиально важным выделение результатов и эффектов этой деятельности. Под результатом внеурочной деятельности понимается то, что стало непосредственным итогом участия школьника в деятельности (например, школьник приобрел некое знание, пережил и прочувствовал нечто как ценность, приобрел опыт действия). Эффект же определяется как последствие результата; то, к чему привело достижение результата. Например, приобретенное знание, пережитые чувства и отношения, совершённые действия развили человека как личность, способствовали формированию его компетентности, идентичности.</w:t>
      </w:r>
    </w:p>
    <w:p w:rsidR="00EC1EC9" w:rsidRDefault="00805A2D">
      <w:pPr>
        <w:pStyle w:val="Style72"/>
        <w:widowControl/>
        <w:spacing w:line="250" w:lineRule="exact"/>
        <w:ind w:left="360"/>
        <w:rPr>
          <w:rStyle w:val="FontStyle127"/>
        </w:rPr>
      </w:pPr>
      <w:r>
        <w:rPr>
          <w:rStyle w:val="FontStyle127"/>
        </w:rPr>
        <w:t>При этом, образовательные результаты внеурочной деятельност</w:t>
      </w:r>
      <w:r w:rsidR="008F7CEF">
        <w:rPr>
          <w:rStyle w:val="FontStyle127"/>
        </w:rPr>
        <w:t>и школьников в МБОУ «</w:t>
      </w:r>
      <w:r w:rsidR="008F7CEF">
        <w:rPr>
          <w:rStyle w:val="FontStyle127"/>
          <w:lang w:val="tt-RU"/>
        </w:rPr>
        <w:t>Сюндюков</w:t>
      </w:r>
      <w:r>
        <w:rPr>
          <w:rStyle w:val="FontStyle127"/>
        </w:rPr>
        <w:t>ская НОШ» могут быть трех уровней.</w:t>
      </w:r>
    </w:p>
    <w:p w:rsidR="00EC1EC9" w:rsidRDefault="00805A2D">
      <w:pPr>
        <w:pStyle w:val="Style72"/>
        <w:widowControl/>
        <w:spacing w:line="250" w:lineRule="exact"/>
        <w:ind w:left="350"/>
        <w:rPr>
          <w:rStyle w:val="FontStyle127"/>
        </w:rPr>
      </w:pPr>
      <w:r>
        <w:rPr>
          <w:rStyle w:val="FontStyle128"/>
        </w:rPr>
        <w:t xml:space="preserve">Первый уровень результатов </w:t>
      </w:r>
      <w:r>
        <w:rPr>
          <w:rStyle w:val="FontStyle127"/>
        </w:rPr>
        <w:t>- приобретение школьником социальных знаний (об общественных нормах, об устройстве общества, о социально одобряемых и неодобряемых формах поведения в обществе и т.п.), понимания социальной реальности и повседневной жизни. Для достижения данного уровня результатов особое значение имеет взаимодействие ученика со своими учителями (в основном в дополнительном образовании) как значимыми для него носителями социального знания и повседневного опыта.</w:t>
      </w:r>
    </w:p>
    <w:p w:rsidR="00EC1EC9" w:rsidRDefault="00805A2D">
      <w:pPr>
        <w:pStyle w:val="Style72"/>
        <w:widowControl/>
        <w:spacing w:line="250" w:lineRule="exact"/>
        <w:ind w:left="346"/>
        <w:rPr>
          <w:rStyle w:val="FontStyle127"/>
        </w:rPr>
      </w:pPr>
      <w:r>
        <w:rPr>
          <w:rStyle w:val="FontStyle128"/>
        </w:rPr>
        <w:t xml:space="preserve">Второй уровень результатов </w:t>
      </w:r>
      <w:r>
        <w:rPr>
          <w:rStyle w:val="FontStyle127"/>
        </w:rPr>
        <w:t xml:space="preserve">- формирование позитивных отношений школьника к базовым ценностям общества (человек, семья, Отечество, природа, мир, знания, труд, культура), ценностного отношения к социальной реальности в целом. Для достижения данного уровня результатов особое </w:t>
      </w:r>
      <w:r>
        <w:rPr>
          <w:rStyle w:val="FontStyle127"/>
        </w:rPr>
        <w:lastRenderedPageBreak/>
        <w:t>значение имеет равноправное взаимодействие школьника с другими школьниками на уровне класса, школы, то есть в защищенной, дружественной ему среде. Именно в такой близкой социальной среде ребенок получает (или не получает) первое практическое подтверждение приобретенных социальных знаний, начинает их ценить (или отвергает).</w:t>
      </w:r>
    </w:p>
    <w:p w:rsidR="00EC1EC9" w:rsidRDefault="00805A2D">
      <w:pPr>
        <w:pStyle w:val="Style72"/>
        <w:widowControl/>
        <w:spacing w:line="250" w:lineRule="exact"/>
        <w:ind w:left="350"/>
        <w:rPr>
          <w:rStyle w:val="FontStyle127"/>
        </w:rPr>
      </w:pPr>
      <w:r>
        <w:rPr>
          <w:rStyle w:val="FontStyle128"/>
        </w:rPr>
        <w:t xml:space="preserve">Третий уровень результатов </w:t>
      </w:r>
      <w:r>
        <w:rPr>
          <w:rStyle w:val="FontStyle127"/>
        </w:rPr>
        <w:t xml:space="preserve">- получение школьником опыта самостоятельного социального действия. Для достижения данного уровня результатов особое значение имеет взаимодействие школьника с социальными субъектами за пределами школы, в открытой общественной среде. Достижение всех трех уровней результатов внеурочной деятельности увеличивает вероятность появления образовательных эффектов этой </w:t>
      </w:r>
      <w:r w:rsidR="008F7CEF">
        <w:rPr>
          <w:rStyle w:val="FontStyle127"/>
        </w:rPr>
        <w:t>деятельности в МБОУ «</w:t>
      </w:r>
      <w:r w:rsidR="008F7CEF">
        <w:rPr>
          <w:rStyle w:val="FontStyle127"/>
          <w:lang w:val="tt-RU"/>
        </w:rPr>
        <w:t>Сюндюков</w:t>
      </w:r>
      <w:r>
        <w:rPr>
          <w:rStyle w:val="FontStyle127"/>
        </w:rPr>
        <w:t>ская НОШ» (эффектов воспитания и социализации детей), в частности:</w:t>
      </w:r>
    </w:p>
    <w:p w:rsidR="00EC1EC9" w:rsidRDefault="00805A2D">
      <w:pPr>
        <w:pStyle w:val="Style94"/>
        <w:widowControl/>
        <w:tabs>
          <w:tab w:val="left" w:pos="590"/>
        </w:tabs>
        <w:spacing w:line="250" w:lineRule="exact"/>
        <w:ind w:left="355"/>
        <w:rPr>
          <w:rStyle w:val="FontStyle127"/>
        </w:rPr>
      </w:pPr>
      <w:r>
        <w:rPr>
          <w:rStyle w:val="FontStyle127"/>
        </w:rPr>
        <w:t>-</w:t>
      </w:r>
      <w:r>
        <w:rPr>
          <w:rStyle w:val="FontStyle127"/>
        </w:rPr>
        <w:tab/>
        <w:t>формирования коммуникативной, этической, социальной, гражданской компетентности школьников;</w:t>
      </w:r>
    </w:p>
    <w:p w:rsidR="00EC1EC9" w:rsidRDefault="00805A2D">
      <w:pPr>
        <w:pStyle w:val="Style94"/>
        <w:widowControl/>
        <w:tabs>
          <w:tab w:val="left" w:pos="504"/>
        </w:tabs>
        <w:spacing w:line="250" w:lineRule="exact"/>
        <w:ind w:left="355"/>
        <w:rPr>
          <w:rStyle w:val="FontStyle127"/>
        </w:rPr>
      </w:pPr>
      <w:r>
        <w:rPr>
          <w:rStyle w:val="FontStyle127"/>
        </w:rPr>
        <w:t>-</w:t>
      </w:r>
      <w:r>
        <w:rPr>
          <w:rStyle w:val="FontStyle127"/>
        </w:rPr>
        <w:tab/>
        <w:t>формирования у детей социокультурной идентичности: страновой (российской), этнической, культурной и др.</w:t>
      </w:r>
    </w:p>
    <w:p w:rsidR="00EC1EC9" w:rsidRDefault="00805A2D">
      <w:pPr>
        <w:pStyle w:val="Style72"/>
        <w:widowControl/>
        <w:spacing w:line="250" w:lineRule="exact"/>
        <w:ind w:left="355"/>
        <w:rPr>
          <w:rStyle w:val="FontStyle127"/>
        </w:rPr>
      </w:pPr>
      <w:r>
        <w:rPr>
          <w:rStyle w:val="FontStyle127"/>
        </w:rPr>
        <w:t>Организация занятий по направлениям внеурочной деятельно</w:t>
      </w:r>
      <w:r w:rsidR="008F7CEF">
        <w:rPr>
          <w:rStyle w:val="FontStyle127"/>
        </w:rPr>
        <w:t>сти является в МБОУ «</w:t>
      </w:r>
      <w:r w:rsidR="008F7CEF">
        <w:rPr>
          <w:rStyle w:val="FontStyle127"/>
          <w:lang w:val="tt-RU"/>
        </w:rPr>
        <w:t>Сюндюков</w:t>
      </w:r>
      <w:r>
        <w:rPr>
          <w:rStyle w:val="FontStyle127"/>
        </w:rPr>
        <w:t xml:space="preserve">ская НОШ» неотъемлемой частью образовательного процесса в школе. На внеурочную деятельность в начальных классах отводится до 10 часов в неделю. </w:t>
      </w:r>
      <w:r>
        <w:rPr>
          <w:rStyle w:val="FontStyle128"/>
        </w:rPr>
        <w:t xml:space="preserve">Цель </w:t>
      </w:r>
      <w:r>
        <w:rPr>
          <w:rStyle w:val="FontStyle127"/>
        </w:rPr>
        <w:t>- воспитание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укоренённого в духовных и культурных традициях многонационального народа Российской Федерации.</w:t>
      </w:r>
    </w:p>
    <w:p w:rsidR="00EC1EC9" w:rsidRDefault="00805A2D">
      <w:pPr>
        <w:pStyle w:val="Style57"/>
        <w:widowControl/>
        <w:spacing w:line="250" w:lineRule="exact"/>
        <w:ind w:left="355"/>
        <w:rPr>
          <w:rStyle w:val="FontStyle127"/>
        </w:rPr>
      </w:pPr>
      <w:r>
        <w:rPr>
          <w:rStyle w:val="FontStyle127"/>
        </w:rPr>
        <w:t xml:space="preserve">На основе национального воспитательного идеала формулируется основная педагогическая цель   —   воспитание,   социально-педагогическая   поддержка   становления   и   развития высоконравственного, ответственного, инициативного и компетентного гражданина России. Основные  направления  внеурочной  деятельности,  которые  взяты  </w:t>
      </w:r>
      <w:r w:rsidR="008F7CEF">
        <w:rPr>
          <w:rStyle w:val="FontStyle127"/>
        </w:rPr>
        <w:t>за  основу  в  МБОУ «</w:t>
      </w:r>
      <w:r w:rsidR="008F7CEF">
        <w:rPr>
          <w:rStyle w:val="FontStyle127"/>
          <w:lang w:val="tt-RU"/>
        </w:rPr>
        <w:t>Сюндюков</w:t>
      </w:r>
      <w:r>
        <w:rPr>
          <w:rStyle w:val="FontStyle127"/>
        </w:rPr>
        <w:t>ская НОШ":</w:t>
      </w:r>
    </w:p>
    <w:p w:rsidR="00EC1EC9" w:rsidRDefault="00805A2D" w:rsidP="009D2A68">
      <w:pPr>
        <w:pStyle w:val="Style99"/>
        <w:widowControl/>
        <w:numPr>
          <w:ilvl w:val="0"/>
          <w:numId w:val="64"/>
        </w:numPr>
        <w:tabs>
          <w:tab w:val="left" w:pos="1080"/>
        </w:tabs>
        <w:spacing w:before="269" w:line="264" w:lineRule="exact"/>
        <w:jc w:val="both"/>
        <w:rPr>
          <w:rStyle w:val="FontStyle128"/>
        </w:rPr>
      </w:pPr>
      <w:r>
        <w:rPr>
          <w:rStyle w:val="FontStyle128"/>
        </w:rPr>
        <w:t>Спортивно-оздоровительное</w:t>
      </w:r>
    </w:p>
    <w:p w:rsidR="00EC1EC9" w:rsidRDefault="00805A2D" w:rsidP="009D2A68">
      <w:pPr>
        <w:pStyle w:val="Style99"/>
        <w:widowControl/>
        <w:numPr>
          <w:ilvl w:val="0"/>
          <w:numId w:val="64"/>
        </w:numPr>
        <w:tabs>
          <w:tab w:val="left" w:pos="1080"/>
        </w:tabs>
        <w:spacing w:before="5" w:line="264" w:lineRule="exact"/>
        <w:rPr>
          <w:rStyle w:val="FontStyle128"/>
        </w:rPr>
      </w:pPr>
      <w:r>
        <w:rPr>
          <w:rStyle w:val="FontStyle128"/>
        </w:rPr>
        <w:t>Духовно-нравственное</w:t>
      </w:r>
    </w:p>
    <w:p w:rsidR="00EC1EC9" w:rsidRDefault="00805A2D" w:rsidP="009D2A68">
      <w:pPr>
        <w:pStyle w:val="Style99"/>
        <w:widowControl/>
        <w:numPr>
          <w:ilvl w:val="0"/>
          <w:numId w:val="64"/>
        </w:numPr>
        <w:tabs>
          <w:tab w:val="left" w:pos="1080"/>
        </w:tabs>
        <w:spacing w:line="264" w:lineRule="exact"/>
        <w:rPr>
          <w:rStyle w:val="FontStyle128"/>
        </w:rPr>
      </w:pPr>
      <w:r>
        <w:rPr>
          <w:rStyle w:val="FontStyle128"/>
        </w:rPr>
        <w:t>Социальное направление</w:t>
      </w:r>
    </w:p>
    <w:p w:rsidR="00EC1EC9" w:rsidRDefault="00805A2D" w:rsidP="009D2A68">
      <w:pPr>
        <w:pStyle w:val="Style99"/>
        <w:widowControl/>
        <w:numPr>
          <w:ilvl w:val="0"/>
          <w:numId w:val="64"/>
        </w:numPr>
        <w:tabs>
          <w:tab w:val="left" w:pos="1080"/>
        </w:tabs>
        <w:spacing w:before="5" w:line="264" w:lineRule="exact"/>
        <w:rPr>
          <w:rStyle w:val="FontStyle128"/>
        </w:rPr>
      </w:pPr>
      <w:r>
        <w:rPr>
          <w:rStyle w:val="FontStyle128"/>
        </w:rPr>
        <w:t>Общеинтеллектуальное</w:t>
      </w:r>
    </w:p>
    <w:p w:rsidR="00EC1EC9" w:rsidRDefault="00805A2D" w:rsidP="009D2A68">
      <w:pPr>
        <w:pStyle w:val="Style99"/>
        <w:widowControl/>
        <w:numPr>
          <w:ilvl w:val="0"/>
          <w:numId w:val="64"/>
        </w:numPr>
        <w:tabs>
          <w:tab w:val="left" w:pos="1080"/>
        </w:tabs>
        <w:spacing w:before="5" w:line="264" w:lineRule="exact"/>
        <w:rPr>
          <w:rStyle w:val="FontStyle128"/>
        </w:rPr>
      </w:pPr>
      <w:r>
        <w:rPr>
          <w:rStyle w:val="FontStyle128"/>
        </w:rPr>
        <w:t>Общекультурное</w:t>
      </w:r>
    </w:p>
    <w:p w:rsidR="00EC1EC9" w:rsidRDefault="00805A2D">
      <w:pPr>
        <w:pStyle w:val="Style59"/>
        <w:widowControl/>
        <w:spacing w:before="48" w:line="250" w:lineRule="exact"/>
        <w:jc w:val="left"/>
        <w:rPr>
          <w:rStyle w:val="FontStyle128"/>
        </w:rPr>
      </w:pPr>
      <w:r>
        <w:rPr>
          <w:rStyle w:val="FontStyle128"/>
        </w:rPr>
        <w:t>1.Спортивно - оздоровительное направление</w:t>
      </w:r>
    </w:p>
    <w:p w:rsidR="00EC1EC9" w:rsidRDefault="00805A2D">
      <w:pPr>
        <w:pStyle w:val="Style57"/>
        <w:widowControl/>
        <w:spacing w:line="250" w:lineRule="exact"/>
        <w:rPr>
          <w:rStyle w:val="FontStyle127"/>
        </w:rPr>
      </w:pPr>
      <w:r>
        <w:rPr>
          <w:rStyle w:val="FontStyle127"/>
        </w:rPr>
        <w:t>Пояснительная записка</w:t>
      </w:r>
    </w:p>
    <w:p w:rsidR="00EC1EC9" w:rsidRDefault="00805A2D">
      <w:pPr>
        <w:pStyle w:val="Style57"/>
        <w:widowControl/>
        <w:spacing w:line="250" w:lineRule="exact"/>
        <w:rPr>
          <w:rStyle w:val="FontStyle127"/>
        </w:rPr>
      </w:pPr>
      <w:r>
        <w:rPr>
          <w:rStyle w:val="FontStyle127"/>
        </w:rPr>
        <w:t>Многочисленные исследования последних лет показывают, что около 25 - 30% детей, поступающих в 1 класс, имеют те или иные отклонения в состоянии здоровья. За период обучения в школе число здоровых детей уменьшается. Поэтому проблема здоровья детей -всегда актуальна. Именно внеурочная работа в состоянии сделать для полноценного здоровья современного ученика больше, чем врач.</w:t>
      </w:r>
    </w:p>
    <w:p w:rsidR="00EC1EC9" w:rsidRDefault="00805A2D">
      <w:pPr>
        <w:pStyle w:val="Style57"/>
        <w:widowControl/>
        <w:spacing w:line="250" w:lineRule="exact"/>
        <w:jc w:val="both"/>
        <w:rPr>
          <w:rStyle w:val="FontStyle127"/>
        </w:rPr>
      </w:pPr>
      <w:r>
        <w:rPr>
          <w:rStyle w:val="FontStyle127"/>
        </w:rPr>
        <w:t>Решаемые задачи: Всестороннее гармоническое развитие личности учащихся, формирование физически здорового человека, формирование мотивации к сохранению и укреплению здоровья;</w:t>
      </w:r>
    </w:p>
    <w:p w:rsidR="00EC1EC9" w:rsidRDefault="00805A2D">
      <w:pPr>
        <w:pStyle w:val="Style57"/>
        <w:widowControl/>
        <w:spacing w:line="250" w:lineRule="exact"/>
        <w:rPr>
          <w:rStyle w:val="FontStyle127"/>
        </w:rPr>
      </w:pPr>
      <w:r>
        <w:rPr>
          <w:rStyle w:val="FontStyle128"/>
        </w:rPr>
        <w:t xml:space="preserve">Цель: </w:t>
      </w:r>
      <w:r>
        <w:rPr>
          <w:rStyle w:val="FontStyle127"/>
        </w:rPr>
        <w:t>Воспитание осознанной потребности в здоровом образе жизни, формирование и развитие валеологической культуры; Ведущие формы деятельности:</w:t>
      </w:r>
    </w:p>
    <w:p w:rsidR="00EC1EC9" w:rsidRDefault="00805A2D">
      <w:pPr>
        <w:pStyle w:val="Style72"/>
        <w:widowControl/>
        <w:spacing w:line="250" w:lineRule="exact"/>
        <w:rPr>
          <w:rStyle w:val="FontStyle127"/>
        </w:rPr>
      </w:pPr>
      <w:r>
        <w:rPr>
          <w:rStyle w:val="FontStyle127"/>
        </w:rPr>
        <w:t>Спортивно-массовые и физкультурно-оздоровительные общешкольные мероприятия: школьные спортивные турниры, соревнования, Дни здоровья</w:t>
      </w:r>
    </w:p>
    <w:p w:rsidR="00EC1EC9" w:rsidRDefault="00805A2D">
      <w:pPr>
        <w:pStyle w:val="Style57"/>
        <w:widowControl/>
        <w:spacing w:before="10" w:line="250" w:lineRule="exact"/>
        <w:jc w:val="both"/>
        <w:rPr>
          <w:rStyle w:val="FontStyle127"/>
        </w:rPr>
      </w:pPr>
      <w:r>
        <w:rPr>
          <w:rStyle w:val="FontStyle127"/>
        </w:rPr>
        <w:t>Утренняя зарядка,  физкультминутки на уроках, организация активных оздоровительных</w:t>
      </w:r>
    </w:p>
    <w:p w:rsidR="00EC1EC9" w:rsidRDefault="00805A2D">
      <w:pPr>
        <w:pStyle w:val="Style57"/>
        <w:widowControl/>
        <w:spacing w:line="250" w:lineRule="exact"/>
        <w:rPr>
          <w:rStyle w:val="FontStyle127"/>
        </w:rPr>
      </w:pPr>
      <w:r>
        <w:rPr>
          <w:rStyle w:val="FontStyle127"/>
        </w:rPr>
        <w:t>перемени прогулок на свежем воздухе во время группы продленного дня</w:t>
      </w:r>
    </w:p>
    <w:p w:rsidR="00EC1EC9" w:rsidRDefault="00805A2D">
      <w:pPr>
        <w:pStyle w:val="Style57"/>
        <w:widowControl/>
        <w:spacing w:before="5" w:line="264" w:lineRule="exact"/>
        <w:rPr>
          <w:rStyle w:val="FontStyle127"/>
        </w:rPr>
      </w:pPr>
      <w:r>
        <w:rPr>
          <w:rStyle w:val="FontStyle127"/>
        </w:rPr>
        <w:t>Контроль за соблюдением санитарно-гигиенических требований</w:t>
      </w:r>
    </w:p>
    <w:p w:rsidR="00EC1EC9" w:rsidRDefault="00805A2D">
      <w:pPr>
        <w:pStyle w:val="Style57"/>
        <w:widowControl/>
        <w:spacing w:before="5" w:line="264" w:lineRule="exact"/>
        <w:rPr>
          <w:rStyle w:val="FontStyle127"/>
        </w:rPr>
      </w:pPr>
      <w:r>
        <w:rPr>
          <w:rStyle w:val="FontStyle127"/>
        </w:rPr>
        <w:t>Оформление уголков по технике безопасности, проведение инструктажа с детьми</w:t>
      </w:r>
    </w:p>
    <w:p w:rsidR="00EC1EC9" w:rsidRDefault="00805A2D">
      <w:pPr>
        <w:pStyle w:val="Style57"/>
        <w:widowControl/>
        <w:spacing w:before="5" w:line="264" w:lineRule="exact"/>
        <w:rPr>
          <w:rStyle w:val="FontStyle127"/>
        </w:rPr>
      </w:pPr>
      <w:r>
        <w:rPr>
          <w:rStyle w:val="FontStyle127"/>
        </w:rPr>
        <w:t>Тематические беседы, беседы — встречи с работниками ЦРБ, сельским фельдшером</w:t>
      </w:r>
    </w:p>
    <w:p w:rsidR="00EC1EC9" w:rsidRDefault="00805A2D">
      <w:pPr>
        <w:pStyle w:val="Style57"/>
        <w:widowControl/>
        <w:spacing w:before="5" w:line="264" w:lineRule="exact"/>
        <w:jc w:val="both"/>
        <w:rPr>
          <w:rStyle w:val="FontStyle127"/>
        </w:rPr>
      </w:pPr>
      <w:r>
        <w:rPr>
          <w:rStyle w:val="FontStyle127"/>
        </w:rPr>
        <w:t>Интерактивные  игры,  спортивные   состязания  в  классе,  подвижные  игры,   обсуждение</w:t>
      </w:r>
    </w:p>
    <w:p w:rsidR="00EC1EC9" w:rsidRDefault="00805A2D">
      <w:pPr>
        <w:pStyle w:val="Style57"/>
        <w:widowControl/>
        <w:spacing w:line="264" w:lineRule="exact"/>
        <w:rPr>
          <w:rStyle w:val="FontStyle127"/>
        </w:rPr>
      </w:pPr>
      <w:r>
        <w:rPr>
          <w:rStyle w:val="FontStyle127"/>
        </w:rPr>
        <w:t>спортивных телепередач.</w:t>
      </w:r>
    </w:p>
    <w:p w:rsidR="00EC1EC9" w:rsidRDefault="00805A2D">
      <w:pPr>
        <w:pStyle w:val="Style57"/>
        <w:widowControl/>
        <w:spacing w:before="5" w:line="264" w:lineRule="exact"/>
        <w:rPr>
          <w:rStyle w:val="FontStyle127"/>
        </w:rPr>
      </w:pPr>
      <w:r>
        <w:rPr>
          <w:rStyle w:val="FontStyle127"/>
        </w:rPr>
        <w:t>Поощрение учащихся, демонстрирующих ответственное отношение к занятиям спортом, демонстрация спортивных достижений учащихся класса. Агитация и запись учащихся класса в спортивные секции</w:t>
      </w:r>
    </w:p>
    <w:p w:rsidR="00EC1EC9" w:rsidRDefault="00EC1EC9">
      <w:pPr>
        <w:pStyle w:val="Style72"/>
        <w:widowControl/>
        <w:spacing w:line="240" w:lineRule="exact"/>
        <w:rPr>
          <w:sz w:val="20"/>
          <w:szCs w:val="20"/>
        </w:rPr>
      </w:pPr>
    </w:p>
    <w:p w:rsidR="00EC1EC9" w:rsidRDefault="00805A2D">
      <w:pPr>
        <w:pStyle w:val="Style72"/>
        <w:widowControl/>
        <w:spacing w:before="19" w:line="250" w:lineRule="exact"/>
        <w:rPr>
          <w:rStyle w:val="FontStyle127"/>
        </w:rPr>
      </w:pPr>
      <w:r>
        <w:rPr>
          <w:rStyle w:val="FontStyle128"/>
        </w:rPr>
        <w:t xml:space="preserve">2. Духовно-нравственное(гражданско-патриотическое) направление </w:t>
      </w:r>
      <w:r>
        <w:rPr>
          <w:rStyle w:val="FontStyle127"/>
        </w:rPr>
        <w:t xml:space="preserve">Пояснительная записка .В связи с изменениями социально - экономических условий, в том числе и в процессе дегуманизации общества, наступлением массовой культуры, обозначилась актуальность гражданско-патриотического воспитания. Современная действительность - это время пересмотра идеалов, переоценки ценностей. Развитие страны </w:t>
      </w:r>
      <w:r>
        <w:rPr>
          <w:rStyle w:val="FontStyle127"/>
        </w:rPr>
        <w:lastRenderedPageBreak/>
        <w:t>зависит от того, насколько сильно привито подрастающему поколению чувство любви к своим родным, к своему народу, к Родине, чувство ответственности перед будущим. На данном этапе развития современной России актуален вопрос знания своих исторических корней, истории своей малой родины. Большие потенциальные возможности формирования гражданско-патриотических начал, краеведческого воспитания имеет школьный музей истории родного села. Музей способствует учащимся погружению в мир исторической реальности, углублению всесторонних знаний о боевой и трудовой славе земляков. Патриотизм начинается со знания, уважения и хранения памяти о своих родных, близких, знакомых. Экологическая обстановка в мире ставит перед человеком важную задачу - сохранение экологических условий жизни в биосфере. Это связано с тяжёлой экологической ситуацией на Земле. В связи с этим встаёт вопрос об экологической грамотности и экологической культуре нынешнего и будущего поколений. Одна из причин такого положения - экологическая неграмотность большей части населения и неумение предвидеть последствия вмешательства человека в природу. Программа по данному направлению рассматривает вопросы развития у учащихся способности к целевому, причинному и вероятностному анализу экологических ситуаций, альтернативному мышлению в выборе способов решения экологических проблем, к восприятию прекрасного, удовлетворению и негодованию от поведения и поступков людей по отношению к природной и социокультурной среде; в волевой сфере - формирование убеждения в необходимости и возможности решения экологических проблем, уверенности в правоте своих взглядов, стремление к личному участию в практических делах по защите окружающей среды. В начальной школе экологическое образование является всё более приоритетным направлением в педагогической теории и практике.</w:t>
      </w:r>
    </w:p>
    <w:p w:rsidR="00EC1EC9" w:rsidRDefault="00805A2D">
      <w:pPr>
        <w:pStyle w:val="Style72"/>
        <w:widowControl/>
        <w:spacing w:before="5" w:line="250" w:lineRule="exact"/>
        <w:rPr>
          <w:rStyle w:val="FontStyle127"/>
        </w:rPr>
      </w:pPr>
      <w:r>
        <w:rPr>
          <w:rStyle w:val="FontStyle128"/>
        </w:rPr>
        <w:t xml:space="preserve">Цель: </w:t>
      </w:r>
      <w:r>
        <w:rPr>
          <w:rStyle w:val="FontStyle127"/>
        </w:rPr>
        <w:t>развитие устойчивого интереса к познанию природы, формирование экологической и эстетической культуры личности; формирование активной жизненной позиции, гражданской ответственности за свой народ, за Родину; формирование духовно - нравственных ориентиров, общечеловеческих ценностей.</w:t>
      </w:r>
    </w:p>
    <w:p w:rsidR="00EC1EC9" w:rsidRDefault="00805A2D">
      <w:pPr>
        <w:pStyle w:val="Style72"/>
        <w:widowControl/>
        <w:spacing w:line="250" w:lineRule="exact"/>
        <w:rPr>
          <w:rStyle w:val="FontStyle127"/>
        </w:rPr>
      </w:pPr>
      <w:r>
        <w:rPr>
          <w:rStyle w:val="FontStyle128"/>
        </w:rPr>
        <w:t xml:space="preserve">Задачи: </w:t>
      </w:r>
      <w:r>
        <w:rPr>
          <w:rStyle w:val="FontStyle127"/>
        </w:rPr>
        <w:t>воспитание ценностных ориентаций экологического характера, мотивов и потребностей, привычек экологически целесообразного поведения и деятельности, воли, настойчивости в достижении экологических целей, способности научных, эстетических, нравственных и правовых суждений по экологическим вопросам, стремления к активной практической деятельности по охране окружающей среды; привитие любви к малой Родине, гражданской ответственности, чувства патриотизма, формирование позитивного отношения к базовым ценностям общества.</w:t>
      </w:r>
    </w:p>
    <w:p w:rsidR="00EC1EC9" w:rsidRDefault="00805A2D">
      <w:pPr>
        <w:pStyle w:val="Style59"/>
        <w:widowControl/>
        <w:spacing w:line="250" w:lineRule="exact"/>
        <w:jc w:val="left"/>
        <w:rPr>
          <w:rStyle w:val="FontStyle128"/>
        </w:rPr>
      </w:pPr>
      <w:r>
        <w:rPr>
          <w:rStyle w:val="FontStyle128"/>
        </w:rPr>
        <w:t>3. Социальное направление</w:t>
      </w:r>
    </w:p>
    <w:p w:rsidR="00EC1EC9" w:rsidRDefault="00805A2D">
      <w:pPr>
        <w:pStyle w:val="Style72"/>
        <w:widowControl/>
        <w:spacing w:line="250" w:lineRule="exact"/>
        <w:jc w:val="left"/>
        <w:rPr>
          <w:rStyle w:val="FontStyle127"/>
        </w:rPr>
      </w:pPr>
      <w:r>
        <w:rPr>
          <w:rStyle w:val="FontStyle127"/>
        </w:rPr>
        <w:t>Пояснительная записка.</w:t>
      </w:r>
    </w:p>
    <w:p w:rsidR="00EC1EC9" w:rsidRDefault="00805A2D">
      <w:pPr>
        <w:pStyle w:val="Style72"/>
        <w:widowControl/>
        <w:spacing w:line="250" w:lineRule="exact"/>
        <w:rPr>
          <w:rStyle w:val="FontStyle127"/>
        </w:rPr>
      </w:pPr>
      <w:r>
        <w:rPr>
          <w:rStyle w:val="FontStyle127"/>
        </w:rPr>
        <w:t>Внеурочная работа по направлению социальной деятельности обеспечивает выработка чувства ответственности и уверенности в своих силах, способствует социализации младшего школьника, акцентируете внимание на ценностях семьи, родного дома, малой родины. В Программе предусмотрено выполнение школьниками творческих работ. Занятия, разработанные в соответствии с данной программой, предполагают привлечение родителей, работников учреждении культуры и др. Программа помогает ученику адаптироваться в новом школьном мире, проявить свою индивидуальность, сформировать новое отношение к себе, своему характеру, способностям.</w:t>
      </w:r>
    </w:p>
    <w:p w:rsidR="00EC1EC9" w:rsidRDefault="00805A2D">
      <w:pPr>
        <w:pStyle w:val="Style72"/>
        <w:widowControl/>
        <w:spacing w:line="250" w:lineRule="exact"/>
        <w:rPr>
          <w:rStyle w:val="FontStyle127"/>
        </w:rPr>
      </w:pPr>
      <w:r>
        <w:rPr>
          <w:rStyle w:val="FontStyle128"/>
        </w:rPr>
        <w:t xml:space="preserve">Цель: </w:t>
      </w:r>
      <w:r>
        <w:rPr>
          <w:rStyle w:val="FontStyle127"/>
        </w:rPr>
        <w:t>формирование и развитие у обучающихся чувства принадлежности к обществу, в котором они живут, умения заявлять и отстаивать свою точку зрения; развитие любознательности, познавательных интересов, творческих способностей; помощь детям в адекватном выражении своего "Я", воспитание патриотических качеств личности в соответствии с моделью "Гражданина - патриота России". Решаемые задачи: воспитание бережного отношения к окружающей среде, выработка чувства ответственности и уверенности в своих силах, формирование нравственной культуры учащихся; развитие коммуникативных умений, доброты и взаимопонимания в семье; создание условий для сохранения и укрепления здоровья детей; пропаганда здорового образа жизни, воспитание гармоничной, всесторонне развитой личности; развитие у детей интереса к совместному время провождению, самоуважение и взаимоуважение.</w:t>
      </w:r>
    </w:p>
    <w:p w:rsidR="00EC1EC9" w:rsidRDefault="00EC1EC9">
      <w:pPr>
        <w:pStyle w:val="Style59"/>
        <w:widowControl/>
        <w:spacing w:line="240" w:lineRule="exact"/>
        <w:jc w:val="left"/>
        <w:rPr>
          <w:sz w:val="20"/>
          <w:szCs w:val="20"/>
        </w:rPr>
      </w:pPr>
    </w:p>
    <w:p w:rsidR="00EC1EC9" w:rsidRDefault="00805A2D">
      <w:pPr>
        <w:pStyle w:val="Style59"/>
        <w:widowControl/>
        <w:spacing w:before="24" w:line="250" w:lineRule="exact"/>
        <w:jc w:val="left"/>
        <w:rPr>
          <w:rStyle w:val="FontStyle128"/>
        </w:rPr>
      </w:pPr>
      <w:r>
        <w:rPr>
          <w:rStyle w:val="FontStyle128"/>
        </w:rPr>
        <w:t>4.Общеинтеллектуальное направление.</w:t>
      </w:r>
    </w:p>
    <w:p w:rsidR="00EC1EC9" w:rsidRDefault="00805A2D">
      <w:pPr>
        <w:pStyle w:val="Style72"/>
        <w:widowControl/>
        <w:spacing w:line="250" w:lineRule="exact"/>
        <w:jc w:val="left"/>
        <w:rPr>
          <w:rStyle w:val="FontStyle127"/>
        </w:rPr>
      </w:pPr>
      <w:r>
        <w:rPr>
          <w:rStyle w:val="FontStyle127"/>
        </w:rPr>
        <w:t>Пояснительная записка.</w:t>
      </w:r>
    </w:p>
    <w:p w:rsidR="00EC1EC9" w:rsidRDefault="00805A2D">
      <w:pPr>
        <w:pStyle w:val="Style72"/>
        <w:widowControl/>
        <w:spacing w:line="250" w:lineRule="exact"/>
        <w:rPr>
          <w:rStyle w:val="FontStyle127"/>
        </w:rPr>
      </w:pPr>
      <w:r>
        <w:rPr>
          <w:rStyle w:val="FontStyle127"/>
        </w:rPr>
        <w:t>Общемировые изменения - глобализация, ускорение темпа информационных потоков, вхождение России в европейское образовательное пространство - справедливо потребовали от системы образования смены курса научной парадигмы в сторону формирования мобильной, творческой и самостоятельной личности. Решение проблемы развития творческого потенциала младших школьников означает организацию их деятельности, всецело направленную на самостоятельное открытие нового, будь то знания или алгоритм их приобретения. Таким образом, одним из главных факторов развития современной личности младшего школьника становится именно познавательная творческая деятельность самого ребёнка. Подпрограмма по общеинтеллектуальному направлению внеурочной деятельности учитывает возрастные психолого-</w:t>
      </w:r>
      <w:r>
        <w:rPr>
          <w:rStyle w:val="FontStyle127"/>
        </w:rPr>
        <w:lastRenderedPageBreak/>
        <w:t>педагогические особенности мыслительной деятельности, основывается на базовом стандарте и служит для углубления и получения новых знаний, способствует формированию научного мышления, которое отличается системностью, гибкостью, креативностью, содействует формированию научного мировоззрения, стимулирует познавательную активность и развивает творческий потенциал учащихся.</w:t>
      </w:r>
    </w:p>
    <w:p w:rsidR="00EC1EC9" w:rsidRDefault="00805A2D">
      <w:pPr>
        <w:pStyle w:val="Style57"/>
        <w:widowControl/>
        <w:spacing w:line="250" w:lineRule="exact"/>
        <w:rPr>
          <w:rStyle w:val="FontStyle127"/>
        </w:rPr>
      </w:pPr>
      <w:r>
        <w:rPr>
          <w:rStyle w:val="FontStyle128"/>
        </w:rPr>
        <w:t xml:space="preserve">Цель: </w:t>
      </w:r>
      <w:r>
        <w:rPr>
          <w:rStyle w:val="FontStyle127"/>
        </w:rPr>
        <w:t xml:space="preserve">формирование целостного отношения к знаниям, процессу познания. Решаемые задачи: обогащение    запаса   учащихся    научными    понятиями    и    законами,    способствование формированию мировоззрения, функциональной грамотности. </w:t>
      </w:r>
      <w:r>
        <w:rPr>
          <w:rStyle w:val="FontStyle128"/>
        </w:rPr>
        <w:t xml:space="preserve">5. Общекультурное направление </w:t>
      </w:r>
      <w:r>
        <w:rPr>
          <w:rStyle w:val="FontStyle127"/>
        </w:rPr>
        <w:t>Пояснительная записка.</w:t>
      </w:r>
    </w:p>
    <w:p w:rsidR="00EC1EC9" w:rsidRDefault="00805A2D">
      <w:pPr>
        <w:pStyle w:val="Style72"/>
        <w:widowControl/>
        <w:spacing w:line="250" w:lineRule="exact"/>
        <w:rPr>
          <w:rStyle w:val="FontStyle127"/>
        </w:rPr>
      </w:pPr>
      <w:r>
        <w:rPr>
          <w:rStyle w:val="FontStyle127"/>
        </w:rPr>
        <w:t>Культура речи - это такой выбор и такая организация языковых средств, которые в определенной ситуации общения при соблюдении современных языковых норм и этики общения позволяют обеспечить наибольший эффект в достижении поставленных коммуникативных задач.</w:t>
      </w:r>
    </w:p>
    <w:p w:rsidR="00EC1EC9" w:rsidRDefault="00805A2D">
      <w:pPr>
        <w:pStyle w:val="Style72"/>
        <w:widowControl/>
        <w:spacing w:before="48" w:line="250" w:lineRule="exact"/>
        <w:rPr>
          <w:rStyle w:val="FontStyle127"/>
        </w:rPr>
      </w:pPr>
      <w:r>
        <w:rPr>
          <w:rStyle w:val="FontStyle128"/>
        </w:rPr>
        <w:t xml:space="preserve">Цель: </w:t>
      </w:r>
      <w:r>
        <w:rPr>
          <w:rStyle w:val="FontStyle127"/>
        </w:rPr>
        <w:t>формирование коммуникативной компетенции учащихся - развитие устной и письменной речи, монологической и диалогической речи; прививать культуру общения. Решаемые задачи: • обеспечить взаимосвязь предметов гуманитарного блока дисциплин в начальной школе;</w:t>
      </w:r>
    </w:p>
    <w:p w:rsidR="00EC1EC9" w:rsidRDefault="00805A2D">
      <w:pPr>
        <w:pStyle w:val="Style82"/>
        <w:widowControl/>
        <w:spacing w:line="250" w:lineRule="exact"/>
        <w:rPr>
          <w:rStyle w:val="FontStyle127"/>
        </w:rPr>
      </w:pPr>
      <w:r>
        <w:rPr>
          <w:rStyle w:val="FontStyle127"/>
        </w:rPr>
        <w:t>• развивать все виды речевой деятельности младших школьников, умения писать и читать, слушать и говорить, свободно пользоваться русским языком в различных ситуациях речевого общения; • обеспечить осознанное усвоение языка как важнейшего средства общения и познания окружающего мира на основе использования структурно-семантических моделей, коммуникативно-значимых ситуаций и текстов различной стилистической и функциональной направленности; • сформировать основные умения и навыки, необходимые для работы с текстом и книгой (умения определять главную мысль текста, находить в нем опорные слова, видеть смысловые части текста и т.д.); • развивать художественно-образное и логическое мышление учащихся, прививать навыки речевой культуры общения как неотъемлемой части общей культуры человека. Данная подпрограмма позволяет сформировать у учащихся общее представление о значении речевого общения, разнообразии речевых стилей. Практическое применение этих знаний на других уроках позволит сформировать умение различать стилевые особенности речевого общения, ориентироваться на нормы русской речи, пользоваться словарями русского языка с целью обогащения своего активного словаря. Эффективность усвоения запланированного содержания достигается практическим применением полученных знаний о тексте на уроках русского языка и литературного чтения. Данное направление носит частично практический характер, связано с приобретением учащимися коммуникативных навыков. Большое внимание при этом уделяется лексике русского языка, этическим нормам общения, различным коммуникативным ситуациям, элементарным риторическим умениям. Для того, чтобы программа могла быть успешно реализована, необходимо занятия культуры речи и общения строить как уроки обучения речевому общению, чтобы каждый ребенок мог быть вовлечен в процесс общения. Наиболее эффективной с этой точки зрения может стать групповая форма работы. С целью формирования практических умений речевого общения необходимо широко использовать межпредметные связи.</w:t>
      </w:r>
    </w:p>
    <w:p w:rsidR="00EC1EC9" w:rsidRDefault="00EC1EC9">
      <w:pPr>
        <w:pStyle w:val="Style28"/>
        <w:widowControl/>
        <w:spacing w:line="240" w:lineRule="exact"/>
        <w:rPr>
          <w:sz w:val="20"/>
          <w:szCs w:val="20"/>
        </w:rPr>
      </w:pPr>
    </w:p>
    <w:p w:rsidR="00EC1EC9" w:rsidRDefault="00805A2D">
      <w:pPr>
        <w:pStyle w:val="Style28"/>
        <w:widowControl/>
        <w:spacing w:before="34" w:line="240" w:lineRule="auto"/>
        <w:rPr>
          <w:rStyle w:val="FontStyle128"/>
        </w:rPr>
      </w:pPr>
      <w:r>
        <w:rPr>
          <w:rStyle w:val="FontStyle128"/>
        </w:rPr>
        <w:t>3.3.Система условий реализации основной образовательной программы</w:t>
      </w:r>
    </w:p>
    <w:p w:rsidR="00EC1EC9" w:rsidRDefault="00EC1EC9">
      <w:pPr>
        <w:pStyle w:val="Style28"/>
        <w:widowControl/>
        <w:spacing w:line="240" w:lineRule="exact"/>
        <w:rPr>
          <w:sz w:val="20"/>
          <w:szCs w:val="20"/>
        </w:rPr>
      </w:pPr>
    </w:p>
    <w:p w:rsidR="00EC1EC9" w:rsidRDefault="00805A2D">
      <w:pPr>
        <w:pStyle w:val="Style28"/>
        <w:widowControl/>
        <w:spacing w:before="19"/>
        <w:rPr>
          <w:rStyle w:val="FontStyle128"/>
        </w:rPr>
      </w:pPr>
      <w:r>
        <w:rPr>
          <w:rStyle w:val="FontStyle128"/>
        </w:rPr>
        <w:t>3.3.1.Кадровые     условия     реализации     основной     образовательной     программы. Профессиональное развитие и повышение квалификации педагогических работников Ожидаемый результат повышения квалификации — профессиональная готовность</w:t>
      </w:r>
    </w:p>
    <w:p w:rsidR="00EC1EC9" w:rsidRDefault="00805A2D">
      <w:pPr>
        <w:pStyle w:val="Style28"/>
        <w:widowControl/>
        <w:spacing w:before="19" w:line="379" w:lineRule="exact"/>
        <w:rPr>
          <w:rStyle w:val="FontStyle128"/>
        </w:rPr>
      </w:pPr>
      <w:r>
        <w:rPr>
          <w:rStyle w:val="FontStyle128"/>
        </w:rPr>
        <w:t>работников образования к реализации ФГОС НОО:</w:t>
      </w:r>
    </w:p>
    <w:p w:rsidR="00EC1EC9" w:rsidRDefault="00805A2D" w:rsidP="009D2A68">
      <w:pPr>
        <w:pStyle w:val="Style101"/>
        <w:widowControl/>
        <w:numPr>
          <w:ilvl w:val="0"/>
          <w:numId w:val="65"/>
        </w:numPr>
        <w:tabs>
          <w:tab w:val="left" w:pos="173"/>
        </w:tabs>
        <w:spacing w:line="379" w:lineRule="exact"/>
        <w:ind w:right="1613"/>
        <w:rPr>
          <w:rStyle w:val="FontStyle127"/>
        </w:rPr>
      </w:pPr>
      <w:r>
        <w:rPr>
          <w:rStyle w:val="FontStyle128"/>
        </w:rPr>
        <w:t xml:space="preserve">обеспечение </w:t>
      </w:r>
      <w:r>
        <w:rPr>
          <w:rStyle w:val="FontStyle127"/>
        </w:rPr>
        <w:t>оптимального вхождения работников образования в систему ценностей современного образования;</w:t>
      </w:r>
    </w:p>
    <w:p w:rsidR="00EC1EC9" w:rsidRDefault="00805A2D" w:rsidP="009D2A68">
      <w:pPr>
        <w:pStyle w:val="Style101"/>
        <w:widowControl/>
        <w:numPr>
          <w:ilvl w:val="0"/>
          <w:numId w:val="65"/>
        </w:numPr>
        <w:tabs>
          <w:tab w:val="left" w:pos="173"/>
        </w:tabs>
        <w:spacing w:line="379" w:lineRule="exact"/>
        <w:rPr>
          <w:rStyle w:val="FontStyle127"/>
        </w:rPr>
      </w:pPr>
      <w:r>
        <w:rPr>
          <w:rStyle w:val="FontStyle128"/>
        </w:rPr>
        <w:t xml:space="preserve">принятие </w:t>
      </w:r>
      <w:r>
        <w:rPr>
          <w:rStyle w:val="FontStyle127"/>
        </w:rPr>
        <w:t>идеологии ФГОС НОО;</w:t>
      </w:r>
    </w:p>
    <w:p w:rsidR="00EC1EC9" w:rsidRDefault="00805A2D" w:rsidP="009D2A68">
      <w:pPr>
        <w:pStyle w:val="Style101"/>
        <w:widowControl/>
        <w:numPr>
          <w:ilvl w:val="0"/>
          <w:numId w:val="65"/>
        </w:numPr>
        <w:tabs>
          <w:tab w:val="left" w:pos="173"/>
        </w:tabs>
        <w:spacing w:line="379" w:lineRule="exact"/>
        <w:rPr>
          <w:rStyle w:val="FontStyle127"/>
        </w:rPr>
      </w:pPr>
      <w:r>
        <w:rPr>
          <w:rStyle w:val="FontStyle128"/>
        </w:rPr>
        <w:t xml:space="preserve">освоение </w:t>
      </w:r>
      <w:r>
        <w:rPr>
          <w:rStyle w:val="FontStyle127"/>
        </w:rPr>
        <w:t>новой системы требований к структуре основной образовательной</w:t>
      </w:r>
    </w:p>
    <w:p w:rsidR="00EC1EC9" w:rsidRDefault="00805A2D">
      <w:pPr>
        <w:pStyle w:val="Style72"/>
        <w:widowControl/>
        <w:spacing w:before="101" w:line="250" w:lineRule="exact"/>
        <w:jc w:val="left"/>
        <w:rPr>
          <w:rStyle w:val="FontStyle127"/>
        </w:rPr>
      </w:pPr>
      <w:r>
        <w:rPr>
          <w:rStyle w:val="FontStyle127"/>
        </w:rPr>
        <w:t>программы, результатам её освоения и условиям реализации, а также системы оценки ито</w:t>
      </w:r>
      <w:r>
        <w:rPr>
          <w:rStyle w:val="FontStyle127"/>
        </w:rPr>
        <w:softHyphen/>
        <w:t>гов образовательной деятельности обучающихся;</w:t>
      </w:r>
    </w:p>
    <w:p w:rsidR="00EC1EC9" w:rsidRDefault="00805A2D">
      <w:pPr>
        <w:pStyle w:val="Style101"/>
        <w:widowControl/>
        <w:tabs>
          <w:tab w:val="left" w:pos="173"/>
        </w:tabs>
        <w:spacing w:before="5" w:line="250" w:lineRule="exact"/>
        <w:rPr>
          <w:rStyle w:val="FontStyle127"/>
        </w:rPr>
      </w:pPr>
      <w:r>
        <w:rPr>
          <w:rStyle w:val="FontStyle127"/>
        </w:rPr>
        <w:t>-</w:t>
      </w:r>
      <w:r>
        <w:rPr>
          <w:rStyle w:val="FontStyle127"/>
        </w:rPr>
        <w:tab/>
        <w:t>овладение учебно-методическими и информационно</w:t>
      </w:r>
    </w:p>
    <w:p w:rsidR="00EC1EC9" w:rsidRDefault="00805A2D">
      <w:pPr>
        <w:pStyle w:val="Style57"/>
        <w:widowControl/>
        <w:spacing w:line="250" w:lineRule="exact"/>
        <w:rPr>
          <w:rStyle w:val="FontStyle127"/>
        </w:rPr>
      </w:pPr>
      <w:r>
        <w:rPr>
          <w:rStyle w:val="FontStyle127"/>
        </w:rPr>
        <w:t>-методическими ресурсами, необходимыми для успешного решения задач ФГОС НОО. Одним из условий готовности образовательной организации к введению ФГОС НОО является создание системы методической работы, обеспечивающей сопровождение деятельности педагогов на всех этапах реализации требований ФГОС.</w:t>
      </w:r>
    </w:p>
    <w:p w:rsidR="00EC1EC9" w:rsidRDefault="00805A2D">
      <w:pPr>
        <w:pStyle w:val="Style28"/>
        <w:widowControl/>
        <w:rPr>
          <w:rStyle w:val="FontStyle128"/>
        </w:rPr>
      </w:pPr>
      <w:r>
        <w:rPr>
          <w:rStyle w:val="FontStyle128"/>
        </w:rPr>
        <w:t>План методической работы может включать следующие мероприятия:</w:t>
      </w:r>
    </w:p>
    <w:p w:rsidR="00EC1EC9" w:rsidRDefault="00805A2D" w:rsidP="009D2A68">
      <w:pPr>
        <w:pStyle w:val="Style101"/>
        <w:widowControl/>
        <w:numPr>
          <w:ilvl w:val="0"/>
          <w:numId w:val="66"/>
        </w:numPr>
        <w:tabs>
          <w:tab w:val="left" w:pos="226"/>
        </w:tabs>
        <w:spacing w:line="250" w:lineRule="exact"/>
        <w:rPr>
          <w:rStyle w:val="FontStyle127"/>
        </w:rPr>
      </w:pPr>
      <w:r>
        <w:rPr>
          <w:rStyle w:val="FontStyle127"/>
        </w:rPr>
        <w:lastRenderedPageBreak/>
        <w:t>Семинары, посвящённые содержанию и ключевым особенностям ФГОС НОО.</w:t>
      </w:r>
    </w:p>
    <w:p w:rsidR="00EC1EC9" w:rsidRDefault="00805A2D" w:rsidP="009D2A68">
      <w:pPr>
        <w:pStyle w:val="Style94"/>
        <w:widowControl/>
        <w:numPr>
          <w:ilvl w:val="0"/>
          <w:numId w:val="66"/>
        </w:numPr>
        <w:tabs>
          <w:tab w:val="left" w:pos="226"/>
        </w:tabs>
        <w:spacing w:line="250" w:lineRule="exact"/>
        <w:jc w:val="left"/>
        <w:rPr>
          <w:rStyle w:val="FontStyle127"/>
        </w:rPr>
      </w:pPr>
      <w:r>
        <w:rPr>
          <w:rStyle w:val="FontStyle127"/>
        </w:rPr>
        <w:t>Тренинги для педагогов с целью выявления и соотнесения собственной профессиональной позиции с целями и задачами ФГОС НОО.</w:t>
      </w:r>
    </w:p>
    <w:p w:rsidR="00EC1EC9" w:rsidRDefault="00805A2D">
      <w:pPr>
        <w:pStyle w:val="Style57"/>
        <w:widowControl/>
        <w:spacing w:line="250" w:lineRule="exact"/>
        <w:rPr>
          <w:rStyle w:val="FontStyle127"/>
        </w:rPr>
      </w:pPr>
      <w:r>
        <w:rPr>
          <w:rStyle w:val="FontStyle127"/>
        </w:rPr>
        <w:t>3 . Участие педагогов в разработке разделов и компонентов основной образовательной программы образовательной организации.</w:t>
      </w:r>
    </w:p>
    <w:p w:rsidR="00EC1EC9" w:rsidRDefault="00805A2D">
      <w:pPr>
        <w:pStyle w:val="Style57"/>
        <w:widowControl/>
        <w:spacing w:line="250" w:lineRule="exact"/>
        <w:rPr>
          <w:rStyle w:val="FontStyle127"/>
        </w:rPr>
      </w:pPr>
      <w:r>
        <w:rPr>
          <w:rStyle w:val="FontStyle127"/>
        </w:rPr>
        <w:t>4. Участие педагогов в разработке и апробации оценки эффективности работы в условиях внедрения ФГОС НОО и новой системы оплаты труда.</w:t>
      </w:r>
    </w:p>
    <w:p w:rsidR="00EC1EC9" w:rsidRDefault="00805A2D">
      <w:pPr>
        <w:pStyle w:val="Style57"/>
        <w:widowControl/>
        <w:spacing w:before="48" w:line="254" w:lineRule="exact"/>
        <w:rPr>
          <w:rStyle w:val="FontStyle127"/>
        </w:rPr>
      </w:pPr>
      <w:r>
        <w:rPr>
          <w:rStyle w:val="FontStyle127"/>
        </w:rPr>
        <w:t>5 . Участие педагогов в проведении мастер-классов, круглых столов, открытых уроков, внеурочных занятий и мероприятий по отдельным направлениям введения и реализации ФГОС</w:t>
      </w:r>
    </w:p>
    <w:p w:rsidR="00EC1EC9" w:rsidRDefault="00805A2D">
      <w:pPr>
        <w:pStyle w:val="Style57"/>
        <w:widowControl/>
        <w:spacing w:line="250" w:lineRule="exact"/>
        <w:rPr>
          <w:rStyle w:val="FontStyle127"/>
        </w:rPr>
      </w:pPr>
      <w:r>
        <w:rPr>
          <w:rStyle w:val="FontStyle127"/>
        </w:rPr>
        <w:t>НОО.</w:t>
      </w:r>
    </w:p>
    <w:p w:rsidR="00EC1EC9" w:rsidRDefault="00805A2D">
      <w:pPr>
        <w:pStyle w:val="Style57"/>
        <w:widowControl/>
        <w:spacing w:line="250" w:lineRule="exact"/>
        <w:rPr>
          <w:rStyle w:val="FontStyle128"/>
        </w:rPr>
      </w:pPr>
      <w:r>
        <w:rPr>
          <w:rStyle w:val="FontStyle127"/>
        </w:rPr>
        <w:t xml:space="preserve">Подведение итогов и обсуждение результатов мероприятий могут осуществляться в разных формах: заседания педагогического совета, в виде решений педагогического совета, размещённых на сайте презентаций, приказов, инструкций, рекомендаций, резолюций и т. д. </w:t>
      </w:r>
      <w:r>
        <w:rPr>
          <w:rStyle w:val="FontStyle128"/>
        </w:rPr>
        <w:t>3.3.2.Психолого-педагогические    условия    реализации    основной    образовательной программы</w:t>
      </w:r>
    </w:p>
    <w:p w:rsidR="00EC1EC9" w:rsidRDefault="00805A2D">
      <w:pPr>
        <w:pStyle w:val="Style73"/>
        <w:widowControl/>
        <w:spacing w:line="250" w:lineRule="exact"/>
        <w:ind w:firstLine="845"/>
        <w:rPr>
          <w:rStyle w:val="FontStyle127"/>
        </w:rPr>
      </w:pPr>
      <w:r>
        <w:rPr>
          <w:rStyle w:val="FontStyle127"/>
        </w:rPr>
        <w:t>Непременным условием реализации требований ФГОС НОО является создание в образовательной организации психолого-педагогических условий, обеспечивающих:</w:t>
      </w:r>
    </w:p>
    <w:p w:rsidR="00EC1EC9" w:rsidRDefault="00805A2D" w:rsidP="009D2A68">
      <w:pPr>
        <w:pStyle w:val="Style96"/>
        <w:widowControl/>
        <w:numPr>
          <w:ilvl w:val="0"/>
          <w:numId w:val="67"/>
        </w:numPr>
        <w:tabs>
          <w:tab w:val="left" w:pos="1416"/>
        </w:tabs>
        <w:spacing w:line="250" w:lineRule="exact"/>
        <w:rPr>
          <w:rStyle w:val="FontStyle127"/>
        </w:rPr>
      </w:pPr>
      <w:r>
        <w:rPr>
          <w:rStyle w:val="FontStyle127"/>
        </w:rPr>
        <w:t>преемственность содержания и форм организации образовательной деятельности по отношению к дошкольному образованию с учетом специфики возрастного психофизического развития обучающихся;</w:t>
      </w:r>
    </w:p>
    <w:p w:rsidR="00EC1EC9" w:rsidRDefault="00805A2D" w:rsidP="009D2A68">
      <w:pPr>
        <w:pStyle w:val="Style96"/>
        <w:widowControl/>
        <w:numPr>
          <w:ilvl w:val="0"/>
          <w:numId w:val="67"/>
        </w:numPr>
        <w:tabs>
          <w:tab w:val="left" w:pos="1416"/>
        </w:tabs>
        <w:spacing w:line="250" w:lineRule="exact"/>
        <w:rPr>
          <w:rStyle w:val="FontStyle127"/>
        </w:rPr>
      </w:pPr>
      <w:r>
        <w:rPr>
          <w:rStyle w:val="FontStyle127"/>
        </w:rPr>
        <w:t>формирование и развитие психолого-педагогической компетентности участников образовательных отношений;</w:t>
      </w:r>
    </w:p>
    <w:p w:rsidR="00EC1EC9" w:rsidRDefault="00805A2D" w:rsidP="009D2A68">
      <w:pPr>
        <w:pStyle w:val="Style96"/>
        <w:widowControl/>
        <w:numPr>
          <w:ilvl w:val="0"/>
          <w:numId w:val="67"/>
        </w:numPr>
        <w:tabs>
          <w:tab w:val="left" w:pos="1416"/>
        </w:tabs>
        <w:spacing w:line="250" w:lineRule="exact"/>
        <w:rPr>
          <w:rStyle w:val="FontStyle127"/>
        </w:rPr>
      </w:pPr>
      <w:r>
        <w:rPr>
          <w:rStyle w:val="FontStyle127"/>
        </w:rPr>
        <w:t>вариативность направлений и форм, а также диверсификацию уровней психолого-педагогического сопровождения участников образовательных отношений;</w:t>
      </w:r>
    </w:p>
    <w:p w:rsidR="00EC1EC9" w:rsidRDefault="00805A2D" w:rsidP="009D2A68">
      <w:pPr>
        <w:pStyle w:val="Style96"/>
        <w:widowControl/>
        <w:numPr>
          <w:ilvl w:val="0"/>
          <w:numId w:val="67"/>
        </w:numPr>
        <w:tabs>
          <w:tab w:val="left" w:pos="1416"/>
        </w:tabs>
        <w:spacing w:line="250" w:lineRule="exact"/>
        <w:ind w:left="850" w:firstLine="0"/>
        <w:jc w:val="left"/>
        <w:rPr>
          <w:rStyle w:val="FontStyle127"/>
        </w:rPr>
      </w:pPr>
      <w:r>
        <w:rPr>
          <w:rStyle w:val="FontStyle127"/>
        </w:rPr>
        <w:t>дифференциацию и индивидуализацию обучения.</w:t>
      </w:r>
    </w:p>
    <w:p w:rsidR="00EC1EC9" w:rsidRDefault="00805A2D">
      <w:pPr>
        <w:pStyle w:val="Style97"/>
        <w:widowControl/>
        <w:spacing w:before="5" w:line="250" w:lineRule="exact"/>
        <w:ind w:firstLine="845"/>
        <w:jc w:val="both"/>
        <w:rPr>
          <w:rStyle w:val="FontStyle128"/>
        </w:rPr>
      </w:pPr>
      <w:r>
        <w:rPr>
          <w:rStyle w:val="FontStyle128"/>
        </w:rPr>
        <w:t>Психолого-педагогическое сопровождение участников образовательных отношений на уровне начального общего образования</w:t>
      </w:r>
    </w:p>
    <w:p w:rsidR="00EC1EC9" w:rsidRDefault="00805A2D">
      <w:pPr>
        <w:pStyle w:val="Style73"/>
        <w:widowControl/>
        <w:spacing w:line="250" w:lineRule="exact"/>
        <w:ind w:firstLine="0"/>
        <w:jc w:val="left"/>
        <w:rPr>
          <w:rStyle w:val="FontStyle127"/>
        </w:rPr>
      </w:pPr>
      <w:r>
        <w:rPr>
          <w:rStyle w:val="FontStyle127"/>
        </w:rPr>
        <w:t>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 Основными формами психолого-педагогического сопровождения являются:</w:t>
      </w:r>
    </w:p>
    <w:p w:rsidR="00EC1EC9" w:rsidRDefault="00805A2D" w:rsidP="009D2A68">
      <w:pPr>
        <w:pStyle w:val="Style96"/>
        <w:widowControl/>
        <w:numPr>
          <w:ilvl w:val="0"/>
          <w:numId w:val="67"/>
        </w:numPr>
        <w:tabs>
          <w:tab w:val="left" w:pos="1416"/>
        </w:tabs>
        <w:spacing w:line="250" w:lineRule="exact"/>
        <w:rPr>
          <w:rStyle w:val="FontStyle127"/>
        </w:rPr>
      </w:pPr>
      <w:r>
        <w:rPr>
          <w:rStyle w:val="FontStyle127"/>
        </w:rPr>
        <w:t>диагностика, направленная на выявление особенностей статуса школьника. Она может проводиться на этапе знакомства с ребенком, после зачисления его в школу и в конце каждого учебного года;</w:t>
      </w:r>
    </w:p>
    <w:p w:rsidR="00EC1EC9" w:rsidRDefault="00805A2D" w:rsidP="009D2A68">
      <w:pPr>
        <w:pStyle w:val="Style96"/>
        <w:widowControl/>
        <w:numPr>
          <w:ilvl w:val="0"/>
          <w:numId w:val="67"/>
        </w:numPr>
        <w:tabs>
          <w:tab w:val="left" w:pos="1416"/>
        </w:tabs>
        <w:spacing w:line="250" w:lineRule="exact"/>
        <w:rPr>
          <w:rStyle w:val="FontStyle127"/>
        </w:rPr>
      </w:pPr>
      <w:r>
        <w:rPr>
          <w:rStyle w:val="FontStyle127"/>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EC1EC9" w:rsidRDefault="00805A2D" w:rsidP="009D2A68">
      <w:pPr>
        <w:pStyle w:val="Style96"/>
        <w:widowControl/>
        <w:numPr>
          <w:ilvl w:val="0"/>
          <w:numId w:val="67"/>
        </w:numPr>
        <w:tabs>
          <w:tab w:val="left" w:pos="1416"/>
        </w:tabs>
        <w:spacing w:line="250" w:lineRule="exact"/>
        <w:rPr>
          <w:rStyle w:val="FontStyle127"/>
        </w:rPr>
      </w:pPr>
      <w:r>
        <w:rPr>
          <w:rStyle w:val="FontStyle127"/>
        </w:rPr>
        <w:t>профилактика, экспертиза, развивающая работа, просвещение, коррекционная работа, осуществляемая в течение всего учебного времени.</w:t>
      </w:r>
    </w:p>
    <w:p w:rsidR="00EC1EC9" w:rsidRDefault="00805A2D">
      <w:pPr>
        <w:pStyle w:val="Style73"/>
        <w:widowControl/>
        <w:spacing w:line="250" w:lineRule="exact"/>
        <w:ind w:left="854" w:firstLine="0"/>
        <w:jc w:val="left"/>
        <w:rPr>
          <w:rStyle w:val="FontStyle127"/>
        </w:rPr>
      </w:pPr>
      <w:r>
        <w:rPr>
          <w:rStyle w:val="FontStyle127"/>
        </w:rPr>
        <w:t>К   основным   направлениям   психолого-педагогического   сопровождения   можно</w:t>
      </w:r>
    </w:p>
    <w:p w:rsidR="00EC1EC9" w:rsidRDefault="00805A2D">
      <w:pPr>
        <w:pStyle w:val="Style57"/>
        <w:widowControl/>
        <w:spacing w:line="250" w:lineRule="exact"/>
        <w:rPr>
          <w:rStyle w:val="FontStyle127"/>
        </w:rPr>
      </w:pPr>
      <w:r>
        <w:rPr>
          <w:rStyle w:val="FontStyle127"/>
        </w:rPr>
        <w:t>отнести:</w:t>
      </w:r>
    </w:p>
    <w:p w:rsidR="00EC1EC9" w:rsidRDefault="00805A2D" w:rsidP="009D2A68">
      <w:pPr>
        <w:pStyle w:val="Style96"/>
        <w:widowControl/>
        <w:numPr>
          <w:ilvl w:val="0"/>
          <w:numId w:val="67"/>
        </w:numPr>
        <w:tabs>
          <w:tab w:val="left" w:pos="1416"/>
        </w:tabs>
        <w:spacing w:line="250" w:lineRule="exact"/>
        <w:ind w:left="850" w:firstLine="0"/>
        <w:jc w:val="left"/>
        <w:rPr>
          <w:rStyle w:val="FontStyle127"/>
        </w:rPr>
      </w:pPr>
      <w:r>
        <w:rPr>
          <w:rStyle w:val="FontStyle127"/>
        </w:rPr>
        <w:t>сохранение и укрепление психологического здоровья;</w:t>
      </w:r>
    </w:p>
    <w:p w:rsidR="00EC1EC9" w:rsidRDefault="00805A2D" w:rsidP="009D2A68">
      <w:pPr>
        <w:pStyle w:val="Style96"/>
        <w:widowControl/>
        <w:numPr>
          <w:ilvl w:val="0"/>
          <w:numId w:val="67"/>
        </w:numPr>
        <w:tabs>
          <w:tab w:val="left" w:pos="1416"/>
        </w:tabs>
        <w:spacing w:line="250" w:lineRule="exact"/>
        <w:ind w:left="850" w:firstLine="0"/>
        <w:jc w:val="left"/>
        <w:rPr>
          <w:rStyle w:val="FontStyle127"/>
        </w:rPr>
      </w:pPr>
      <w:r>
        <w:rPr>
          <w:rStyle w:val="FontStyle127"/>
        </w:rPr>
        <w:t>мониторинг возможностей и способностей обучающихся;</w:t>
      </w:r>
    </w:p>
    <w:p w:rsidR="00EC1EC9" w:rsidRDefault="00805A2D" w:rsidP="009D2A68">
      <w:pPr>
        <w:pStyle w:val="Style96"/>
        <w:widowControl/>
        <w:numPr>
          <w:ilvl w:val="0"/>
          <w:numId w:val="67"/>
        </w:numPr>
        <w:tabs>
          <w:tab w:val="left" w:pos="1416"/>
        </w:tabs>
        <w:spacing w:line="250" w:lineRule="exact"/>
        <w:ind w:left="850" w:firstLine="0"/>
        <w:jc w:val="left"/>
        <w:rPr>
          <w:rStyle w:val="FontStyle127"/>
        </w:rPr>
      </w:pPr>
      <w:r>
        <w:rPr>
          <w:rStyle w:val="FontStyle127"/>
        </w:rPr>
        <w:t>психолого-педагогическую поддержку участников олимпиадного движения;</w:t>
      </w:r>
    </w:p>
    <w:p w:rsidR="00EC1EC9" w:rsidRDefault="00805A2D" w:rsidP="009D2A68">
      <w:pPr>
        <w:pStyle w:val="Style96"/>
        <w:widowControl/>
        <w:numPr>
          <w:ilvl w:val="0"/>
          <w:numId w:val="67"/>
        </w:numPr>
        <w:tabs>
          <w:tab w:val="left" w:pos="1416"/>
        </w:tabs>
        <w:spacing w:line="250" w:lineRule="exact"/>
        <w:ind w:left="850" w:firstLine="0"/>
        <w:jc w:val="left"/>
        <w:rPr>
          <w:rStyle w:val="FontStyle127"/>
        </w:rPr>
      </w:pPr>
      <w:r>
        <w:rPr>
          <w:rStyle w:val="FontStyle127"/>
        </w:rPr>
        <w:t>формирование у обучающихся ценности здоровья и безопасного образа жизни;</w:t>
      </w:r>
    </w:p>
    <w:p w:rsidR="00EC1EC9" w:rsidRDefault="00805A2D" w:rsidP="009D2A68">
      <w:pPr>
        <w:pStyle w:val="Style96"/>
        <w:widowControl/>
        <w:numPr>
          <w:ilvl w:val="0"/>
          <w:numId w:val="67"/>
        </w:numPr>
        <w:tabs>
          <w:tab w:val="left" w:pos="1416"/>
        </w:tabs>
        <w:spacing w:line="250" w:lineRule="exact"/>
        <w:ind w:left="850" w:firstLine="0"/>
        <w:jc w:val="left"/>
        <w:rPr>
          <w:rStyle w:val="FontStyle127"/>
        </w:rPr>
      </w:pPr>
      <w:r>
        <w:rPr>
          <w:rStyle w:val="FontStyle127"/>
        </w:rPr>
        <w:t>развитие экологической культуры;</w:t>
      </w:r>
    </w:p>
    <w:p w:rsidR="00EC1EC9" w:rsidRDefault="00805A2D" w:rsidP="009D2A68">
      <w:pPr>
        <w:pStyle w:val="Style96"/>
        <w:widowControl/>
        <w:numPr>
          <w:ilvl w:val="0"/>
          <w:numId w:val="67"/>
        </w:numPr>
        <w:tabs>
          <w:tab w:val="left" w:pos="1416"/>
        </w:tabs>
        <w:spacing w:line="250" w:lineRule="exact"/>
        <w:ind w:left="850" w:firstLine="0"/>
        <w:jc w:val="left"/>
        <w:rPr>
          <w:rStyle w:val="FontStyle127"/>
        </w:rPr>
      </w:pPr>
      <w:r>
        <w:rPr>
          <w:rStyle w:val="FontStyle127"/>
        </w:rPr>
        <w:t>выявление и поддержку детей с особыми образовательными потребностями;</w:t>
      </w:r>
    </w:p>
    <w:p w:rsidR="00EC1EC9" w:rsidRDefault="00805A2D" w:rsidP="009D2A68">
      <w:pPr>
        <w:pStyle w:val="Style96"/>
        <w:widowControl/>
        <w:numPr>
          <w:ilvl w:val="0"/>
          <w:numId w:val="67"/>
        </w:numPr>
        <w:tabs>
          <w:tab w:val="left" w:pos="1416"/>
        </w:tabs>
        <w:spacing w:line="250" w:lineRule="exact"/>
        <w:rPr>
          <w:rStyle w:val="FontStyle127"/>
        </w:rPr>
      </w:pPr>
      <w:r>
        <w:rPr>
          <w:rStyle w:val="FontStyle127"/>
        </w:rPr>
        <w:t>формирование коммуникативных навыков в разновозрастной среде и среде сверстников;</w:t>
      </w:r>
    </w:p>
    <w:p w:rsidR="00EC1EC9" w:rsidRDefault="00805A2D" w:rsidP="009D2A68">
      <w:pPr>
        <w:pStyle w:val="Style96"/>
        <w:widowControl/>
        <w:numPr>
          <w:ilvl w:val="0"/>
          <w:numId w:val="67"/>
        </w:numPr>
        <w:tabs>
          <w:tab w:val="left" w:pos="1416"/>
        </w:tabs>
        <w:spacing w:line="250" w:lineRule="exact"/>
        <w:ind w:left="850" w:firstLine="0"/>
        <w:jc w:val="left"/>
        <w:rPr>
          <w:rStyle w:val="FontStyle127"/>
        </w:rPr>
      </w:pPr>
      <w:r>
        <w:rPr>
          <w:rStyle w:val="FontStyle127"/>
        </w:rPr>
        <w:t>поддержку детских объединений и ученического самоуправления;</w:t>
      </w:r>
    </w:p>
    <w:p w:rsidR="00EC1EC9" w:rsidRDefault="00805A2D" w:rsidP="009D2A68">
      <w:pPr>
        <w:pStyle w:val="Style92"/>
        <w:widowControl/>
        <w:numPr>
          <w:ilvl w:val="0"/>
          <w:numId w:val="67"/>
        </w:numPr>
        <w:tabs>
          <w:tab w:val="left" w:pos="1416"/>
        </w:tabs>
        <w:spacing w:line="250" w:lineRule="exact"/>
        <w:rPr>
          <w:rStyle w:val="FontStyle127"/>
        </w:rPr>
      </w:pPr>
      <w:r>
        <w:rPr>
          <w:rStyle w:val="FontStyle127"/>
        </w:rPr>
        <w:t xml:space="preserve">выявление и поддержку лиц, проявивших выдающиеся способности </w:t>
      </w:r>
      <w:r>
        <w:rPr>
          <w:rStyle w:val="FontStyle128"/>
        </w:rPr>
        <w:t>3.3.3.Финансовое обеспечение реализации основной образовательной программы</w:t>
      </w:r>
    </w:p>
    <w:p w:rsidR="00EC1EC9" w:rsidRDefault="00805A2D">
      <w:pPr>
        <w:pStyle w:val="Style73"/>
        <w:widowControl/>
        <w:spacing w:line="250" w:lineRule="exact"/>
        <w:ind w:firstLine="854"/>
        <w:rPr>
          <w:rStyle w:val="FontStyle127"/>
        </w:rPr>
      </w:pPr>
      <w:r>
        <w:rPr>
          <w:rStyle w:val="FontStyle127"/>
        </w:rPr>
        <w:t>Финансовое обеспечение реализации образовательной программы начального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начального общего образования. Объем действующих расходных обязательств отражается в государственном задании образовательной организации.</w:t>
      </w:r>
    </w:p>
    <w:p w:rsidR="00EC1EC9" w:rsidRDefault="00805A2D">
      <w:pPr>
        <w:pStyle w:val="Style73"/>
        <w:widowControl/>
        <w:spacing w:line="250" w:lineRule="exact"/>
        <w:ind w:firstLine="845"/>
        <w:rPr>
          <w:rStyle w:val="FontStyle127"/>
        </w:rPr>
      </w:pPr>
      <w:r>
        <w:rPr>
          <w:rStyle w:val="FontStyle127"/>
        </w:rPr>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EC1EC9" w:rsidRDefault="00805A2D">
      <w:pPr>
        <w:pStyle w:val="Style73"/>
        <w:widowControl/>
        <w:spacing w:line="250" w:lineRule="exact"/>
        <w:ind w:firstLine="854"/>
        <w:rPr>
          <w:rStyle w:val="FontStyle127"/>
        </w:rPr>
      </w:pPr>
      <w:r>
        <w:rPr>
          <w:rStyle w:val="FontStyle127"/>
        </w:rPr>
        <w:t xml:space="preserve">Финансовое обеспечение реализации образовательной программы начального общего образования бюджетного (автономного) учреждения осуществляется исходя из расходных обязательств </w:t>
      </w:r>
      <w:r>
        <w:rPr>
          <w:rStyle w:val="FontStyle127"/>
        </w:rPr>
        <w:lastRenderedPageBreak/>
        <w:t>на основе государственного (муниципального) задания по оказанию государственных (муниципальных) образовательных услуг, казенного учреждения - на основании бюджетной сметы.</w:t>
      </w:r>
    </w:p>
    <w:p w:rsidR="00EC1EC9" w:rsidRDefault="00805A2D">
      <w:pPr>
        <w:pStyle w:val="Style73"/>
        <w:widowControl/>
        <w:spacing w:before="48" w:line="250" w:lineRule="exact"/>
        <w:ind w:firstLine="854"/>
        <w:rPr>
          <w:rStyle w:val="FontStyle127"/>
        </w:rPr>
      </w:pPr>
      <w:r>
        <w:rPr>
          <w:rStyle w:val="FontStyle127"/>
        </w:rPr>
        <w:t>Обеспечение государственных гарантий реализации прав на получение общедоступного и бесплатного начального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w:t>
      </w:r>
    </w:p>
    <w:p w:rsidR="00EC1EC9" w:rsidRDefault="00805A2D">
      <w:pPr>
        <w:pStyle w:val="Style73"/>
        <w:widowControl/>
        <w:spacing w:line="250" w:lineRule="exact"/>
        <w:ind w:firstLine="845"/>
        <w:rPr>
          <w:rStyle w:val="FontStyle127"/>
        </w:rPr>
      </w:pPr>
      <w:r>
        <w:rPr>
          <w:rStyle w:val="FontStyle127"/>
        </w:rPr>
        <w:t>Норматив затрат на реализацию образовательной программы начального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начального общего образования, включая:</w:t>
      </w:r>
    </w:p>
    <w:p w:rsidR="00EC1EC9" w:rsidRDefault="00805A2D">
      <w:pPr>
        <w:pStyle w:val="Style96"/>
        <w:widowControl/>
        <w:tabs>
          <w:tab w:val="left" w:pos="989"/>
        </w:tabs>
        <w:spacing w:line="250" w:lineRule="exact"/>
        <w:ind w:firstLine="845"/>
        <w:rPr>
          <w:rStyle w:val="FontStyle127"/>
        </w:rPr>
      </w:pPr>
      <w:r>
        <w:rPr>
          <w:rStyle w:val="FontStyle127"/>
        </w:rPr>
        <w:t>-</w:t>
      </w:r>
      <w:r>
        <w:rPr>
          <w:rStyle w:val="FontStyle127"/>
        </w:rPr>
        <w:tab/>
        <w:t>расходы на оплату труда работников, реализующих образовательную программу начального общего образования;</w:t>
      </w:r>
    </w:p>
    <w:p w:rsidR="00EC1EC9" w:rsidRDefault="00805A2D">
      <w:pPr>
        <w:pStyle w:val="Style96"/>
        <w:widowControl/>
        <w:tabs>
          <w:tab w:val="left" w:pos="994"/>
        </w:tabs>
        <w:spacing w:line="250" w:lineRule="exact"/>
        <w:ind w:left="850" w:firstLine="0"/>
        <w:jc w:val="left"/>
        <w:rPr>
          <w:rStyle w:val="FontStyle127"/>
        </w:rPr>
      </w:pPr>
      <w:r>
        <w:rPr>
          <w:rStyle w:val="FontStyle127"/>
        </w:rPr>
        <w:t>-</w:t>
      </w:r>
      <w:r>
        <w:rPr>
          <w:rStyle w:val="FontStyle127"/>
        </w:rPr>
        <w:tab/>
        <w:t>расходы на приобретение учебников и учебных пособий, средств обучения, игр,</w:t>
      </w:r>
    </w:p>
    <w:p w:rsidR="00EC1EC9" w:rsidRDefault="00805A2D">
      <w:pPr>
        <w:pStyle w:val="Style72"/>
        <w:widowControl/>
        <w:spacing w:line="250" w:lineRule="exact"/>
        <w:jc w:val="left"/>
        <w:rPr>
          <w:rStyle w:val="FontStyle127"/>
        </w:rPr>
      </w:pPr>
      <w:r>
        <w:rPr>
          <w:rStyle w:val="FontStyle127"/>
        </w:rPr>
        <w:t>игрушек;</w:t>
      </w:r>
    </w:p>
    <w:p w:rsidR="00EC1EC9" w:rsidRDefault="00805A2D">
      <w:pPr>
        <w:pStyle w:val="Style96"/>
        <w:widowControl/>
        <w:tabs>
          <w:tab w:val="left" w:pos="989"/>
        </w:tabs>
        <w:spacing w:line="250" w:lineRule="exact"/>
        <w:ind w:firstLine="845"/>
        <w:rPr>
          <w:rStyle w:val="FontStyle127"/>
        </w:rPr>
      </w:pPr>
      <w:r>
        <w:rPr>
          <w:rStyle w:val="FontStyle127"/>
        </w:rPr>
        <w:t>-</w:t>
      </w:r>
      <w:r>
        <w:rPr>
          <w:rStyle w:val="FontStyle127"/>
        </w:rPr>
        <w:tab/>
        <w:t>прочие расходы (за исключением расходов на содержание зданий и оплату коммунальных услуг, осуществляемых из местных бюджетов).</w:t>
      </w:r>
    </w:p>
    <w:p w:rsidR="00EC1EC9" w:rsidRDefault="00805A2D">
      <w:pPr>
        <w:pStyle w:val="Style73"/>
        <w:widowControl/>
        <w:spacing w:line="250" w:lineRule="exact"/>
        <w:ind w:firstLine="850"/>
        <w:rPr>
          <w:rStyle w:val="FontStyle127"/>
        </w:rPr>
      </w:pPr>
      <w:r>
        <w:rPr>
          <w:rStyle w:val="FontStyle127"/>
        </w:rPr>
        <w:t>Для обеспечения требований ФГОС на основе проведенного анализа материально-законом «Об образовании в Российской Федерации» (п. 10, ст. 2).</w:t>
      </w:r>
    </w:p>
    <w:p w:rsidR="00EC1EC9" w:rsidRDefault="00805A2D">
      <w:pPr>
        <w:pStyle w:val="Style33"/>
        <w:widowControl/>
        <w:spacing w:line="250" w:lineRule="exact"/>
        <w:rPr>
          <w:rStyle w:val="FontStyle128"/>
        </w:rPr>
      </w:pPr>
      <w:r>
        <w:rPr>
          <w:rStyle w:val="FontStyle127"/>
        </w:rPr>
        <w:t xml:space="preserve">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 </w:t>
      </w:r>
      <w:r>
        <w:rPr>
          <w:rStyle w:val="FontStyle128"/>
        </w:rPr>
        <w:t>3.3.4.Материально-технические    условия    реализации    основной    образовательной программы</w:t>
      </w:r>
    </w:p>
    <w:p w:rsidR="00EC1EC9" w:rsidRDefault="00805A2D">
      <w:pPr>
        <w:pStyle w:val="Style72"/>
        <w:widowControl/>
        <w:spacing w:line="250" w:lineRule="exact"/>
        <w:rPr>
          <w:rStyle w:val="FontStyle127"/>
        </w:rPr>
      </w:pPr>
      <w:r>
        <w:rPr>
          <w:rStyle w:val="FontStyle127"/>
        </w:rPr>
        <w:t>В соответствии с требовани</w:t>
      </w:r>
      <w:r w:rsidR="008F7CEF">
        <w:rPr>
          <w:rStyle w:val="FontStyle127"/>
        </w:rPr>
        <w:t>ями ФГОС НОО в МБОУ «</w:t>
      </w:r>
      <w:r w:rsidR="008F7CEF">
        <w:rPr>
          <w:rStyle w:val="FontStyle127"/>
          <w:lang w:val="tt-RU"/>
        </w:rPr>
        <w:t>Сюндюков</w:t>
      </w:r>
      <w:r>
        <w:rPr>
          <w:rStyle w:val="FontStyle127"/>
        </w:rPr>
        <w:t>ская начальная общеобразовательная школа» Тетюшского муниципального района РТ имеются:</w:t>
      </w:r>
    </w:p>
    <w:p w:rsidR="00EC1EC9" w:rsidRDefault="00805A2D" w:rsidP="009D2A68">
      <w:pPr>
        <w:pStyle w:val="Style94"/>
        <w:widowControl/>
        <w:numPr>
          <w:ilvl w:val="0"/>
          <w:numId w:val="37"/>
        </w:numPr>
        <w:tabs>
          <w:tab w:val="left" w:pos="115"/>
        </w:tabs>
        <w:spacing w:line="250" w:lineRule="exact"/>
        <w:jc w:val="left"/>
        <w:rPr>
          <w:rStyle w:val="FontStyle127"/>
        </w:rPr>
      </w:pPr>
      <w:r>
        <w:rPr>
          <w:rStyle w:val="FontStyle127"/>
        </w:rPr>
        <w:t>учебные кабинеты с рабочими местами обучающихся и педагогических работников;</w:t>
      </w:r>
    </w:p>
    <w:p w:rsidR="00EC1EC9" w:rsidRDefault="00805A2D" w:rsidP="009D2A68">
      <w:pPr>
        <w:pStyle w:val="Style94"/>
        <w:widowControl/>
        <w:numPr>
          <w:ilvl w:val="0"/>
          <w:numId w:val="37"/>
        </w:numPr>
        <w:tabs>
          <w:tab w:val="left" w:pos="115"/>
        </w:tabs>
        <w:spacing w:line="250" w:lineRule="exact"/>
        <w:jc w:val="left"/>
        <w:rPr>
          <w:rStyle w:val="FontStyle127"/>
        </w:rPr>
      </w:pPr>
      <w:r>
        <w:rPr>
          <w:rStyle w:val="FontStyle127"/>
        </w:rPr>
        <w:t>спортивный зал;</w:t>
      </w:r>
    </w:p>
    <w:p w:rsidR="00EC1EC9" w:rsidRDefault="00805A2D">
      <w:pPr>
        <w:pStyle w:val="Style94"/>
        <w:widowControl/>
        <w:tabs>
          <w:tab w:val="left" w:pos="211"/>
        </w:tabs>
        <w:spacing w:line="250" w:lineRule="exact"/>
        <w:rPr>
          <w:rStyle w:val="FontStyle127"/>
        </w:rPr>
      </w:pPr>
      <w:r>
        <w:rPr>
          <w:rStyle w:val="FontStyle127"/>
        </w:rPr>
        <w:t>-</w:t>
      </w:r>
      <w:r>
        <w:rPr>
          <w:rStyle w:val="FontStyle127"/>
        </w:rPr>
        <w:tab/>
        <w:t>помещения для питания обучающихся, а также для хранения и приготовления пищи, обеспечивающие возможность организации качественного горячего питания;</w:t>
      </w:r>
    </w:p>
    <w:p w:rsidR="00EC1EC9" w:rsidRDefault="00805A2D">
      <w:pPr>
        <w:pStyle w:val="Style57"/>
        <w:widowControl/>
        <w:spacing w:line="250" w:lineRule="exact"/>
        <w:rPr>
          <w:rStyle w:val="FontStyle127"/>
        </w:rPr>
      </w:pPr>
      <w:r>
        <w:rPr>
          <w:rStyle w:val="FontStyle127"/>
        </w:rPr>
        <w:t>В школе имеются принтеры, сканеры и ксероксы. В учебных кабинетах собран богатый дидактический материал, наглядные пособия, аудио- и видеодиски, используемые в учебном процессе. В школе есть компьютер, с выходом в Интернет. Материально-техническая база школы постоянно обновляется.</w:t>
      </w:r>
    </w:p>
    <w:p w:rsidR="00EC1EC9" w:rsidRDefault="00805A2D">
      <w:pPr>
        <w:pStyle w:val="Style59"/>
        <w:widowControl/>
        <w:spacing w:before="5" w:line="250" w:lineRule="exact"/>
        <w:rPr>
          <w:rStyle w:val="FontStyle128"/>
        </w:rPr>
      </w:pPr>
      <w:r>
        <w:rPr>
          <w:rStyle w:val="FontStyle128"/>
        </w:rPr>
        <w:t>3.3.5.Информационно-методические условия реализации основной образовательной программы</w:t>
      </w:r>
    </w:p>
    <w:p w:rsidR="00EC1EC9" w:rsidRDefault="00805A2D">
      <w:pPr>
        <w:pStyle w:val="Style33"/>
        <w:widowControl/>
        <w:spacing w:line="250" w:lineRule="exact"/>
        <w:jc w:val="both"/>
        <w:rPr>
          <w:rStyle w:val="FontStyle127"/>
        </w:rPr>
      </w:pPr>
      <w:r>
        <w:rPr>
          <w:rStyle w:val="FontStyle127"/>
        </w:rPr>
        <w:t>В соответствии с требованиями ФГОС НОО информационно-методические условия реализации основной образовательной программы начального общего образования обеспечиваются современной информационно-образовательной средой.</w:t>
      </w:r>
    </w:p>
    <w:p w:rsidR="00EC1EC9" w:rsidRDefault="00805A2D">
      <w:pPr>
        <w:pStyle w:val="Style73"/>
        <w:widowControl/>
        <w:spacing w:before="5" w:line="250" w:lineRule="exact"/>
        <w:ind w:firstLine="845"/>
        <w:rPr>
          <w:rStyle w:val="FontStyle127"/>
        </w:rPr>
      </w:pPr>
      <w:r>
        <w:rPr>
          <w:rStyle w:val="FontStyle127"/>
        </w:rPr>
        <w:t xml:space="preserve">Под </w:t>
      </w:r>
      <w:r>
        <w:rPr>
          <w:rStyle w:val="FontStyle128"/>
        </w:rPr>
        <w:t xml:space="preserve">информационно-образовательной средой (ИОС) </w:t>
      </w:r>
      <w:r>
        <w:rPr>
          <w:rStyle w:val="FontStyle127"/>
        </w:rPr>
        <w:t>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образовательных отношений в решении учебно-познавательных и профессиональных задач с применением информационно-коммуникационных технологий (ИКТ-компетентность), наличие служб поддержки применения ИКТ.</w:t>
      </w:r>
    </w:p>
    <w:p w:rsidR="00EC1EC9" w:rsidRDefault="00805A2D">
      <w:pPr>
        <w:pStyle w:val="Style59"/>
        <w:widowControl/>
        <w:spacing w:line="250" w:lineRule="exact"/>
        <w:ind w:left="859"/>
        <w:jc w:val="left"/>
        <w:rPr>
          <w:rStyle w:val="FontStyle128"/>
        </w:rPr>
      </w:pPr>
      <w:r>
        <w:rPr>
          <w:rStyle w:val="FontStyle128"/>
        </w:rPr>
        <w:t>Основными элементами ИОС являются:</w:t>
      </w:r>
    </w:p>
    <w:p w:rsidR="00EC1EC9" w:rsidRDefault="00805A2D" w:rsidP="009D2A68">
      <w:pPr>
        <w:pStyle w:val="Style96"/>
        <w:widowControl/>
        <w:numPr>
          <w:ilvl w:val="0"/>
          <w:numId w:val="68"/>
        </w:numPr>
        <w:tabs>
          <w:tab w:val="left" w:pos="1421"/>
        </w:tabs>
        <w:spacing w:line="250" w:lineRule="exact"/>
        <w:ind w:left="850" w:firstLine="0"/>
        <w:jc w:val="left"/>
        <w:rPr>
          <w:rStyle w:val="FontStyle127"/>
        </w:rPr>
      </w:pPr>
      <w:r>
        <w:rPr>
          <w:rStyle w:val="FontStyle127"/>
        </w:rPr>
        <w:t>информационно-образовательные ресурсы в виде печатной продукции;</w:t>
      </w:r>
    </w:p>
    <w:p w:rsidR="00EC1EC9" w:rsidRDefault="00805A2D" w:rsidP="009D2A68">
      <w:pPr>
        <w:pStyle w:val="Style96"/>
        <w:widowControl/>
        <w:numPr>
          <w:ilvl w:val="0"/>
          <w:numId w:val="68"/>
        </w:numPr>
        <w:tabs>
          <w:tab w:val="left" w:pos="1421"/>
        </w:tabs>
        <w:spacing w:line="250" w:lineRule="exact"/>
        <w:ind w:left="850" w:firstLine="0"/>
        <w:jc w:val="left"/>
        <w:rPr>
          <w:rStyle w:val="FontStyle127"/>
        </w:rPr>
      </w:pPr>
      <w:r>
        <w:rPr>
          <w:rStyle w:val="FontStyle127"/>
        </w:rPr>
        <w:t>информационно-образовательные ресурсы на сменных оптических носителях;</w:t>
      </w:r>
    </w:p>
    <w:p w:rsidR="00EC1EC9" w:rsidRDefault="00805A2D" w:rsidP="009D2A68">
      <w:pPr>
        <w:pStyle w:val="Style96"/>
        <w:widowControl/>
        <w:numPr>
          <w:ilvl w:val="0"/>
          <w:numId w:val="68"/>
        </w:numPr>
        <w:tabs>
          <w:tab w:val="left" w:pos="1421"/>
        </w:tabs>
        <w:spacing w:line="250" w:lineRule="exact"/>
        <w:ind w:left="850" w:firstLine="0"/>
        <w:jc w:val="left"/>
        <w:rPr>
          <w:rStyle w:val="FontStyle127"/>
        </w:rPr>
      </w:pPr>
      <w:r>
        <w:rPr>
          <w:rStyle w:val="FontStyle127"/>
        </w:rPr>
        <w:t>информационно-образовательные ресурсы сети Интернет;</w:t>
      </w:r>
    </w:p>
    <w:p w:rsidR="00EC1EC9" w:rsidRDefault="00805A2D" w:rsidP="009D2A68">
      <w:pPr>
        <w:pStyle w:val="Style96"/>
        <w:widowControl/>
        <w:numPr>
          <w:ilvl w:val="0"/>
          <w:numId w:val="68"/>
        </w:numPr>
        <w:tabs>
          <w:tab w:val="left" w:pos="1421"/>
        </w:tabs>
        <w:spacing w:line="250" w:lineRule="exact"/>
        <w:ind w:left="850" w:firstLine="0"/>
        <w:jc w:val="left"/>
        <w:rPr>
          <w:rStyle w:val="FontStyle127"/>
        </w:rPr>
      </w:pPr>
      <w:r>
        <w:rPr>
          <w:rStyle w:val="FontStyle127"/>
        </w:rPr>
        <w:t>вычислительная и информационно-телекоммуникационная инфраструктура;</w:t>
      </w:r>
    </w:p>
    <w:p w:rsidR="00EC1EC9" w:rsidRDefault="00805A2D">
      <w:pPr>
        <w:pStyle w:val="Style96"/>
        <w:widowControl/>
        <w:tabs>
          <w:tab w:val="left" w:pos="1416"/>
        </w:tabs>
        <w:spacing w:line="250" w:lineRule="exact"/>
        <w:ind w:firstLine="845"/>
        <w:rPr>
          <w:rStyle w:val="FontStyle127"/>
        </w:rPr>
      </w:pPr>
      <w:r>
        <w:rPr>
          <w:rStyle w:val="FontStyle127"/>
        </w:rPr>
        <w:t>-</w:t>
      </w:r>
      <w:r>
        <w:rPr>
          <w:rStyle w:val="FontStyle127"/>
        </w:rPr>
        <w:tab/>
        <w:t>прикладные программы, в том числе поддерживающие администрирование и финансово-хозяйственную деятельность образовательной организации (делопроизводство, кадры и т. д.).</w:t>
      </w:r>
    </w:p>
    <w:p w:rsidR="00EC1EC9" w:rsidRDefault="00805A2D">
      <w:pPr>
        <w:pStyle w:val="Style33"/>
        <w:widowControl/>
        <w:spacing w:before="5" w:line="250" w:lineRule="exact"/>
        <w:jc w:val="both"/>
        <w:rPr>
          <w:rStyle w:val="FontStyle127"/>
        </w:rPr>
      </w:pPr>
      <w:r>
        <w:rPr>
          <w:rStyle w:val="FontStyle128"/>
        </w:rPr>
        <w:t xml:space="preserve">Необходимое для использования ИКТ оборудование </w:t>
      </w:r>
      <w:r>
        <w:rPr>
          <w:rStyle w:val="FontStyle127"/>
        </w:rPr>
        <w:t>отвечает современным требованиям и обеспечивает использование ИКТ:</w:t>
      </w:r>
    </w:p>
    <w:p w:rsidR="00EC1EC9" w:rsidRDefault="00805A2D" w:rsidP="009D2A68">
      <w:pPr>
        <w:pStyle w:val="Style96"/>
        <w:widowControl/>
        <w:numPr>
          <w:ilvl w:val="0"/>
          <w:numId w:val="68"/>
        </w:numPr>
        <w:tabs>
          <w:tab w:val="left" w:pos="1421"/>
        </w:tabs>
        <w:spacing w:line="250" w:lineRule="exact"/>
        <w:ind w:left="850" w:firstLine="0"/>
        <w:jc w:val="left"/>
        <w:rPr>
          <w:rStyle w:val="FontStyle127"/>
        </w:rPr>
      </w:pPr>
      <w:r>
        <w:rPr>
          <w:rStyle w:val="FontStyle127"/>
        </w:rPr>
        <w:t>в учебной деятельности;</w:t>
      </w:r>
    </w:p>
    <w:p w:rsidR="00EC1EC9" w:rsidRDefault="00805A2D" w:rsidP="009D2A68">
      <w:pPr>
        <w:pStyle w:val="Style96"/>
        <w:widowControl/>
        <w:numPr>
          <w:ilvl w:val="0"/>
          <w:numId w:val="68"/>
        </w:numPr>
        <w:tabs>
          <w:tab w:val="left" w:pos="1421"/>
        </w:tabs>
        <w:spacing w:line="250" w:lineRule="exact"/>
        <w:ind w:left="850" w:firstLine="0"/>
        <w:jc w:val="left"/>
        <w:rPr>
          <w:rStyle w:val="FontStyle127"/>
        </w:rPr>
      </w:pPr>
      <w:r>
        <w:rPr>
          <w:rStyle w:val="FontStyle127"/>
        </w:rPr>
        <w:t>во внеурочной деятельности;</w:t>
      </w:r>
    </w:p>
    <w:p w:rsidR="00EC1EC9" w:rsidRDefault="00805A2D" w:rsidP="009D2A68">
      <w:pPr>
        <w:pStyle w:val="Style96"/>
        <w:widowControl/>
        <w:numPr>
          <w:ilvl w:val="0"/>
          <w:numId w:val="68"/>
        </w:numPr>
        <w:tabs>
          <w:tab w:val="left" w:pos="1421"/>
        </w:tabs>
        <w:spacing w:line="250" w:lineRule="exact"/>
        <w:ind w:left="850" w:firstLine="0"/>
        <w:jc w:val="left"/>
        <w:rPr>
          <w:rStyle w:val="FontStyle127"/>
        </w:rPr>
      </w:pPr>
      <w:r>
        <w:rPr>
          <w:rStyle w:val="FontStyle127"/>
        </w:rPr>
        <w:t>в естественно-научной деятельности;</w:t>
      </w:r>
    </w:p>
    <w:p w:rsidR="00EC1EC9" w:rsidRDefault="00805A2D" w:rsidP="009D2A68">
      <w:pPr>
        <w:pStyle w:val="Style96"/>
        <w:widowControl/>
        <w:numPr>
          <w:ilvl w:val="0"/>
          <w:numId w:val="68"/>
        </w:numPr>
        <w:tabs>
          <w:tab w:val="left" w:pos="1421"/>
        </w:tabs>
        <w:spacing w:line="250" w:lineRule="exact"/>
        <w:ind w:left="850" w:firstLine="0"/>
        <w:jc w:val="left"/>
        <w:rPr>
          <w:rStyle w:val="FontStyle127"/>
        </w:rPr>
      </w:pPr>
      <w:r>
        <w:rPr>
          <w:rStyle w:val="FontStyle127"/>
        </w:rPr>
        <w:t>при измерении, контроле и оценке результатов образования;</w:t>
      </w:r>
    </w:p>
    <w:p w:rsidR="00EC1EC9" w:rsidRDefault="00805A2D">
      <w:pPr>
        <w:pStyle w:val="Style96"/>
        <w:widowControl/>
        <w:tabs>
          <w:tab w:val="left" w:pos="1421"/>
        </w:tabs>
        <w:spacing w:before="48" w:line="250" w:lineRule="exact"/>
        <w:ind w:firstLine="854"/>
        <w:rPr>
          <w:rStyle w:val="FontStyle127"/>
        </w:rPr>
      </w:pPr>
      <w:r>
        <w:rPr>
          <w:rStyle w:val="FontStyle127"/>
        </w:rPr>
        <w:t>-</w:t>
      </w:r>
      <w:r>
        <w:rPr>
          <w:rStyle w:val="FontStyle127"/>
        </w:rPr>
        <w:tab/>
        <w:t>в административной деятельности, включая дистанционное взаимодействие всех участников образовательных отношений, в том числе в рамках дистанционного образования, а также дистанционное взаимодействие образовательной организации с другими организациями социальной сферы и органами управления.</w:t>
      </w:r>
    </w:p>
    <w:p w:rsidR="00EC1EC9" w:rsidRDefault="00805A2D">
      <w:pPr>
        <w:pStyle w:val="Style97"/>
        <w:widowControl/>
        <w:spacing w:before="10" w:line="250" w:lineRule="exact"/>
        <w:ind w:firstLine="845"/>
        <w:jc w:val="both"/>
        <w:rPr>
          <w:rStyle w:val="FontStyle127"/>
        </w:rPr>
      </w:pPr>
      <w:r>
        <w:rPr>
          <w:rStyle w:val="FontStyle128"/>
        </w:rPr>
        <w:lastRenderedPageBreak/>
        <w:t xml:space="preserve">Учебно-методическое и информационное оснащение образовательной деятельности </w:t>
      </w:r>
      <w:r>
        <w:rPr>
          <w:rStyle w:val="FontStyle127"/>
        </w:rPr>
        <w:t>обеспечивает возможность:</w:t>
      </w:r>
    </w:p>
    <w:p w:rsidR="00EC1EC9" w:rsidRDefault="00805A2D" w:rsidP="009D2A68">
      <w:pPr>
        <w:pStyle w:val="Style96"/>
        <w:widowControl/>
        <w:numPr>
          <w:ilvl w:val="0"/>
          <w:numId w:val="69"/>
        </w:numPr>
        <w:tabs>
          <w:tab w:val="left" w:pos="1421"/>
        </w:tabs>
        <w:spacing w:line="250" w:lineRule="exact"/>
        <w:ind w:firstLine="854"/>
        <w:rPr>
          <w:rStyle w:val="FontStyle127"/>
        </w:rPr>
      </w:pPr>
      <w:r>
        <w:rPr>
          <w:rStyle w:val="FontStyle127"/>
        </w:rPr>
        <w:t>реализации индивидуальных образовательных планов обучающихся, осуществления их самостоятельной образовательной деятельности;</w:t>
      </w:r>
    </w:p>
    <w:p w:rsidR="00EC1EC9" w:rsidRDefault="00805A2D" w:rsidP="009D2A68">
      <w:pPr>
        <w:pStyle w:val="Style96"/>
        <w:widowControl/>
        <w:numPr>
          <w:ilvl w:val="0"/>
          <w:numId w:val="69"/>
        </w:numPr>
        <w:tabs>
          <w:tab w:val="left" w:pos="1421"/>
        </w:tabs>
        <w:spacing w:line="250" w:lineRule="exact"/>
        <w:ind w:firstLine="854"/>
        <w:rPr>
          <w:rStyle w:val="FontStyle127"/>
        </w:rPr>
      </w:pPr>
      <w:r>
        <w:rPr>
          <w:rStyle w:val="FontStyle127"/>
        </w:rPr>
        <w:t>ввода русского и иноязычного текста, распознавания сканированного текста; 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EC1EC9" w:rsidRDefault="00805A2D" w:rsidP="009D2A68">
      <w:pPr>
        <w:pStyle w:val="Style96"/>
        <w:widowControl/>
        <w:numPr>
          <w:ilvl w:val="0"/>
          <w:numId w:val="69"/>
        </w:numPr>
        <w:tabs>
          <w:tab w:val="left" w:pos="1421"/>
        </w:tabs>
        <w:spacing w:line="250" w:lineRule="exact"/>
        <w:ind w:firstLine="854"/>
        <w:rPr>
          <w:rStyle w:val="FontStyle127"/>
        </w:rPr>
      </w:pPr>
      <w:r>
        <w:rPr>
          <w:rStyle w:val="FontStyle127"/>
        </w:rPr>
        <w:t>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образовательной деятельности; переноса информации с нецифровых носителей (включая трехмерные объекты) в цифровую среду (оцифровка, сканирование);</w:t>
      </w:r>
    </w:p>
    <w:p w:rsidR="00EC1EC9" w:rsidRDefault="00805A2D" w:rsidP="009D2A68">
      <w:pPr>
        <w:pStyle w:val="Style96"/>
        <w:widowControl/>
        <w:numPr>
          <w:ilvl w:val="0"/>
          <w:numId w:val="69"/>
        </w:numPr>
        <w:tabs>
          <w:tab w:val="left" w:pos="1421"/>
        </w:tabs>
        <w:spacing w:line="250" w:lineRule="exact"/>
        <w:ind w:firstLine="854"/>
        <w:rPr>
          <w:rStyle w:val="FontStyle127"/>
        </w:rPr>
      </w:pPr>
      <w:r>
        <w:rPr>
          <w:rStyle w:val="FontStyle127"/>
        </w:rPr>
        <w:t>создания и использования диаграмм различных видов, специализированных географических (в ГИС) и исторических карт;</w:t>
      </w:r>
    </w:p>
    <w:p w:rsidR="00EC1EC9" w:rsidRDefault="00805A2D" w:rsidP="009D2A68">
      <w:pPr>
        <w:pStyle w:val="Style96"/>
        <w:widowControl/>
        <w:numPr>
          <w:ilvl w:val="0"/>
          <w:numId w:val="69"/>
        </w:numPr>
        <w:tabs>
          <w:tab w:val="left" w:pos="1421"/>
        </w:tabs>
        <w:spacing w:line="250" w:lineRule="exact"/>
        <w:ind w:firstLine="854"/>
        <w:rPr>
          <w:rStyle w:val="FontStyle127"/>
        </w:rPr>
      </w:pPr>
      <w:r>
        <w:rPr>
          <w:rStyle w:val="FontStyle127"/>
        </w:rPr>
        <w:t>создания виртуальных геометрических объектов, графических сообщений с проведением рукой произвольных линий;</w:t>
      </w:r>
    </w:p>
    <w:p w:rsidR="00EC1EC9" w:rsidRDefault="00805A2D" w:rsidP="009D2A68">
      <w:pPr>
        <w:pStyle w:val="Style96"/>
        <w:widowControl/>
        <w:numPr>
          <w:ilvl w:val="0"/>
          <w:numId w:val="69"/>
        </w:numPr>
        <w:tabs>
          <w:tab w:val="left" w:pos="1421"/>
        </w:tabs>
        <w:spacing w:line="250" w:lineRule="exact"/>
        <w:ind w:firstLine="854"/>
        <w:rPr>
          <w:rStyle w:val="FontStyle127"/>
        </w:rPr>
      </w:pPr>
      <w:r>
        <w:rPr>
          <w:rStyle w:val="FontStyle127"/>
        </w:rPr>
        <w:t>организации сообщения в виде линейного или включающего ссылки сопровождения выступления, сообщения для самостоятельного просмотра, в том числе видеомонтажа и озвучивания видеосообщений;</w:t>
      </w:r>
    </w:p>
    <w:p w:rsidR="00EC1EC9" w:rsidRDefault="00805A2D" w:rsidP="009D2A68">
      <w:pPr>
        <w:pStyle w:val="Style96"/>
        <w:widowControl/>
        <w:numPr>
          <w:ilvl w:val="0"/>
          <w:numId w:val="69"/>
        </w:numPr>
        <w:tabs>
          <w:tab w:val="left" w:pos="1421"/>
        </w:tabs>
        <w:spacing w:line="250" w:lineRule="exact"/>
        <w:ind w:left="854" w:firstLine="0"/>
        <w:jc w:val="left"/>
        <w:rPr>
          <w:rStyle w:val="FontStyle127"/>
        </w:rPr>
      </w:pPr>
      <w:r>
        <w:rPr>
          <w:rStyle w:val="FontStyle127"/>
        </w:rPr>
        <w:t>выступления с аудио-, видео- и графическим экранным сопровождением;</w:t>
      </w:r>
    </w:p>
    <w:p w:rsidR="00EC1EC9" w:rsidRDefault="00805A2D" w:rsidP="009D2A68">
      <w:pPr>
        <w:pStyle w:val="Style96"/>
        <w:widowControl/>
        <w:numPr>
          <w:ilvl w:val="0"/>
          <w:numId w:val="69"/>
        </w:numPr>
        <w:tabs>
          <w:tab w:val="left" w:pos="1421"/>
        </w:tabs>
        <w:spacing w:line="250" w:lineRule="exact"/>
        <w:ind w:left="854" w:firstLine="0"/>
        <w:jc w:val="left"/>
        <w:rPr>
          <w:rStyle w:val="FontStyle127"/>
        </w:rPr>
      </w:pPr>
      <w:r>
        <w:rPr>
          <w:rStyle w:val="FontStyle127"/>
        </w:rPr>
        <w:t>вывода информации на бумагу и т. п. и в трехмерную материальную среду</w:t>
      </w:r>
    </w:p>
    <w:p w:rsidR="00EC1EC9" w:rsidRDefault="00805A2D">
      <w:pPr>
        <w:pStyle w:val="Style72"/>
        <w:widowControl/>
        <w:spacing w:line="250" w:lineRule="exact"/>
        <w:jc w:val="left"/>
        <w:rPr>
          <w:rStyle w:val="FontStyle127"/>
        </w:rPr>
      </w:pPr>
      <w:r>
        <w:rPr>
          <w:rStyle w:val="FontStyle127"/>
        </w:rPr>
        <w:t>(печать);</w:t>
      </w:r>
    </w:p>
    <w:p w:rsidR="00EC1EC9" w:rsidRDefault="00805A2D" w:rsidP="009D2A68">
      <w:pPr>
        <w:pStyle w:val="Style96"/>
        <w:widowControl/>
        <w:numPr>
          <w:ilvl w:val="0"/>
          <w:numId w:val="69"/>
        </w:numPr>
        <w:tabs>
          <w:tab w:val="left" w:pos="1421"/>
        </w:tabs>
        <w:spacing w:line="250" w:lineRule="exact"/>
        <w:ind w:firstLine="854"/>
        <w:rPr>
          <w:rStyle w:val="FontStyle127"/>
        </w:rPr>
      </w:pPr>
      <w:r>
        <w:rPr>
          <w:rStyle w:val="FontStyle127"/>
        </w:rPr>
        <w:t>информационного подключения к локальной сети и глобальной сети Интернет, входа в информационную среду образовательной организации, в том числе через сеть Интернет, размещения гипермедиасообщений в информационной среде организации, осуществляющей образовательную деятельность;</w:t>
      </w:r>
    </w:p>
    <w:p w:rsidR="00EC1EC9" w:rsidRDefault="00805A2D" w:rsidP="009D2A68">
      <w:pPr>
        <w:pStyle w:val="Style96"/>
        <w:widowControl/>
        <w:numPr>
          <w:ilvl w:val="0"/>
          <w:numId w:val="69"/>
        </w:numPr>
        <w:tabs>
          <w:tab w:val="left" w:pos="1421"/>
        </w:tabs>
        <w:spacing w:line="250" w:lineRule="exact"/>
        <w:ind w:left="854" w:firstLine="0"/>
        <w:jc w:val="left"/>
        <w:rPr>
          <w:rStyle w:val="FontStyle127"/>
        </w:rPr>
      </w:pPr>
      <w:r>
        <w:rPr>
          <w:rStyle w:val="FontStyle127"/>
        </w:rPr>
        <w:t>поиска и получения информации;</w:t>
      </w:r>
    </w:p>
    <w:p w:rsidR="00EC1EC9" w:rsidRDefault="00805A2D" w:rsidP="009D2A68">
      <w:pPr>
        <w:pStyle w:val="Style96"/>
        <w:widowControl/>
        <w:numPr>
          <w:ilvl w:val="0"/>
          <w:numId w:val="69"/>
        </w:numPr>
        <w:tabs>
          <w:tab w:val="left" w:pos="1421"/>
        </w:tabs>
        <w:spacing w:line="250" w:lineRule="exact"/>
        <w:ind w:firstLine="854"/>
        <w:rPr>
          <w:rStyle w:val="FontStyle127"/>
        </w:rPr>
      </w:pPr>
      <w:r>
        <w:rPr>
          <w:rStyle w:val="FontStyle127"/>
        </w:rPr>
        <w:t>использования источников информации на бумажных и цифровых носителях (в том числе в справочниках, словарях, поисковых системах);</w:t>
      </w:r>
    </w:p>
    <w:p w:rsidR="00EC1EC9" w:rsidRDefault="00805A2D" w:rsidP="009D2A68">
      <w:pPr>
        <w:pStyle w:val="Style96"/>
        <w:widowControl/>
        <w:numPr>
          <w:ilvl w:val="0"/>
          <w:numId w:val="69"/>
        </w:numPr>
        <w:tabs>
          <w:tab w:val="left" w:pos="1421"/>
          <w:tab w:val="left" w:pos="2928"/>
          <w:tab w:val="left" w:pos="4992"/>
          <w:tab w:val="left" w:pos="7080"/>
          <w:tab w:val="left" w:pos="8453"/>
        </w:tabs>
        <w:spacing w:line="250" w:lineRule="exact"/>
        <w:ind w:firstLine="854"/>
        <w:rPr>
          <w:rStyle w:val="FontStyle127"/>
        </w:rPr>
      </w:pPr>
      <w:r>
        <w:rPr>
          <w:rStyle w:val="FontStyle127"/>
        </w:rPr>
        <w:t>вещания</w:t>
      </w:r>
      <w:r>
        <w:rPr>
          <w:rStyle w:val="FontStyle127"/>
        </w:rPr>
        <w:tab/>
        <w:t>(подкастинга),</w:t>
      </w:r>
      <w:r>
        <w:rPr>
          <w:rStyle w:val="FontStyle127"/>
        </w:rPr>
        <w:tab/>
        <w:t>использования</w:t>
      </w:r>
      <w:r>
        <w:rPr>
          <w:rStyle w:val="FontStyle127"/>
        </w:rPr>
        <w:tab/>
        <w:t>аудио-,</w:t>
      </w:r>
      <w:r>
        <w:rPr>
          <w:rStyle w:val="FontStyle127"/>
        </w:rPr>
        <w:tab/>
        <w:t>видео</w:t>
      </w:r>
      <w:r>
        <w:rPr>
          <w:rStyle w:val="FontStyle127"/>
        </w:rPr>
        <w:softHyphen/>
        <w:t>устройств для учебной деятельности на уроке и вне урока;</w:t>
      </w:r>
    </w:p>
    <w:p w:rsidR="00EC1EC9" w:rsidRDefault="00805A2D" w:rsidP="009D2A68">
      <w:pPr>
        <w:pStyle w:val="Style96"/>
        <w:widowControl/>
        <w:numPr>
          <w:ilvl w:val="0"/>
          <w:numId w:val="69"/>
        </w:numPr>
        <w:tabs>
          <w:tab w:val="left" w:pos="1421"/>
        </w:tabs>
        <w:spacing w:line="250" w:lineRule="exact"/>
        <w:ind w:firstLine="854"/>
        <w:rPr>
          <w:rStyle w:val="FontStyle127"/>
        </w:rPr>
      </w:pPr>
      <w:r>
        <w:rPr>
          <w:rStyle w:val="FontStyle127"/>
        </w:rPr>
        <w:t>общения в Интернете, взаимодействия в социальных группах и сетях, участия в форумах, групповой работы над сообщениями (вики);</w:t>
      </w:r>
    </w:p>
    <w:p w:rsidR="00EC1EC9" w:rsidRDefault="00805A2D" w:rsidP="009D2A68">
      <w:pPr>
        <w:pStyle w:val="Style96"/>
        <w:widowControl/>
        <w:numPr>
          <w:ilvl w:val="0"/>
          <w:numId w:val="69"/>
        </w:numPr>
        <w:tabs>
          <w:tab w:val="left" w:pos="1421"/>
        </w:tabs>
        <w:spacing w:line="250" w:lineRule="exact"/>
        <w:ind w:firstLine="854"/>
        <w:rPr>
          <w:rStyle w:val="FontStyle127"/>
        </w:rPr>
      </w:pPr>
      <w:r>
        <w:rPr>
          <w:rStyle w:val="FontStyle127"/>
        </w:rPr>
        <w:t>создания, заполнения и анализа баз данных, в том числе определителей; их наглядного представления;</w:t>
      </w:r>
    </w:p>
    <w:p w:rsidR="00EC1EC9" w:rsidRDefault="00805A2D" w:rsidP="009D2A68">
      <w:pPr>
        <w:pStyle w:val="Style96"/>
        <w:widowControl/>
        <w:numPr>
          <w:ilvl w:val="0"/>
          <w:numId w:val="69"/>
        </w:numPr>
        <w:tabs>
          <w:tab w:val="left" w:pos="1421"/>
        </w:tabs>
        <w:spacing w:line="250" w:lineRule="exact"/>
        <w:ind w:firstLine="854"/>
        <w:rPr>
          <w:rStyle w:val="FontStyle127"/>
        </w:rPr>
      </w:pPr>
      <w:r>
        <w:rPr>
          <w:rStyle w:val="FontStyle127"/>
        </w:rPr>
        <w:t>включения обучающихся в естественно-научную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EC1EC9" w:rsidRDefault="00805A2D" w:rsidP="009D2A68">
      <w:pPr>
        <w:pStyle w:val="Style96"/>
        <w:widowControl/>
        <w:numPr>
          <w:ilvl w:val="0"/>
          <w:numId w:val="69"/>
        </w:numPr>
        <w:tabs>
          <w:tab w:val="left" w:pos="1421"/>
        </w:tabs>
        <w:spacing w:line="250" w:lineRule="exact"/>
        <w:ind w:firstLine="854"/>
        <w:rPr>
          <w:rStyle w:val="FontStyle127"/>
        </w:rPr>
      </w:pPr>
      <w:r>
        <w:rPr>
          <w:rStyle w:val="FontStyle127"/>
        </w:rPr>
        <w:t>исполнения, сочинения и аранжировки музыкальных произведений с применением традиционных народных и современных инструментов и цифровых технологий, использования звуковых и музыкальных редакторов, клавишных и кинестетических синтезаторов;</w:t>
      </w:r>
    </w:p>
    <w:p w:rsidR="00EC1EC9" w:rsidRDefault="00805A2D" w:rsidP="009D2A68">
      <w:pPr>
        <w:pStyle w:val="Style96"/>
        <w:widowControl/>
        <w:numPr>
          <w:ilvl w:val="0"/>
          <w:numId w:val="69"/>
        </w:numPr>
        <w:tabs>
          <w:tab w:val="left" w:pos="1421"/>
        </w:tabs>
        <w:spacing w:line="250" w:lineRule="exact"/>
        <w:ind w:firstLine="854"/>
        <w:rPr>
          <w:rStyle w:val="FontStyle127"/>
        </w:rPr>
      </w:pPr>
      <w:r>
        <w:rPr>
          <w:rStyle w:val="FontStyle127"/>
        </w:rPr>
        <w:t>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 и рисованной мультипликации;</w:t>
      </w:r>
    </w:p>
    <w:p w:rsidR="00EC1EC9" w:rsidRDefault="00805A2D" w:rsidP="009D2A68">
      <w:pPr>
        <w:pStyle w:val="Style96"/>
        <w:widowControl/>
        <w:numPr>
          <w:ilvl w:val="0"/>
          <w:numId w:val="69"/>
        </w:numPr>
        <w:tabs>
          <w:tab w:val="left" w:pos="1421"/>
        </w:tabs>
        <w:spacing w:line="250" w:lineRule="exact"/>
        <w:ind w:firstLine="854"/>
        <w:rPr>
          <w:rStyle w:val="FontStyle127"/>
        </w:rPr>
      </w:pPr>
      <w:r>
        <w:rPr>
          <w:rStyle w:val="FontStyle127"/>
        </w:rPr>
        <w:t>занятий по изучению правил дорожного движения с использованием игр, оборудования, а также компьютерных тренажеров;</w:t>
      </w:r>
    </w:p>
    <w:p w:rsidR="00EC1EC9" w:rsidRDefault="00805A2D" w:rsidP="009D2A68">
      <w:pPr>
        <w:pStyle w:val="Style96"/>
        <w:widowControl/>
        <w:numPr>
          <w:ilvl w:val="0"/>
          <w:numId w:val="69"/>
        </w:numPr>
        <w:tabs>
          <w:tab w:val="left" w:pos="1421"/>
        </w:tabs>
        <w:spacing w:line="250" w:lineRule="exact"/>
        <w:ind w:firstLine="854"/>
        <w:rPr>
          <w:rStyle w:val="FontStyle127"/>
        </w:rPr>
      </w:pPr>
      <w:r>
        <w:rPr>
          <w:rStyle w:val="FontStyle127"/>
        </w:rPr>
        <w:t>размещения продуктов познавательной, учебно-исследовательской деятельности обучающихся в информационно-образовательной среде образовательной организации;</w:t>
      </w:r>
    </w:p>
    <w:p w:rsidR="00EC1EC9" w:rsidRDefault="00805A2D" w:rsidP="009D2A68">
      <w:pPr>
        <w:pStyle w:val="Style96"/>
        <w:widowControl/>
        <w:numPr>
          <w:ilvl w:val="0"/>
          <w:numId w:val="69"/>
        </w:numPr>
        <w:tabs>
          <w:tab w:val="left" w:pos="1421"/>
        </w:tabs>
        <w:spacing w:line="250" w:lineRule="exact"/>
        <w:ind w:firstLine="854"/>
        <w:rPr>
          <w:rStyle w:val="FontStyle127"/>
        </w:rPr>
      </w:pPr>
      <w:r>
        <w:rPr>
          <w:rStyle w:val="FontStyle127"/>
        </w:rPr>
        <w:t>проектирования и организации индивидуальной и групповой деятельности, организации своего времени с использованием ИКТ;</w:t>
      </w:r>
    </w:p>
    <w:p w:rsidR="00EC1EC9" w:rsidRDefault="00805A2D" w:rsidP="009D2A68">
      <w:pPr>
        <w:pStyle w:val="Style96"/>
        <w:widowControl/>
        <w:numPr>
          <w:ilvl w:val="0"/>
          <w:numId w:val="68"/>
        </w:numPr>
        <w:tabs>
          <w:tab w:val="left" w:pos="1771"/>
        </w:tabs>
        <w:spacing w:before="48" w:line="250" w:lineRule="exact"/>
        <w:ind w:left="355" w:firstLine="845"/>
        <w:rPr>
          <w:rStyle w:val="FontStyle127"/>
        </w:rPr>
      </w:pPr>
      <w:r>
        <w:rPr>
          <w:rStyle w:val="FontStyle127"/>
        </w:rPr>
        <w:t>планирования образовательной деятельности, фиксирования ее реализации в целом и отдельных этапов (выступлений, дискуссий, экспериментов);</w:t>
      </w:r>
    </w:p>
    <w:p w:rsidR="00EC1EC9" w:rsidRDefault="00805A2D" w:rsidP="009D2A68">
      <w:pPr>
        <w:pStyle w:val="Style96"/>
        <w:widowControl/>
        <w:numPr>
          <w:ilvl w:val="0"/>
          <w:numId w:val="68"/>
        </w:numPr>
        <w:tabs>
          <w:tab w:val="left" w:pos="1771"/>
        </w:tabs>
        <w:spacing w:line="250" w:lineRule="exact"/>
        <w:ind w:left="355" w:firstLine="845"/>
        <w:rPr>
          <w:rStyle w:val="FontStyle127"/>
        </w:rPr>
      </w:pPr>
      <w:r>
        <w:rPr>
          <w:rStyle w:val="FontStyle127"/>
        </w:rPr>
        <w:t>проведения массовых мероприятий, собраний, представлений; досуга и общения обучающихся с возможностью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 сопровождением;</w:t>
      </w:r>
    </w:p>
    <w:p w:rsidR="00EC1EC9" w:rsidRDefault="00805A2D">
      <w:pPr>
        <w:pStyle w:val="Style97"/>
        <w:widowControl/>
        <w:spacing w:line="250" w:lineRule="exact"/>
        <w:ind w:left="360" w:firstLine="845"/>
        <w:rPr>
          <w:rStyle w:val="FontStyle128"/>
        </w:rPr>
      </w:pPr>
      <w:r>
        <w:rPr>
          <w:rStyle w:val="FontStyle127"/>
        </w:rPr>
        <w:lastRenderedPageBreak/>
        <w:t xml:space="preserve">Все указанные виды деятельности обеспечиваются расходными материалами. </w:t>
      </w:r>
      <w:r>
        <w:rPr>
          <w:rStyle w:val="FontStyle128"/>
        </w:rPr>
        <w:t>Создание  в  образовательной  организации  информационно-образовательной  среды, соответствующей требованиям ФГОС НОО</w:t>
      </w:r>
    </w:p>
    <w:p w:rsidR="00EC1EC9" w:rsidRDefault="00805A2D">
      <w:pPr>
        <w:pStyle w:val="Style71"/>
        <w:widowControl/>
        <w:spacing w:line="250" w:lineRule="exact"/>
        <w:ind w:left="1066" w:firstLine="0"/>
        <w:jc w:val="left"/>
        <w:rPr>
          <w:rStyle w:val="FontStyle127"/>
        </w:rPr>
      </w:pPr>
      <w:r>
        <w:rPr>
          <w:rStyle w:val="FontStyle128"/>
        </w:rPr>
        <w:t xml:space="preserve">Технические средства: </w:t>
      </w:r>
      <w:r>
        <w:rPr>
          <w:rStyle w:val="FontStyle127"/>
        </w:rPr>
        <w:t>мультимедийный проектор и экран; принтер монохромный;</w:t>
      </w:r>
    </w:p>
    <w:p w:rsidR="00EC1EC9" w:rsidRDefault="00805A2D">
      <w:pPr>
        <w:pStyle w:val="Style72"/>
        <w:widowControl/>
        <w:spacing w:before="5" w:line="250" w:lineRule="exact"/>
        <w:ind w:left="355"/>
        <w:jc w:val="left"/>
        <w:rPr>
          <w:rStyle w:val="FontStyle127"/>
        </w:rPr>
      </w:pPr>
      <w:r>
        <w:rPr>
          <w:rStyle w:val="FontStyle127"/>
        </w:rPr>
        <w:t>сканер.</w:t>
      </w:r>
    </w:p>
    <w:p w:rsidR="00EC1EC9" w:rsidRDefault="00805A2D">
      <w:pPr>
        <w:pStyle w:val="Style71"/>
        <w:widowControl/>
        <w:spacing w:line="250" w:lineRule="exact"/>
        <w:ind w:left="350" w:firstLine="706"/>
        <w:rPr>
          <w:rStyle w:val="FontStyle127"/>
        </w:rPr>
      </w:pPr>
      <w:r>
        <w:rPr>
          <w:rStyle w:val="FontStyle128"/>
        </w:rPr>
        <w:t xml:space="preserve">Программные инструменты: </w:t>
      </w:r>
      <w:r>
        <w:rPr>
          <w:rStyle w:val="FontStyle127"/>
        </w:rPr>
        <w:t>операционные системы и служебные инструменты; орфографический корректор для текстов на русском и иностранном языках; клавиатурный тренажер для русского и иностранного языков; текстовый редактор для работы с русскими и иноязычными текстами; инструмент планирования деятельности; графический редактор для обработки растровых изображений; графический редактор для обработки векторных изображений; музыкальный редактор; редактор подготовки презентаций; редактор видео; редактор звука; ГИС; редактор представления временной информации (линия времени); редактор генеалогических деревьев; цифровой биологический определитель; виртуальные лаборатории по учебным предметам; среды для дистанционного онлайн и офлайн сетевого взаимодействия; среда для интернет-публикаций; редактор интернет-сайтов; редактор для совместного удаленного редактирования сообщений.</w:t>
      </w:r>
    </w:p>
    <w:p w:rsidR="00EC1EC9" w:rsidRDefault="00805A2D">
      <w:pPr>
        <w:pStyle w:val="Style71"/>
        <w:widowControl/>
        <w:spacing w:line="250" w:lineRule="exact"/>
        <w:ind w:left="350" w:firstLine="715"/>
        <w:rPr>
          <w:rStyle w:val="FontStyle127"/>
        </w:rPr>
      </w:pPr>
      <w:r>
        <w:rPr>
          <w:rStyle w:val="FontStyle128"/>
        </w:rPr>
        <w:t xml:space="preserve">Обеспечение технической, методической и организационной поддержки: </w:t>
      </w:r>
      <w:r>
        <w:rPr>
          <w:rStyle w:val="FontStyle127"/>
        </w:rPr>
        <w:t>разработка планов, дорожных карт; заключение договоров; подготовка распорядительных документов учредителя; подготовка локальных актов образовательной организации; подготовка программ формирования ИКТ-компетентности работников ОУ (индивидуальных программ для каждого работника).</w:t>
      </w:r>
    </w:p>
    <w:p w:rsidR="00EC1EC9" w:rsidRDefault="00805A2D">
      <w:pPr>
        <w:pStyle w:val="Style71"/>
        <w:widowControl/>
        <w:spacing w:line="250" w:lineRule="exact"/>
        <w:ind w:left="350" w:firstLine="715"/>
        <w:rPr>
          <w:rStyle w:val="FontStyle127"/>
        </w:rPr>
      </w:pPr>
      <w:r>
        <w:rPr>
          <w:rStyle w:val="FontStyle128"/>
        </w:rPr>
        <w:t xml:space="preserve">Отображение образовательной деятельности в информационной среде: </w:t>
      </w:r>
      <w:r>
        <w:rPr>
          <w:rStyle w:val="FontStyle127"/>
        </w:rPr>
        <w:t>размещаются домашние задания (текстовая формулировка, видеофильм для анализа, географическая карта); результаты выполнения аттестационных работ обучающихся; творческие работы учителей и обучающихся; осуществляется связь учителей, родителей, органов управления; осуществляется методическая поддержка учителей (интернет-школа, интернет-ИПК, мультимедиаколлекция).</w:t>
      </w:r>
    </w:p>
    <w:p w:rsidR="00EC1EC9" w:rsidRDefault="00805A2D">
      <w:pPr>
        <w:pStyle w:val="Style71"/>
        <w:widowControl/>
        <w:spacing w:line="250" w:lineRule="exact"/>
        <w:ind w:left="360" w:firstLine="701"/>
        <w:rPr>
          <w:rStyle w:val="FontStyle127"/>
        </w:rPr>
      </w:pPr>
      <w:r>
        <w:rPr>
          <w:rStyle w:val="FontStyle128"/>
        </w:rPr>
        <w:t xml:space="preserve">Компоненты на бумажных носителях: </w:t>
      </w:r>
      <w:r>
        <w:rPr>
          <w:rStyle w:val="FontStyle127"/>
        </w:rPr>
        <w:t>учебники (органайзеры); рабочие тетради (тетради-тренажеры).</w:t>
      </w:r>
    </w:p>
    <w:p w:rsidR="00EC1EC9" w:rsidRDefault="00805A2D">
      <w:pPr>
        <w:pStyle w:val="Style71"/>
        <w:widowControl/>
        <w:spacing w:line="250" w:lineRule="exact"/>
        <w:ind w:left="350" w:firstLine="710"/>
        <w:rPr>
          <w:rStyle w:val="FontStyle127"/>
        </w:rPr>
      </w:pPr>
      <w:r>
        <w:rPr>
          <w:rStyle w:val="FontStyle127"/>
        </w:rPr>
        <w:t>Образовательная организация обеспечена учебниками, учебно-методической литературой и материалами по всем учебным предметам основной образовательной программы начального общего образования на определенных учредителем образовательной организации языках обучения и воспитания.</w:t>
      </w:r>
    </w:p>
    <w:p w:rsidR="00EC1EC9" w:rsidRDefault="00805A2D">
      <w:pPr>
        <w:pStyle w:val="Style42"/>
        <w:widowControl/>
        <w:spacing w:line="250" w:lineRule="exact"/>
        <w:ind w:left="350"/>
        <w:rPr>
          <w:rStyle w:val="FontStyle128"/>
        </w:rPr>
      </w:pPr>
      <w:r>
        <w:rPr>
          <w:rStyle w:val="FontStyle127"/>
        </w:rPr>
        <w:t xml:space="preserve">Образовательная    организация    имеет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 </w:t>
      </w:r>
      <w:r>
        <w:rPr>
          <w:rStyle w:val="FontStyle128"/>
        </w:rPr>
        <w:t>3.3.6. Механизмы достижения целевых ориентиров в системе условий</w:t>
      </w:r>
    </w:p>
    <w:p w:rsidR="00EC1EC9" w:rsidRDefault="00805A2D">
      <w:pPr>
        <w:pStyle w:val="Style71"/>
        <w:widowControl/>
        <w:spacing w:line="250" w:lineRule="exact"/>
        <w:ind w:left="350" w:firstLine="715"/>
        <w:rPr>
          <w:rStyle w:val="FontStyle127"/>
        </w:rPr>
      </w:pPr>
      <w:r>
        <w:rPr>
          <w:rStyle w:val="FontStyle127"/>
        </w:rPr>
        <w:t>Определяя в качестве главных составляющих нового качества общего образования уровень профессионального мастерства учительских кадров, а также улучшение условий образовательного процесса и повышение содержательности реализуемой ООП НОО, механизмы достижения целевых ориентиров направлены на решение следующих задач:</w:t>
      </w:r>
    </w:p>
    <w:p w:rsidR="00EC1EC9" w:rsidRDefault="00805A2D" w:rsidP="009D2A68">
      <w:pPr>
        <w:pStyle w:val="Style110"/>
        <w:widowControl/>
        <w:numPr>
          <w:ilvl w:val="0"/>
          <w:numId w:val="70"/>
        </w:numPr>
        <w:tabs>
          <w:tab w:val="left" w:pos="350"/>
        </w:tabs>
        <w:spacing w:before="19"/>
        <w:ind w:left="350"/>
        <w:rPr>
          <w:rStyle w:val="FontStyle127"/>
        </w:rPr>
      </w:pPr>
      <w:r>
        <w:rPr>
          <w:rStyle w:val="FontStyle127"/>
        </w:rPr>
        <w:t>развитие  учительского  потенциала  через  обеспечение  соответствующего   современным требованиям качества повышения квалификации учителей;</w:t>
      </w:r>
    </w:p>
    <w:p w:rsidR="00EC1EC9" w:rsidRDefault="00805A2D" w:rsidP="009D2A68">
      <w:pPr>
        <w:pStyle w:val="Style110"/>
        <w:widowControl/>
        <w:numPr>
          <w:ilvl w:val="0"/>
          <w:numId w:val="70"/>
        </w:numPr>
        <w:tabs>
          <w:tab w:val="left" w:pos="350"/>
        </w:tabs>
        <w:spacing w:before="34" w:line="240" w:lineRule="auto"/>
        <w:ind w:firstLine="0"/>
        <w:jc w:val="both"/>
        <w:rPr>
          <w:rStyle w:val="FontStyle127"/>
        </w:rPr>
      </w:pPr>
      <w:r>
        <w:rPr>
          <w:rStyle w:val="FontStyle127"/>
        </w:rPr>
        <w:t>совершенствование системы стимулирования работников Учреждения и оценки качества их</w:t>
      </w:r>
    </w:p>
    <w:p w:rsidR="00EC1EC9" w:rsidRDefault="00805A2D">
      <w:pPr>
        <w:pStyle w:val="Style72"/>
        <w:widowControl/>
        <w:spacing w:line="259" w:lineRule="exact"/>
        <w:ind w:left="350"/>
        <w:jc w:val="left"/>
        <w:rPr>
          <w:rStyle w:val="FontStyle127"/>
        </w:rPr>
      </w:pPr>
      <w:r>
        <w:rPr>
          <w:rStyle w:val="FontStyle127"/>
        </w:rPr>
        <w:t>труда;</w:t>
      </w:r>
    </w:p>
    <w:p w:rsidR="00EC1EC9" w:rsidRDefault="00805A2D" w:rsidP="009D2A68">
      <w:pPr>
        <w:pStyle w:val="Style110"/>
        <w:widowControl/>
        <w:numPr>
          <w:ilvl w:val="0"/>
          <w:numId w:val="70"/>
        </w:numPr>
        <w:tabs>
          <w:tab w:val="left" w:pos="350"/>
        </w:tabs>
        <w:spacing w:line="259" w:lineRule="exact"/>
        <w:ind w:left="350"/>
        <w:rPr>
          <w:rStyle w:val="FontStyle127"/>
        </w:rPr>
      </w:pPr>
      <w:r>
        <w:rPr>
          <w:rStyle w:val="FontStyle127"/>
        </w:rPr>
        <w:t>совершенствование школьной инфраструктуры с целью создания комфортных и безопасных условий образовательного процесса в соответствии с требованиями СанПиН;</w:t>
      </w:r>
    </w:p>
    <w:p w:rsidR="00EC1EC9" w:rsidRDefault="00805A2D" w:rsidP="009D2A68">
      <w:pPr>
        <w:pStyle w:val="Style110"/>
        <w:widowControl/>
        <w:numPr>
          <w:ilvl w:val="0"/>
          <w:numId w:val="70"/>
        </w:numPr>
        <w:tabs>
          <w:tab w:val="left" w:pos="350"/>
        </w:tabs>
        <w:spacing w:before="5" w:line="259" w:lineRule="exact"/>
        <w:ind w:left="350"/>
        <w:rPr>
          <w:rStyle w:val="FontStyle127"/>
        </w:rPr>
      </w:pPr>
      <w:r>
        <w:rPr>
          <w:rStyle w:val="FontStyle127"/>
        </w:rPr>
        <w:t>оснащение   школы   современным   оборудованием,   обеспечение   школьной   библиотеки учебниками (в том числе электронными) и художественной литературой для реализации</w:t>
      </w:r>
    </w:p>
    <w:p w:rsidR="00EC1EC9" w:rsidRDefault="00805A2D">
      <w:pPr>
        <w:pStyle w:val="Style72"/>
        <w:widowControl/>
        <w:spacing w:before="19" w:line="240" w:lineRule="auto"/>
        <w:ind w:left="360"/>
        <w:jc w:val="left"/>
        <w:rPr>
          <w:rStyle w:val="FontStyle127"/>
        </w:rPr>
      </w:pPr>
      <w:r>
        <w:rPr>
          <w:rStyle w:val="FontStyle127"/>
        </w:rPr>
        <w:t>ФГОС;</w:t>
      </w:r>
    </w:p>
    <w:p w:rsidR="00EC1EC9" w:rsidRDefault="00805A2D">
      <w:pPr>
        <w:pStyle w:val="Style110"/>
        <w:widowControl/>
        <w:tabs>
          <w:tab w:val="left" w:pos="350"/>
        </w:tabs>
        <w:spacing w:before="38" w:line="240" w:lineRule="auto"/>
        <w:ind w:firstLine="0"/>
        <w:rPr>
          <w:rStyle w:val="FontStyle127"/>
        </w:rPr>
      </w:pPr>
      <w:r>
        <w:rPr>
          <w:rStyle w:val="FontStyle127"/>
        </w:rPr>
        <w:t>•</w:t>
      </w:r>
      <w:r>
        <w:rPr>
          <w:rStyle w:val="FontStyle127"/>
        </w:rPr>
        <w:tab/>
        <w:t>развитие информационной образовательной среды;</w:t>
      </w:r>
    </w:p>
    <w:p w:rsidR="00EC1EC9" w:rsidRDefault="00805A2D" w:rsidP="009D2A68">
      <w:pPr>
        <w:pStyle w:val="Style110"/>
        <w:widowControl/>
        <w:numPr>
          <w:ilvl w:val="0"/>
          <w:numId w:val="70"/>
        </w:numPr>
        <w:tabs>
          <w:tab w:val="left" w:pos="350"/>
        </w:tabs>
        <w:spacing w:before="48" w:line="259" w:lineRule="exact"/>
        <w:ind w:firstLine="0"/>
        <w:rPr>
          <w:rStyle w:val="FontStyle127"/>
        </w:rPr>
      </w:pPr>
      <w:r>
        <w:rPr>
          <w:rStyle w:val="FontStyle127"/>
        </w:rPr>
        <w:t>повышение энергоэффективности при эксплуатации здания;</w:t>
      </w:r>
    </w:p>
    <w:p w:rsidR="00EC1EC9" w:rsidRDefault="00805A2D" w:rsidP="009D2A68">
      <w:pPr>
        <w:pStyle w:val="Style110"/>
        <w:widowControl/>
        <w:numPr>
          <w:ilvl w:val="0"/>
          <w:numId w:val="70"/>
        </w:numPr>
        <w:tabs>
          <w:tab w:val="left" w:pos="350"/>
        </w:tabs>
        <w:spacing w:before="5" w:line="259" w:lineRule="exact"/>
        <w:ind w:left="350"/>
        <w:jc w:val="both"/>
        <w:rPr>
          <w:rStyle w:val="FontStyle127"/>
        </w:rPr>
      </w:pPr>
      <w:r>
        <w:rPr>
          <w:rStyle w:val="FontStyle127"/>
        </w:rPr>
        <w:t>создание и развитие системы мониторинга качества образования образовательного учреждения;</w:t>
      </w:r>
    </w:p>
    <w:p w:rsidR="00EC1EC9" w:rsidRDefault="00805A2D" w:rsidP="009D2A68">
      <w:pPr>
        <w:pStyle w:val="Style110"/>
        <w:widowControl/>
        <w:numPr>
          <w:ilvl w:val="0"/>
          <w:numId w:val="70"/>
        </w:numPr>
        <w:tabs>
          <w:tab w:val="left" w:pos="350"/>
        </w:tabs>
        <w:spacing w:before="10" w:line="259" w:lineRule="exact"/>
        <w:ind w:left="350"/>
        <w:jc w:val="both"/>
        <w:rPr>
          <w:rStyle w:val="FontStyle127"/>
        </w:rPr>
      </w:pPr>
      <w:r>
        <w:rPr>
          <w:rStyle w:val="FontStyle127"/>
        </w:rPr>
        <w:t>создание условий для достижения выпускниками начальной ступени школы высокого уровня готовности к обучению в среднем звене и их личностного развития через обновление программ воспитания и дополнительного образования;</w:t>
      </w:r>
    </w:p>
    <w:p w:rsidR="00EC1EC9" w:rsidRDefault="00805A2D" w:rsidP="009D2A68">
      <w:pPr>
        <w:pStyle w:val="Style110"/>
        <w:widowControl/>
        <w:numPr>
          <w:ilvl w:val="0"/>
          <w:numId w:val="70"/>
        </w:numPr>
        <w:tabs>
          <w:tab w:val="left" w:pos="350"/>
        </w:tabs>
        <w:spacing w:before="14"/>
        <w:ind w:left="350"/>
        <w:jc w:val="both"/>
        <w:rPr>
          <w:rStyle w:val="FontStyle127"/>
        </w:rPr>
      </w:pPr>
      <w:r>
        <w:rPr>
          <w:rStyle w:val="FontStyle127"/>
        </w:rPr>
        <w:t>повышение информационной открытости образования через использование электронных журналов и дневников, сайта школы, личных сайтов учителей.</w:t>
      </w:r>
    </w:p>
    <w:p w:rsidR="00EC1EC9" w:rsidRDefault="00805A2D">
      <w:pPr>
        <w:pStyle w:val="Style59"/>
        <w:widowControl/>
        <w:spacing w:before="5" w:line="250" w:lineRule="exact"/>
        <w:ind w:left="355"/>
        <w:jc w:val="left"/>
        <w:rPr>
          <w:rStyle w:val="FontStyle128"/>
        </w:rPr>
      </w:pPr>
      <w:r>
        <w:rPr>
          <w:rStyle w:val="FontStyle128"/>
        </w:rPr>
        <w:t>Контроль за состоянием системы условий реализации ООП НОО</w:t>
      </w:r>
    </w:p>
    <w:p w:rsidR="00EC1EC9" w:rsidRDefault="00805A2D">
      <w:pPr>
        <w:pStyle w:val="Style71"/>
        <w:widowControl/>
        <w:spacing w:line="250" w:lineRule="exact"/>
        <w:ind w:left="355" w:firstLine="706"/>
        <w:rPr>
          <w:rStyle w:val="FontStyle127"/>
        </w:rPr>
      </w:pPr>
      <w:r>
        <w:rPr>
          <w:rStyle w:val="FontStyle127"/>
        </w:rPr>
        <w:lastRenderedPageBreak/>
        <w:t>Контроль за состоянием системы условий осуществляется через систему электронного мониторинга ОУ.</w:t>
      </w:r>
    </w:p>
    <w:p w:rsidR="00EC1EC9" w:rsidRDefault="00805A2D">
      <w:pPr>
        <w:pStyle w:val="Style71"/>
        <w:widowControl/>
        <w:spacing w:line="250" w:lineRule="exact"/>
        <w:ind w:left="355" w:firstLine="701"/>
        <w:rPr>
          <w:rStyle w:val="FontStyle127"/>
        </w:rPr>
      </w:pPr>
      <w:r>
        <w:rPr>
          <w:rStyle w:val="FontStyle127"/>
        </w:rPr>
        <w:t>Информационное сопровождение мероприятий комплекса мер предусматривает освещение хода его реализации на сайте школы.</w:t>
      </w:r>
    </w:p>
    <w:p w:rsidR="00EC1EC9" w:rsidRDefault="00805A2D">
      <w:pPr>
        <w:pStyle w:val="Style71"/>
        <w:widowControl/>
        <w:spacing w:line="250" w:lineRule="exact"/>
        <w:ind w:left="350" w:firstLine="706"/>
        <w:rPr>
          <w:rStyle w:val="FontStyle127"/>
        </w:rPr>
      </w:pPr>
      <w:r>
        <w:rPr>
          <w:rStyle w:val="FontStyle127"/>
        </w:rPr>
        <w:t>Результатом реализации ООП НОО станет повышение качества предоставления общего образования, которое будет достигнуто путём создания современных условий образовательного процесса и роста эффективности учительского труда. Ключевым индикатором будет являться удовлетворенность качеством образования педагогических работников, родителей, учащихся, определяемая по результатам социологических опросов.</w:t>
      </w:r>
    </w:p>
    <w:p w:rsidR="00EC1EC9" w:rsidRDefault="00EC1EC9">
      <w:pPr>
        <w:pStyle w:val="Style71"/>
        <w:widowControl/>
        <w:spacing w:line="250" w:lineRule="exact"/>
        <w:ind w:left="350" w:firstLine="706"/>
        <w:rPr>
          <w:rStyle w:val="FontStyle127"/>
        </w:rPr>
        <w:sectPr w:rsidR="00EC1EC9">
          <w:footerReference w:type="default" r:id="rId10"/>
          <w:type w:val="continuous"/>
          <w:pgSz w:w="11905" w:h="16837"/>
          <w:pgMar w:top="1061" w:right="1403" w:bottom="1134" w:left="1395" w:header="720" w:footer="720" w:gutter="0"/>
          <w:cols w:space="60"/>
          <w:noEndnote/>
        </w:sectPr>
      </w:pPr>
    </w:p>
    <w:p w:rsidR="009D2A68" w:rsidRDefault="009D2A68">
      <w:pPr>
        <w:widowControl/>
        <w:spacing w:line="1" w:lineRule="exact"/>
        <w:rPr>
          <w:sz w:val="2"/>
          <w:szCs w:val="2"/>
          <w:lang w:val="tt-RU"/>
        </w:rPr>
      </w:pPr>
    </w:p>
    <w:p w:rsidR="008F7CEF" w:rsidRPr="008F7CEF" w:rsidRDefault="008F7CEF">
      <w:pPr>
        <w:widowControl/>
        <w:spacing w:line="1" w:lineRule="exact"/>
        <w:rPr>
          <w:sz w:val="2"/>
          <w:szCs w:val="2"/>
          <w:lang w:val="tt-RU"/>
        </w:rPr>
      </w:pPr>
    </w:p>
    <w:sectPr w:rsidR="008F7CEF" w:rsidRPr="008F7CEF">
      <w:footerReference w:type="default" r:id="rId11"/>
      <w:pgSz w:w="11905" w:h="16837"/>
      <w:pgMar w:top="2552" w:right="6788" w:bottom="1440" w:left="5574"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5953" w:rsidRDefault="00345953">
      <w:r>
        <w:separator/>
      </w:r>
    </w:p>
  </w:endnote>
  <w:endnote w:type="continuationSeparator" w:id="0">
    <w:p w:rsidR="00345953" w:rsidRDefault="003459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Narrow">
    <w:altName w:val="Segoe Script"/>
    <w:charset w:val="CC"/>
    <w:family w:val="swiss"/>
    <w:pitch w:val="variable"/>
    <w:sig w:usb0="00000001" w:usb1="000008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79F4" w:rsidRDefault="007079F4">
    <w:pPr>
      <w:pStyle w:val="Style10"/>
      <w:widowControl/>
      <w:rPr>
        <w:rStyle w:val="FontStyle127"/>
      </w:rPr>
    </w:pPr>
    <w:r>
      <w:rPr>
        <w:rStyle w:val="FontStyle127"/>
      </w:rPr>
      <w:fldChar w:fldCharType="begin"/>
    </w:r>
    <w:r>
      <w:rPr>
        <w:rStyle w:val="FontStyle127"/>
      </w:rPr>
      <w:instrText>PAGE</w:instrText>
    </w:r>
    <w:r>
      <w:rPr>
        <w:rStyle w:val="FontStyle127"/>
      </w:rPr>
      <w:fldChar w:fldCharType="separate"/>
    </w:r>
    <w:r w:rsidR="00626D89">
      <w:rPr>
        <w:rStyle w:val="FontStyle127"/>
        <w:noProof/>
      </w:rPr>
      <w:t>1</w:t>
    </w:r>
    <w:r>
      <w:rPr>
        <w:rStyle w:val="FontStyle127"/>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79F4" w:rsidRDefault="007079F4">
    <w:pPr>
      <w:pStyle w:val="Style80"/>
      <w:widowControl/>
      <w:ind w:left="-873"/>
      <w:jc w:val="right"/>
      <w:rPr>
        <w:rStyle w:val="FontStyle129"/>
      </w:rPr>
    </w:pPr>
    <w:r>
      <w:rPr>
        <w:rStyle w:val="FontStyle129"/>
      </w:rPr>
      <w:fldChar w:fldCharType="begin"/>
    </w:r>
    <w:r>
      <w:rPr>
        <w:rStyle w:val="FontStyle129"/>
      </w:rPr>
      <w:instrText>PAGE</w:instrText>
    </w:r>
    <w:r>
      <w:rPr>
        <w:rStyle w:val="FontStyle129"/>
      </w:rPr>
      <w:fldChar w:fldCharType="separate"/>
    </w:r>
    <w:r>
      <w:rPr>
        <w:rStyle w:val="FontStyle129"/>
      </w:rPr>
      <w:t>178</w:t>
    </w:r>
    <w:r>
      <w:rPr>
        <w:rStyle w:val="FontStyle129"/>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79F4" w:rsidRDefault="007079F4">
    <w:pPr>
      <w:pStyle w:val="Style80"/>
      <w:widowControl/>
      <w:jc w:val="right"/>
      <w:rPr>
        <w:rStyle w:val="FontStyle129"/>
      </w:rPr>
    </w:pPr>
    <w:r>
      <w:rPr>
        <w:rStyle w:val="FontStyle129"/>
      </w:rPr>
      <w:fldChar w:fldCharType="begin"/>
    </w:r>
    <w:r>
      <w:rPr>
        <w:rStyle w:val="FontStyle129"/>
      </w:rPr>
      <w:instrText>PAGE</w:instrText>
    </w:r>
    <w:r>
      <w:rPr>
        <w:rStyle w:val="FontStyle129"/>
      </w:rPr>
      <w:fldChar w:fldCharType="separate"/>
    </w:r>
    <w:r w:rsidR="00626D89">
      <w:rPr>
        <w:rStyle w:val="FontStyle129"/>
        <w:noProof/>
      </w:rPr>
      <w:t>176</w:t>
    </w:r>
    <w:r>
      <w:rPr>
        <w:rStyle w:val="FontStyle129"/>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79F4" w:rsidRDefault="007079F4">
    <w:pPr>
      <w:widowContr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5953" w:rsidRDefault="00345953">
      <w:r>
        <w:separator/>
      </w:r>
    </w:p>
  </w:footnote>
  <w:footnote w:type="continuationSeparator" w:id="0">
    <w:p w:rsidR="00345953" w:rsidRDefault="003459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22D24026"/>
    <w:lvl w:ilvl="0">
      <w:numFmt w:val="bullet"/>
      <w:lvlText w:val="*"/>
      <w:lvlJc w:val="left"/>
    </w:lvl>
  </w:abstractNum>
  <w:abstractNum w:abstractNumId="1" w15:restartNumberingAfterBreak="0">
    <w:nsid w:val="003B0D25"/>
    <w:multiLevelType w:val="singleLevel"/>
    <w:tmpl w:val="DE60AE7A"/>
    <w:lvl w:ilvl="0">
      <w:start w:val="1"/>
      <w:numFmt w:val="decimal"/>
      <w:lvlText w:val="%1."/>
      <w:legacy w:legacy="1" w:legacySpace="0" w:legacyIndent="226"/>
      <w:lvlJc w:val="left"/>
      <w:rPr>
        <w:rFonts w:ascii="Times New Roman" w:hAnsi="Times New Roman" w:cs="Times New Roman" w:hint="default"/>
      </w:rPr>
    </w:lvl>
  </w:abstractNum>
  <w:abstractNum w:abstractNumId="2" w15:restartNumberingAfterBreak="0">
    <w:nsid w:val="00EB6662"/>
    <w:multiLevelType w:val="singleLevel"/>
    <w:tmpl w:val="39C4972A"/>
    <w:lvl w:ilvl="0">
      <w:start w:val="6"/>
      <w:numFmt w:val="decimal"/>
      <w:lvlText w:val="%1."/>
      <w:legacy w:legacy="1" w:legacySpace="0" w:legacyIndent="293"/>
      <w:lvlJc w:val="left"/>
      <w:rPr>
        <w:rFonts w:ascii="Times New Roman" w:hAnsi="Times New Roman" w:cs="Times New Roman" w:hint="default"/>
      </w:rPr>
    </w:lvl>
  </w:abstractNum>
  <w:abstractNum w:abstractNumId="3" w15:restartNumberingAfterBreak="0">
    <w:nsid w:val="01D0292A"/>
    <w:multiLevelType w:val="singleLevel"/>
    <w:tmpl w:val="BD5043F6"/>
    <w:lvl w:ilvl="0">
      <w:start w:val="5"/>
      <w:numFmt w:val="decimal"/>
      <w:lvlText w:val="2.3.%1."/>
      <w:legacy w:legacy="1" w:legacySpace="0" w:legacyIndent="552"/>
      <w:lvlJc w:val="left"/>
      <w:rPr>
        <w:rFonts w:ascii="Times New Roman" w:hAnsi="Times New Roman" w:cs="Times New Roman" w:hint="default"/>
      </w:rPr>
    </w:lvl>
  </w:abstractNum>
  <w:abstractNum w:abstractNumId="4" w15:restartNumberingAfterBreak="0">
    <w:nsid w:val="19A15B5D"/>
    <w:multiLevelType w:val="singleLevel"/>
    <w:tmpl w:val="9014C2D2"/>
    <w:lvl w:ilvl="0">
      <w:start w:val="2"/>
      <w:numFmt w:val="decimal"/>
      <w:lvlText w:val="%1)"/>
      <w:legacy w:legacy="1" w:legacySpace="0" w:legacyIndent="293"/>
      <w:lvlJc w:val="left"/>
      <w:rPr>
        <w:rFonts w:ascii="Times New Roman" w:hAnsi="Times New Roman" w:cs="Times New Roman" w:hint="default"/>
      </w:rPr>
    </w:lvl>
  </w:abstractNum>
  <w:abstractNum w:abstractNumId="5" w15:restartNumberingAfterBreak="0">
    <w:nsid w:val="19DC2FE6"/>
    <w:multiLevelType w:val="singleLevel"/>
    <w:tmpl w:val="A8240160"/>
    <w:lvl w:ilvl="0">
      <w:start w:val="4"/>
      <w:numFmt w:val="decimal"/>
      <w:lvlText w:val="%1."/>
      <w:legacy w:legacy="1" w:legacySpace="0" w:legacyIndent="221"/>
      <w:lvlJc w:val="left"/>
      <w:rPr>
        <w:rFonts w:ascii="Times New Roman" w:hAnsi="Times New Roman" w:cs="Times New Roman" w:hint="default"/>
      </w:rPr>
    </w:lvl>
  </w:abstractNum>
  <w:abstractNum w:abstractNumId="6" w15:restartNumberingAfterBreak="0">
    <w:nsid w:val="1EFB3DC3"/>
    <w:multiLevelType w:val="singleLevel"/>
    <w:tmpl w:val="483E05CE"/>
    <w:lvl w:ilvl="0">
      <w:start w:val="16"/>
      <w:numFmt w:val="decimal"/>
      <w:lvlText w:val="%1."/>
      <w:legacy w:legacy="1" w:legacySpace="0" w:legacyIndent="302"/>
      <w:lvlJc w:val="left"/>
      <w:rPr>
        <w:rFonts w:ascii="Times New Roman" w:hAnsi="Times New Roman" w:cs="Times New Roman" w:hint="default"/>
      </w:rPr>
    </w:lvl>
  </w:abstractNum>
  <w:abstractNum w:abstractNumId="7" w15:restartNumberingAfterBreak="0">
    <w:nsid w:val="20D674E3"/>
    <w:multiLevelType w:val="singleLevel"/>
    <w:tmpl w:val="C11844E0"/>
    <w:lvl w:ilvl="0">
      <w:start w:val="2"/>
      <w:numFmt w:val="decimal"/>
      <w:lvlText w:val="1.2.%1."/>
      <w:legacy w:legacy="1" w:legacySpace="0" w:legacyIndent="470"/>
      <w:lvlJc w:val="left"/>
      <w:rPr>
        <w:rFonts w:ascii="Times New Roman" w:hAnsi="Times New Roman" w:cs="Times New Roman" w:hint="default"/>
      </w:rPr>
    </w:lvl>
  </w:abstractNum>
  <w:abstractNum w:abstractNumId="8" w15:restartNumberingAfterBreak="0">
    <w:nsid w:val="21160DFB"/>
    <w:multiLevelType w:val="singleLevel"/>
    <w:tmpl w:val="3362A6C4"/>
    <w:lvl w:ilvl="0">
      <w:start w:val="4"/>
      <w:numFmt w:val="decimal"/>
      <w:lvlText w:val="%1."/>
      <w:legacy w:legacy="1" w:legacySpace="0" w:legacyIndent="226"/>
      <w:lvlJc w:val="left"/>
      <w:rPr>
        <w:rFonts w:ascii="Times New Roman" w:hAnsi="Times New Roman" w:cs="Times New Roman" w:hint="default"/>
      </w:rPr>
    </w:lvl>
  </w:abstractNum>
  <w:abstractNum w:abstractNumId="9" w15:restartNumberingAfterBreak="0">
    <w:nsid w:val="254F75FC"/>
    <w:multiLevelType w:val="singleLevel"/>
    <w:tmpl w:val="3490E1F0"/>
    <w:lvl w:ilvl="0">
      <w:start w:val="1"/>
      <w:numFmt w:val="decimal"/>
      <w:lvlText w:val="%1)"/>
      <w:legacy w:legacy="1" w:legacySpace="0" w:legacyIndent="283"/>
      <w:lvlJc w:val="left"/>
      <w:rPr>
        <w:rFonts w:ascii="Times New Roman" w:hAnsi="Times New Roman" w:cs="Times New Roman" w:hint="default"/>
      </w:rPr>
    </w:lvl>
  </w:abstractNum>
  <w:abstractNum w:abstractNumId="10" w15:restartNumberingAfterBreak="0">
    <w:nsid w:val="32385C84"/>
    <w:multiLevelType w:val="singleLevel"/>
    <w:tmpl w:val="1F7C627E"/>
    <w:lvl w:ilvl="0">
      <w:start w:val="2"/>
      <w:numFmt w:val="decimal"/>
      <w:lvlText w:val="%1)"/>
      <w:legacy w:legacy="1" w:legacySpace="0" w:legacyIndent="240"/>
      <w:lvlJc w:val="left"/>
      <w:rPr>
        <w:rFonts w:ascii="Times New Roman" w:hAnsi="Times New Roman" w:cs="Times New Roman" w:hint="default"/>
      </w:rPr>
    </w:lvl>
  </w:abstractNum>
  <w:abstractNum w:abstractNumId="11" w15:restartNumberingAfterBreak="0">
    <w:nsid w:val="3D68012B"/>
    <w:multiLevelType w:val="singleLevel"/>
    <w:tmpl w:val="0A7A3B40"/>
    <w:lvl w:ilvl="0">
      <w:start w:val="1"/>
      <w:numFmt w:val="decimal"/>
      <w:lvlText w:val="2.2.%1."/>
      <w:legacy w:legacy="1" w:legacySpace="0" w:legacyIndent="557"/>
      <w:lvlJc w:val="left"/>
      <w:rPr>
        <w:rFonts w:ascii="Times New Roman" w:hAnsi="Times New Roman" w:cs="Times New Roman" w:hint="default"/>
      </w:rPr>
    </w:lvl>
  </w:abstractNum>
  <w:abstractNum w:abstractNumId="12" w15:restartNumberingAfterBreak="0">
    <w:nsid w:val="441D4DBC"/>
    <w:multiLevelType w:val="singleLevel"/>
    <w:tmpl w:val="E6BEB98C"/>
    <w:lvl w:ilvl="0">
      <w:start w:val="7"/>
      <w:numFmt w:val="decimal"/>
      <w:lvlText w:val="2.3.%1."/>
      <w:legacy w:legacy="1" w:legacySpace="0" w:legacyIndent="648"/>
      <w:lvlJc w:val="left"/>
      <w:rPr>
        <w:rFonts w:ascii="Times New Roman" w:hAnsi="Times New Roman" w:cs="Times New Roman" w:hint="default"/>
      </w:rPr>
    </w:lvl>
  </w:abstractNum>
  <w:abstractNum w:abstractNumId="13" w15:restartNumberingAfterBreak="0">
    <w:nsid w:val="45E36280"/>
    <w:multiLevelType w:val="singleLevel"/>
    <w:tmpl w:val="1F94E800"/>
    <w:lvl w:ilvl="0">
      <w:start w:val="1"/>
      <w:numFmt w:val="decimal"/>
      <w:lvlText w:val="2.3.%1."/>
      <w:legacy w:legacy="1" w:legacySpace="0" w:legacyIndent="547"/>
      <w:lvlJc w:val="left"/>
      <w:rPr>
        <w:rFonts w:ascii="Times New Roman" w:hAnsi="Times New Roman" w:cs="Times New Roman" w:hint="default"/>
      </w:rPr>
    </w:lvl>
  </w:abstractNum>
  <w:abstractNum w:abstractNumId="14" w15:restartNumberingAfterBreak="0">
    <w:nsid w:val="4C605129"/>
    <w:multiLevelType w:val="singleLevel"/>
    <w:tmpl w:val="AB321354"/>
    <w:lvl w:ilvl="0">
      <w:start w:val="5"/>
      <w:numFmt w:val="decimal"/>
      <w:lvlText w:val="%1."/>
      <w:legacy w:legacy="1" w:legacySpace="0" w:legacyIndent="269"/>
      <w:lvlJc w:val="left"/>
      <w:rPr>
        <w:rFonts w:ascii="Times New Roman" w:hAnsi="Times New Roman" w:cs="Times New Roman" w:hint="default"/>
      </w:rPr>
    </w:lvl>
  </w:abstractNum>
  <w:abstractNum w:abstractNumId="15" w15:restartNumberingAfterBreak="0">
    <w:nsid w:val="54B1642E"/>
    <w:multiLevelType w:val="singleLevel"/>
    <w:tmpl w:val="03AC60C6"/>
    <w:lvl w:ilvl="0">
      <w:start w:val="1"/>
      <w:numFmt w:val="decimal"/>
      <w:lvlText w:val="3.3.%1."/>
      <w:legacy w:legacy="1" w:legacySpace="0" w:legacyIndent="547"/>
      <w:lvlJc w:val="left"/>
      <w:rPr>
        <w:rFonts w:ascii="Times New Roman" w:hAnsi="Times New Roman" w:cs="Times New Roman" w:hint="default"/>
      </w:rPr>
    </w:lvl>
  </w:abstractNum>
  <w:abstractNum w:abstractNumId="16" w15:restartNumberingAfterBreak="0">
    <w:nsid w:val="555B542B"/>
    <w:multiLevelType w:val="singleLevel"/>
    <w:tmpl w:val="7ED40944"/>
    <w:lvl w:ilvl="0">
      <w:start w:val="2"/>
      <w:numFmt w:val="decimal"/>
      <w:lvlText w:val="%1."/>
      <w:legacy w:legacy="1" w:legacySpace="0" w:legacyIndent="216"/>
      <w:lvlJc w:val="left"/>
      <w:rPr>
        <w:rFonts w:ascii="Times New Roman" w:hAnsi="Times New Roman" w:cs="Times New Roman" w:hint="default"/>
      </w:rPr>
    </w:lvl>
  </w:abstractNum>
  <w:abstractNum w:abstractNumId="17" w15:restartNumberingAfterBreak="0">
    <w:nsid w:val="57301465"/>
    <w:multiLevelType w:val="singleLevel"/>
    <w:tmpl w:val="3772821A"/>
    <w:lvl w:ilvl="0">
      <w:start w:val="1"/>
      <w:numFmt w:val="decimal"/>
      <w:lvlText w:val="%1."/>
      <w:legacy w:legacy="1" w:legacySpace="0" w:legacyIndent="216"/>
      <w:lvlJc w:val="left"/>
      <w:rPr>
        <w:rFonts w:ascii="Times New Roman" w:hAnsi="Times New Roman" w:cs="Times New Roman" w:hint="default"/>
      </w:rPr>
    </w:lvl>
  </w:abstractNum>
  <w:abstractNum w:abstractNumId="18" w15:restartNumberingAfterBreak="0">
    <w:nsid w:val="57F0684A"/>
    <w:multiLevelType w:val="singleLevel"/>
    <w:tmpl w:val="53A07AB4"/>
    <w:lvl w:ilvl="0">
      <w:start w:val="3"/>
      <w:numFmt w:val="decimal"/>
      <w:lvlText w:val="%1."/>
      <w:legacy w:legacy="1" w:legacySpace="0" w:legacyIndent="231"/>
      <w:lvlJc w:val="left"/>
      <w:rPr>
        <w:rFonts w:ascii="Times New Roman" w:hAnsi="Times New Roman" w:cs="Times New Roman" w:hint="default"/>
      </w:rPr>
    </w:lvl>
  </w:abstractNum>
  <w:abstractNum w:abstractNumId="19" w15:restartNumberingAfterBreak="0">
    <w:nsid w:val="67433DD0"/>
    <w:multiLevelType w:val="singleLevel"/>
    <w:tmpl w:val="33745672"/>
    <w:lvl w:ilvl="0">
      <w:start w:val="4"/>
      <w:numFmt w:val="decimal"/>
      <w:lvlText w:val="2.%1."/>
      <w:legacy w:legacy="1" w:legacySpace="0" w:legacyIndent="384"/>
      <w:lvlJc w:val="left"/>
      <w:rPr>
        <w:rFonts w:ascii="Times New Roman" w:hAnsi="Times New Roman" w:cs="Times New Roman" w:hint="default"/>
      </w:rPr>
    </w:lvl>
  </w:abstractNum>
  <w:abstractNum w:abstractNumId="20" w15:restartNumberingAfterBreak="0">
    <w:nsid w:val="684E507E"/>
    <w:multiLevelType w:val="singleLevel"/>
    <w:tmpl w:val="7ED40944"/>
    <w:lvl w:ilvl="0">
      <w:start w:val="2"/>
      <w:numFmt w:val="decimal"/>
      <w:lvlText w:val="%1."/>
      <w:legacy w:legacy="1" w:legacySpace="0" w:legacyIndent="216"/>
      <w:lvlJc w:val="left"/>
      <w:rPr>
        <w:rFonts w:ascii="Times New Roman" w:hAnsi="Times New Roman" w:cs="Times New Roman" w:hint="default"/>
      </w:rPr>
    </w:lvl>
  </w:abstractNum>
  <w:abstractNum w:abstractNumId="21" w15:restartNumberingAfterBreak="0">
    <w:nsid w:val="68DD4674"/>
    <w:multiLevelType w:val="singleLevel"/>
    <w:tmpl w:val="1AA6C700"/>
    <w:lvl w:ilvl="0">
      <w:start w:val="1"/>
      <w:numFmt w:val="decimal"/>
      <w:lvlText w:val="2.1.%1."/>
      <w:legacy w:legacy="1" w:legacySpace="0" w:legacyIndent="547"/>
      <w:lvlJc w:val="left"/>
      <w:rPr>
        <w:rFonts w:ascii="Times New Roman" w:hAnsi="Times New Roman" w:cs="Times New Roman" w:hint="default"/>
      </w:rPr>
    </w:lvl>
  </w:abstractNum>
  <w:abstractNum w:abstractNumId="22" w15:restartNumberingAfterBreak="0">
    <w:nsid w:val="6A3A764B"/>
    <w:multiLevelType w:val="singleLevel"/>
    <w:tmpl w:val="B9A0D7D8"/>
    <w:lvl w:ilvl="0">
      <w:start w:val="3"/>
      <w:numFmt w:val="decimal"/>
      <w:lvlText w:val="2.3.%1."/>
      <w:legacy w:legacy="1" w:legacySpace="0" w:legacyIndent="677"/>
      <w:lvlJc w:val="left"/>
      <w:rPr>
        <w:rFonts w:ascii="Times New Roman" w:hAnsi="Times New Roman" w:cs="Times New Roman" w:hint="default"/>
      </w:rPr>
    </w:lvl>
  </w:abstractNum>
  <w:abstractNum w:abstractNumId="23" w15:restartNumberingAfterBreak="0">
    <w:nsid w:val="6C8B5143"/>
    <w:multiLevelType w:val="singleLevel"/>
    <w:tmpl w:val="9B1AE4A0"/>
    <w:lvl w:ilvl="0">
      <w:start w:val="2"/>
      <w:numFmt w:val="decimal"/>
      <w:lvlText w:val="%1."/>
      <w:legacy w:legacy="1" w:legacySpace="0" w:legacyIndent="273"/>
      <w:lvlJc w:val="left"/>
      <w:rPr>
        <w:rFonts w:ascii="Times New Roman" w:hAnsi="Times New Roman" w:cs="Times New Roman" w:hint="default"/>
      </w:rPr>
    </w:lvl>
  </w:abstractNum>
  <w:abstractNum w:abstractNumId="24" w15:restartNumberingAfterBreak="0">
    <w:nsid w:val="723B0D13"/>
    <w:multiLevelType w:val="singleLevel"/>
    <w:tmpl w:val="6E786A66"/>
    <w:lvl w:ilvl="0">
      <w:start w:val="12"/>
      <w:numFmt w:val="decimal"/>
      <w:lvlText w:val="%1."/>
      <w:legacy w:legacy="1" w:legacySpace="0" w:legacyIndent="308"/>
      <w:lvlJc w:val="left"/>
      <w:rPr>
        <w:rFonts w:ascii="Times New Roman" w:hAnsi="Times New Roman" w:cs="Times New Roman" w:hint="default"/>
      </w:rPr>
    </w:lvl>
  </w:abstractNum>
  <w:abstractNum w:abstractNumId="25" w15:restartNumberingAfterBreak="0">
    <w:nsid w:val="78605AD9"/>
    <w:multiLevelType w:val="singleLevel"/>
    <w:tmpl w:val="E6D64A46"/>
    <w:lvl w:ilvl="0">
      <w:start w:val="3"/>
      <w:numFmt w:val="decimal"/>
      <w:lvlText w:val="%1."/>
      <w:legacy w:legacy="1" w:legacySpace="0" w:legacyIndent="230"/>
      <w:lvlJc w:val="left"/>
      <w:rPr>
        <w:rFonts w:ascii="Times New Roman" w:hAnsi="Times New Roman" w:cs="Times New Roman" w:hint="default"/>
      </w:rPr>
    </w:lvl>
  </w:abstractNum>
  <w:abstractNum w:abstractNumId="26" w15:restartNumberingAfterBreak="0">
    <w:nsid w:val="7C3A0EF6"/>
    <w:multiLevelType w:val="singleLevel"/>
    <w:tmpl w:val="39E69934"/>
    <w:lvl w:ilvl="0">
      <w:start w:val="1"/>
      <w:numFmt w:val="decimal"/>
      <w:lvlText w:val="%1."/>
      <w:legacy w:legacy="1" w:legacySpace="0" w:legacyIndent="230"/>
      <w:lvlJc w:val="left"/>
      <w:rPr>
        <w:rFonts w:ascii="Times New Roman" w:hAnsi="Times New Roman" w:cs="Times New Roman" w:hint="default"/>
      </w:rPr>
    </w:lvl>
  </w:abstractNum>
  <w:abstractNum w:abstractNumId="27" w15:restartNumberingAfterBreak="0">
    <w:nsid w:val="7D41798F"/>
    <w:multiLevelType w:val="singleLevel"/>
    <w:tmpl w:val="492A352E"/>
    <w:lvl w:ilvl="0">
      <w:start w:val="6"/>
      <w:numFmt w:val="decimal"/>
      <w:lvlText w:val="2.1.%1."/>
      <w:legacy w:legacy="1" w:legacySpace="0" w:legacyIndent="672"/>
      <w:lvlJc w:val="left"/>
      <w:rPr>
        <w:rFonts w:ascii="Times New Roman" w:hAnsi="Times New Roman" w:cs="Times New Roman" w:hint="default"/>
      </w:rPr>
    </w:lvl>
  </w:abstractNum>
  <w:num w:numId="1">
    <w:abstractNumId w:val="7"/>
  </w:num>
  <w:num w:numId="2">
    <w:abstractNumId w:val="21"/>
  </w:num>
  <w:num w:numId="3">
    <w:abstractNumId w:val="27"/>
  </w:num>
  <w:num w:numId="4">
    <w:abstractNumId w:val="11"/>
  </w:num>
  <w:num w:numId="5">
    <w:abstractNumId w:val="13"/>
  </w:num>
  <w:num w:numId="6">
    <w:abstractNumId w:val="22"/>
  </w:num>
  <w:num w:numId="7">
    <w:abstractNumId w:val="3"/>
  </w:num>
  <w:num w:numId="8">
    <w:abstractNumId w:val="12"/>
  </w:num>
  <w:num w:numId="9">
    <w:abstractNumId w:val="19"/>
  </w:num>
  <w:num w:numId="10">
    <w:abstractNumId w:val="15"/>
  </w:num>
  <w:num w:numId="11">
    <w:abstractNumId w:val="0"/>
    <w:lvlOverride w:ilvl="0">
      <w:lvl w:ilvl="0">
        <w:start w:val="65535"/>
        <w:numFmt w:val="bullet"/>
        <w:lvlText w:val="-"/>
        <w:legacy w:legacy="1" w:legacySpace="0" w:legacyIndent="734"/>
        <w:lvlJc w:val="left"/>
        <w:rPr>
          <w:rFonts w:ascii="Times New Roman" w:hAnsi="Times New Roman" w:cs="Times New Roman" w:hint="default"/>
        </w:rPr>
      </w:lvl>
    </w:lvlOverride>
  </w:num>
  <w:num w:numId="12">
    <w:abstractNumId w:val="0"/>
    <w:lvlOverride w:ilvl="0">
      <w:lvl w:ilvl="0">
        <w:start w:val="65535"/>
        <w:numFmt w:val="bullet"/>
        <w:lvlText w:val="-"/>
        <w:legacy w:legacy="1" w:legacySpace="0" w:legacyIndent="715"/>
        <w:lvlJc w:val="left"/>
        <w:rPr>
          <w:rFonts w:ascii="Times New Roman" w:hAnsi="Times New Roman" w:cs="Times New Roman" w:hint="default"/>
        </w:rPr>
      </w:lvl>
    </w:lvlOverride>
  </w:num>
  <w:num w:numId="13">
    <w:abstractNumId w:val="0"/>
    <w:lvlOverride w:ilvl="0">
      <w:lvl w:ilvl="0">
        <w:start w:val="65535"/>
        <w:numFmt w:val="bullet"/>
        <w:lvlText w:val="-"/>
        <w:legacy w:legacy="1" w:legacySpace="0" w:legacyIndent="730"/>
        <w:lvlJc w:val="left"/>
        <w:rPr>
          <w:rFonts w:ascii="Times New Roman" w:hAnsi="Times New Roman" w:cs="Times New Roman" w:hint="default"/>
        </w:rPr>
      </w:lvl>
    </w:lvlOverride>
  </w:num>
  <w:num w:numId="14">
    <w:abstractNumId w:val="0"/>
    <w:lvlOverride w:ilvl="0">
      <w:lvl w:ilvl="0">
        <w:start w:val="65535"/>
        <w:numFmt w:val="bullet"/>
        <w:lvlText w:val="-"/>
        <w:legacy w:legacy="1" w:legacySpace="0" w:legacyIndent="735"/>
        <w:lvlJc w:val="left"/>
        <w:rPr>
          <w:rFonts w:ascii="Times New Roman" w:hAnsi="Times New Roman" w:cs="Times New Roman" w:hint="default"/>
        </w:rPr>
      </w:lvl>
    </w:lvlOverride>
  </w:num>
  <w:num w:numId="15">
    <w:abstractNumId w:val="0"/>
    <w:lvlOverride w:ilvl="0">
      <w:lvl w:ilvl="0">
        <w:start w:val="65535"/>
        <w:numFmt w:val="bullet"/>
        <w:lvlText w:val="-"/>
        <w:legacy w:legacy="1" w:legacySpace="0" w:legacyIndent="739"/>
        <w:lvlJc w:val="left"/>
        <w:rPr>
          <w:rFonts w:ascii="Times New Roman" w:hAnsi="Times New Roman" w:cs="Times New Roman" w:hint="default"/>
        </w:rPr>
      </w:lvl>
    </w:lvlOverride>
  </w:num>
  <w:num w:numId="16">
    <w:abstractNumId w:val="0"/>
    <w:lvlOverride w:ilvl="0">
      <w:lvl w:ilvl="0">
        <w:start w:val="65535"/>
        <w:numFmt w:val="bullet"/>
        <w:lvlText w:val="-"/>
        <w:legacy w:legacy="1" w:legacySpace="0" w:legacyIndent="710"/>
        <w:lvlJc w:val="left"/>
        <w:rPr>
          <w:rFonts w:ascii="Times New Roman" w:hAnsi="Times New Roman" w:cs="Times New Roman" w:hint="default"/>
        </w:rPr>
      </w:lvl>
    </w:lvlOverride>
  </w:num>
  <w:num w:numId="17">
    <w:abstractNumId w:val="0"/>
    <w:lvlOverride w:ilvl="0">
      <w:lvl w:ilvl="0">
        <w:start w:val="65535"/>
        <w:numFmt w:val="bullet"/>
        <w:lvlText w:val="-"/>
        <w:legacy w:legacy="1" w:legacySpace="0" w:legacyIndent="725"/>
        <w:lvlJc w:val="left"/>
        <w:rPr>
          <w:rFonts w:ascii="Times New Roman" w:hAnsi="Times New Roman" w:cs="Times New Roman" w:hint="default"/>
        </w:rPr>
      </w:lvl>
    </w:lvlOverride>
  </w:num>
  <w:num w:numId="18">
    <w:abstractNumId w:val="0"/>
    <w:lvlOverride w:ilvl="0">
      <w:lvl w:ilvl="0">
        <w:start w:val="65535"/>
        <w:numFmt w:val="bullet"/>
        <w:lvlText w:val="-"/>
        <w:legacy w:legacy="1" w:legacySpace="0" w:legacyIndent="729"/>
        <w:lvlJc w:val="left"/>
        <w:rPr>
          <w:rFonts w:ascii="Times New Roman" w:hAnsi="Times New Roman" w:cs="Times New Roman" w:hint="default"/>
        </w:rPr>
      </w:lvl>
    </w:lvlOverride>
  </w:num>
  <w:num w:numId="19">
    <w:abstractNumId w:val="0"/>
    <w:lvlOverride w:ilvl="0">
      <w:lvl w:ilvl="0">
        <w:start w:val="65535"/>
        <w:numFmt w:val="bullet"/>
        <w:lvlText w:val="-"/>
        <w:legacy w:legacy="1" w:legacySpace="0" w:legacyIndent="192"/>
        <w:lvlJc w:val="left"/>
        <w:rPr>
          <w:rFonts w:ascii="Times New Roman" w:hAnsi="Times New Roman" w:cs="Times New Roman" w:hint="default"/>
        </w:rPr>
      </w:lvl>
    </w:lvlOverride>
  </w:num>
  <w:num w:numId="20">
    <w:abstractNumId w:val="0"/>
    <w:lvlOverride w:ilvl="0">
      <w:lvl w:ilvl="0">
        <w:start w:val="65535"/>
        <w:numFmt w:val="bullet"/>
        <w:lvlText w:val="-"/>
        <w:legacy w:legacy="1" w:legacySpace="0" w:legacyIndent="168"/>
        <w:lvlJc w:val="left"/>
        <w:rPr>
          <w:rFonts w:ascii="Times New Roman" w:hAnsi="Times New Roman" w:cs="Times New Roman" w:hint="default"/>
        </w:rPr>
      </w:lvl>
    </w:lvlOverride>
  </w:num>
  <w:num w:numId="21">
    <w:abstractNumId w:val="0"/>
    <w:lvlOverride w:ilvl="0">
      <w:lvl w:ilvl="0">
        <w:start w:val="65535"/>
        <w:numFmt w:val="bullet"/>
        <w:lvlText w:val="-"/>
        <w:legacy w:legacy="1" w:legacySpace="0" w:legacyIndent="172"/>
        <w:lvlJc w:val="left"/>
        <w:rPr>
          <w:rFonts w:ascii="Times New Roman" w:hAnsi="Times New Roman" w:cs="Times New Roman" w:hint="default"/>
        </w:rPr>
      </w:lvl>
    </w:lvlOverride>
  </w:num>
  <w:num w:numId="22">
    <w:abstractNumId w:val="0"/>
    <w:lvlOverride w:ilvl="0">
      <w:lvl w:ilvl="0">
        <w:start w:val="65535"/>
        <w:numFmt w:val="bullet"/>
        <w:lvlText w:val="-"/>
        <w:legacy w:legacy="1" w:legacySpace="0" w:legacyIndent="178"/>
        <w:lvlJc w:val="left"/>
        <w:rPr>
          <w:rFonts w:ascii="Times New Roman" w:hAnsi="Times New Roman" w:cs="Times New Roman" w:hint="default"/>
        </w:rPr>
      </w:lvl>
    </w:lvlOverride>
  </w:num>
  <w:num w:numId="23">
    <w:abstractNumId w:val="0"/>
    <w:lvlOverride w:ilvl="0">
      <w:lvl w:ilvl="0">
        <w:start w:val="65535"/>
        <w:numFmt w:val="bullet"/>
        <w:lvlText w:val="-"/>
        <w:legacy w:legacy="1" w:legacySpace="0" w:legacyIndent="149"/>
        <w:lvlJc w:val="left"/>
        <w:rPr>
          <w:rFonts w:ascii="Times New Roman" w:hAnsi="Times New Roman" w:cs="Times New Roman" w:hint="default"/>
        </w:rPr>
      </w:lvl>
    </w:lvlOverride>
  </w:num>
  <w:num w:numId="24">
    <w:abstractNumId w:val="0"/>
    <w:lvlOverride w:ilvl="0">
      <w:lvl w:ilvl="0">
        <w:start w:val="65535"/>
        <w:numFmt w:val="bullet"/>
        <w:lvlText w:val="-"/>
        <w:legacy w:legacy="1" w:legacySpace="0" w:legacyIndent="177"/>
        <w:lvlJc w:val="left"/>
        <w:rPr>
          <w:rFonts w:ascii="Times New Roman" w:hAnsi="Times New Roman" w:cs="Times New Roman" w:hint="default"/>
        </w:rPr>
      </w:lvl>
    </w:lvlOverride>
  </w:num>
  <w:num w:numId="25">
    <w:abstractNumId w:val="0"/>
    <w:lvlOverride w:ilvl="0">
      <w:lvl w:ilvl="0">
        <w:start w:val="65535"/>
        <w:numFmt w:val="bullet"/>
        <w:lvlText w:val="-"/>
        <w:legacy w:legacy="1" w:legacySpace="0" w:legacyIndent="144"/>
        <w:lvlJc w:val="left"/>
        <w:rPr>
          <w:rFonts w:ascii="Times New Roman" w:hAnsi="Times New Roman" w:cs="Times New Roman" w:hint="default"/>
        </w:rPr>
      </w:lvl>
    </w:lvlOverride>
  </w:num>
  <w:num w:numId="26">
    <w:abstractNumId w:val="0"/>
    <w:lvlOverride w:ilvl="0">
      <w:lvl w:ilvl="0">
        <w:start w:val="65535"/>
        <w:numFmt w:val="bullet"/>
        <w:lvlText w:val="-"/>
        <w:legacy w:legacy="1" w:legacySpace="0" w:legacyIndent="724"/>
        <w:lvlJc w:val="left"/>
        <w:rPr>
          <w:rFonts w:ascii="Times New Roman" w:hAnsi="Times New Roman" w:cs="Times New Roman" w:hint="default"/>
        </w:rPr>
      </w:lvl>
    </w:lvlOverride>
  </w:num>
  <w:num w:numId="27">
    <w:abstractNumId w:val="8"/>
  </w:num>
  <w:num w:numId="28">
    <w:abstractNumId w:val="5"/>
  </w:num>
  <w:num w:numId="29">
    <w:abstractNumId w:val="2"/>
  </w:num>
  <w:num w:numId="30">
    <w:abstractNumId w:val="16"/>
  </w:num>
  <w:num w:numId="31">
    <w:abstractNumId w:val="20"/>
  </w:num>
  <w:num w:numId="32">
    <w:abstractNumId w:val="14"/>
  </w:num>
  <w:num w:numId="33">
    <w:abstractNumId w:val="0"/>
    <w:lvlOverride w:ilvl="0">
      <w:lvl w:ilvl="0">
        <w:start w:val="65535"/>
        <w:numFmt w:val="bullet"/>
        <w:lvlText w:val="-"/>
        <w:legacy w:legacy="1" w:legacySpace="0" w:legacyIndent="154"/>
        <w:lvlJc w:val="left"/>
        <w:rPr>
          <w:rFonts w:ascii="Times New Roman" w:hAnsi="Times New Roman" w:cs="Times New Roman" w:hint="default"/>
        </w:rPr>
      </w:lvl>
    </w:lvlOverride>
  </w:num>
  <w:num w:numId="34">
    <w:abstractNumId w:val="23"/>
  </w:num>
  <w:num w:numId="35">
    <w:abstractNumId w:val="9"/>
  </w:num>
  <w:num w:numId="36">
    <w:abstractNumId w:val="0"/>
    <w:lvlOverride w:ilvl="0">
      <w:lvl w:ilvl="0">
        <w:start w:val="65535"/>
        <w:numFmt w:val="bullet"/>
        <w:lvlText w:val="-"/>
        <w:legacy w:legacy="1" w:legacySpace="0" w:legacyIndent="120"/>
        <w:lvlJc w:val="left"/>
        <w:rPr>
          <w:rFonts w:ascii="Times New Roman" w:hAnsi="Times New Roman" w:cs="Times New Roman" w:hint="default"/>
        </w:rPr>
      </w:lvl>
    </w:lvlOverride>
  </w:num>
  <w:num w:numId="37">
    <w:abstractNumId w:val="0"/>
    <w:lvlOverride w:ilvl="0">
      <w:lvl w:ilvl="0">
        <w:start w:val="65535"/>
        <w:numFmt w:val="bullet"/>
        <w:lvlText w:val="-"/>
        <w:legacy w:legacy="1" w:legacySpace="0" w:legacyIndent="115"/>
        <w:lvlJc w:val="left"/>
        <w:rPr>
          <w:rFonts w:ascii="Times New Roman" w:hAnsi="Times New Roman" w:cs="Times New Roman" w:hint="default"/>
        </w:rPr>
      </w:lvl>
    </w:lvlOverride>
  </w:num>
  <w:num w:numId="38">
    <w:abstractNumId w:val="0"/>
    <w:lvlOverride w:ilvl="0">
      <w:lvl w:ilvl="0">
        <w:start w:val="65535"/>
        <w:numFmt w:val="bullet"/>
        <w:lvlText w:val="-"/>
        <w:legacy w:legacy="1" w:legacySpace="0" w:legacyIndent="125"/>
        <w:lvlJc w:val="left"/>
        <w:rPr>
          <w:rFonts w:ascii="Times New Roman" w:hAnsi="Times New Roman" w:cs="Times New Roman" w:hint="default"/>
        </w:rPr>
      </w:lvl>
    </w:lvlOverride>
  </w:num>
  <w:num w:numId="39">
    <w:abstractNumId w:val="0"/>
    <w:lvlOverride w:ilvl="0">
      <w:lvl w:ilvl="0">
        <w:start w:val="65535"/>
        <w:numFmt w:val="bullet"/>
        <w:lvlText w:val="-"/>
        <w:legacy w:legacy="1" w:legacySpace="0" w:legacyIndent="206"/>
        <w:lvlJc w:val="left"/>
        <w:rPr>
          <w:rFonts w:ascii="Times New Roman" w:hAnsi="Times New Roman" w:cs="Times New Roman" w:hint="default"/>
        </w:rPr>
      </w:lvl>
    </w:lvlOverride>
  </w:num>
  <w:num w:numId="40">
    <w:abstractNumId w:val="0"/>
    <w:lvlOverride w:ilvl="0">
      <w:lvl w:ilvl="0">
        <w:start w:val="65535"/>
        <w:numFmt w:val="bullet"/>
        <w:lvlText w:val="-"/>
        <w:legacy w:legacy="1" w:legacySpace="0" w:legacyIndent="130"/>
        <w:lvlJc w:val="left"/>
        <w:rPr>
          <w:rFonts w:ascii="Times New Roman" w:hAnsi="Times New Roman" w:cs="Times New Roman" w:hint="default"/>
        </w:rPr>
      </w:lvl>
    </w:lvlOverride>
  </w:num>
  <w:num w:numId="41">
    <w:abstractNumId w:val="0"/>
    <w:lvlOverride w:ilvl="0">
      <w:lvl w:ilvl="0">
        <w:start w:val="65535"/>
        <w:numFmt w:val="bullet"/>
        <w:lvlText w:val="-"/>
        <w:legacy w:legacy="1" w:legacySpace="0" w:legacyIndent="158"/>
        <w:lvlJc w:val="left"/>
        <w:rPr>
          <w:rFonts w:ascii="Times New Roman" w:hAnsi="Times New Roman" w:cs="Times New Roman" w:hint="default"/>
        </w:rPr>
      </w:lvl>
    </w:lvlOverride>
  </w:num>
  <w:num w:numId="42">
    <w:abstractNumId w:val="0"/>
    <w:lvlOverride w:ilvl="0">
      <w:lvl w:ilvl="0">
        <w:start w:val="65535"/>
        <w:numFmt w:val="bullet"/>
        <w:lvlText w:val="-"/>
        <w:legacy w:legacy="1" w:legacySpace="0" w:legacyIndent="288"/>
        <w:lvlJc w:val="left"/>
        <w:rPr>
          <w:rFonts w:ascii="Times New Roman" w:hAnsi="Times New Roman" w:cs="Times New Roman" w:hint="default"/>
        </w:rPr>
      </w:lvl>
    </w:lvlOverride>
  </w:num>
  <w:num w:numId="43">
    <w:abstractNumId w:val="0"/>
    <w:lvlOverride w:ilvl="0">
      <w:lvl w:ilvl="0">
        <w:start w:val="65535"/>
        <w:numFmt w:val="bullet"/>
        <w:lvlText w:val="•"/>
        <w:legacy w:legacy="1" w:legacySpace="0" w:legacyIndent="274"/>
        <w:lvlJc w:val="left"/>
        <w:rPr>
          <w:rFonts w:ascii="Times New Roman" w:hAnsi="Times New Roman" w:cs="Times New Roman" w:hint="default"/>
        </w:rPr>
      </w:lvl>
    </w:lvlOverride>
  </w:num>
  <w:num w:numId="44">
    <w:abstractNumId w:val="4"/>
  </w:num>
  <w:num w:numId="45">
    <w:abstractNumId w:val="0"/>
    <w:lvlOverride w:ilvl="0">
      <w:lvl w:ilvl="0">
        <w:start w:val="65535"/>
        <w:numFmt w:val="bullet"/>
        <w:lvlText w:val="•"/>
        <w:legacy w:legacy="1" w:legacySpace="0" w:legacyIndent="408"/>
        <w:lvlJc w:val="left"/>
        <w:rPr>
          <w:rFonts w:ascii="Times New Roman" w:hAnsi="Times New Roman" w:cs="Times New Roman" w:hint="default"/>
        </w:rPr>
      </w:lvl>
    </w:lvlOverride>
  </w:num>
  <w:num w:numId="46">
    <w:abstractNumId w:val="10"/>
  </w:num>
  <w:num w:numId="47">
    <w:abstractNumId w:val="0"/>
    <w:lvlOverride w:ilvl="0">
      <w:lvl w:ilvl="0">
        <w:start w:val="65535"/>
        <w:numFmt w:val="bullet"/>
        <w:lvlText w:val="•"/>
        <w:legacy w:legacy="1" w:legacySpace="0" w:legacyIndent="340"/>
        <w:lvlJc w:val="left"/>
        <w:rPr>
          <w:rFonts w:ascii="Times New Roman" w:hAnsi="Times New Roman" w:cs="Times New Roman" w:hint="default"/>
        </w:rPr>
      </w:lvl>
    </w:lvlOverride>
  </w:num>
  <w:num w:numId="48">
    <w:abstractNumId w:val="0"/>
    <w:lvlOverride w:ilvl="0">
      <w:lvl w:ilvl="0">
        <w:start w:val="65535"/>
        <w:numFmt w:val="bullet"/>
        <w:lvlText w:val="•"/>
        <w:legacy w:legacy="1" w:legacySpace="0" w:legacyIndent="341"/>
        <w:lvlJc w:val="left"/>
        <w:rPr>
          <w:rFonts w:ascii="Times New Roman" w:hAnsi="Times New Roman" w:cs="Times New Roman" w:hint="default"/>
        </w:rPr>
      </w:lvl>
    </w:lvlOverride>
  </w:num>
  <w:num w:numId="49">
    <w:abstractNumId w:val="26"/>
  </w:num>
  <w:num w:numId="50">
    <w:abstractNumId w:val="25"/>
  </w:num>
  <w:num w:numId="51">
    <w:abstractNumId w:val="0"/>
    <w:lvlOverride w:ilvl="0">
      <w:lvl w:ilvl="0">
        <w:start w:val="65535"/>
        <w:numFmt w:val="bullet"/>
        <w:lvlText w:val="•"/>
        <w:legacy w:legacy="1" w:legacySpace="0" w:legacyIndent="134"/>
        <w:lvlJc w:val="left"/>
        <w:rPr>
          <w:rFonts w:ascii="Times New Roman" w:hAnsi="Times New Roman" w:cs="Times New Roman" w:hint="default"/>
        </w:rPr>
      </w:lvl>
    </w:lvlOverride>
  </w:num>
  <w:num w:numId="52">
    <w:abstractNumId w:val="17"/>
  </w:num>
  <w:num w:numId="53">
    <w:abstractNumId w:val="0"/>
    <w:lvlOverride w:ilvl="0">
      <w:lvl w:ilvl="0">
        <w:start w:val="65535"/>
        <w:numFmt w:val="bullet"/>
        <w:lvlText w:val="-"/>
        <w:legacy w:legacy="1" w:legacySpace="0" w:legacyIndent="365"/>
        <w:lvlJc w:val="left"/>
        <w:rPr>
          <w:rFonts w:ascii="Times New Roman" w:hAnsi="Times New Roman" w:cs="Times New Roman" w:hint="default"/>
        </w:rPr>
      </w:lvl>
    </w:lvlOverride>
  </w:num>
  <w:num w:numId="54">
    <w:abstractNumId w:val="0"/>
    <w:lvlOverride w:ilvl="0">
      <w:lvl w:ilvl="0">
        <w:start w:val="65535"/>
        <w:numFmt w:val="bullet"/>
        <w:lvlText w:val="•"/>
        <w:legacy w:legacy="1" w:legacySpace="0" w:legacyIndent="120"/>
        <w:lvlJc w:val="left"/>
        <w:rPr>
          <w:rFonts w:ascii="Times New Roman" w:hAnsi="Times New Roman" w:cs="Times New Roman" w:hint="default"/>
        </w:rPr>
      </w:lvl>
    </w:lvlOverride>
  </w:num>
  <w:num w:numId="55">
    <w:abstractNumId w:val="0"/>
    <w:lvlOverride w:ilvl="0">
      <w:lvl w:ilvl="0">
        <w:start w:val="65535"/>
        <w:numFmt w:val="bullet"/>
        <w:lvlText w:val="•"/>
        <w:legacy w:legacy="1" w:legacySpace="0" w:legacyIndent="125"/>
        <w:lvlJc w:val="left"/>
        <w:rPr>
          <w:rFonts w:ascii="Times New Roman" w:hAnsi="Times New Roman" w:cs="Times New Roman" w:hint="default"/>
        </w:rPr>
      </w:lvl>
    </w:lvlOverride>
  </w:num>
  <w:num w:numId="56">
    <w:abstractNumId w:val="0"/>
    <w:lvlOverride w:ilvl="0">
      <w:lvl w:ilvl="0">
        <w:start w:val="65535"/>
        <w:numFmt w:val="bullet"/>
        <w:lvlText w:val="—"/>
        <w:legacy w:legacy="1" w:legacySpace="0" w:legacyIndent="283"/>
        <w:lvlJc w:val="left"/>
        <w:rPr>
          <w:rFonts w:ascii="Times New Roman" w:hAnsi="Times New Roman" w:cs="Times New Roman" w:hint="default"/>
        </w:rPr>
      </w:lvl>
    </w:lvlOverride>
  </w:num>
  <w:num w:numId="57">
    <w:abstractNumId w:val="0"/>
    <w:lvlOverride w:ilvl="0">
      <w:lvl w:ilvl="0">
        <w:start w:val="65535"/>
        <w:numFmt w:val="bullet"/>
        <w:lvlText w:val="—"/>
        <w:legacy w:legacy="1" w:legacySpace="0" w:legacyIndent="326"/>
        <w:lvlJc w:val="left"/>
        <w:rPr>
          <w:rFonts w:ascii="Times New Roman" w:hAnsi="Times New Roman" w:cs="Times New Roman" w:hint="default"/>
        </w:rPr>
      </w:lvl>
    </w:lvlOverride>
  </w:num>
  <w:num w:numId="58">
    <w:abstractNumId w:val="0"/>
    <w:lvlOverride w:ilvl="0">
      <w:lvl w:ilvl="0">
        <w:start w:val="65535"/>
        <w:numFmt w:val="bullet"/>
        <w:lvlText w:val="—"/>
        <w:legacy w:legacy="1" w:legacySpace="0" w:legacyIndent="278"/>
        <w:lvlJc w:val="left"/>
        <w:rPr>
          <w:rFonts w:ascii="Times New Roman" w:hAnsi="Times New Roman" w:cs="Times New Roman" w:hint="default"/>
        </w:rPr>
      </w:lvl>
    </w:lvlOverride>
  </w:num>
  <w:num w:numId="59">
    <w:abstractNumId w:val="0"/>
    <w:lvlOverride w:ilvl="0">
      <w:lvl w:ilvl="0">
        <w:start w:val="65535"/>
        <w:numFmt w:val="bullet"/>
        <w:lvlText w:val="—"/>
        <w:legacy w:legacy="1" w:legacySpace="0" w:legacyIndent="360"/>
        <w:lvlJc w:val="left"/>
        <w:rPr>
          <w:rFonts w:ascii="Times New Roman" w:hAnsi="Times New Roman" w:cs="Times New Roman" w:hint="default"/>
        </w:rPr>
      </w:lvl>
    </w:lvlOverride>
  </w:num>
  <w:num w:numId="60">
    <w:abstractNumId w:val="0"/>
    <w:lvlOverride w:ilvl="0">
      <w:lvl w:ilvl="0">
        <w:start w:val="65535"/>
        <w:numFmt w:val="bullet"/>
        <w:lvlText w:val="—"/>
        <w:legacy w:legacy="1" w:legacySpace="0" w:legacyIndent="312"/>
        <w:lvlJc w:val="left"/>
        <w:rPr>
          <w:rFonts w:ascii="Times New Roman" w:hAnsi="Times New Roman" w:cs="Times New Roman" w:hint="default"/>
        </w:rPr>
      </w:lvl>
    </w:lvlOverride>
  </w:num>
  <w:num w:numId="61">
    <w:abstractNumId w:val="18"/>
  </w:num>
  <w:num w:numId="62">
    <w:abstractNumId w:val="24"/>
  </w:num>
  <w:num w:numId="63">
    <w:abstractNumId w:val="6"/>
  </w:num>
  <w:num w:numId="64">
    <w:abstractNumId w:val="0"/>
    <w:lvlOverride w:ilvl="0">
      <w:lvl w:ilvl="0">
        <w:start w:val="65535"/>
        <w:numFmt w:val="bullet"/>
        <w:lvlText w:val="•"/>
        <w:legacy w:legacy="1" w:legacySpace="0" w:legacyIndent="1080"/>
        <w:lvlJc w:val="left"/>
        <w:rPr>
          <w:rFonts w:ascii="Times New Roman" w:hAnsi="Times New Roman" w:cs="Times New Roman" w:hint="default"/>
        </w:rPr>
      </w:lvl>
    </w:lvlOverride>
  </w:num>
  <w:num w:numId="65">
    <w:abstractNumId w:val="0"/>
    <w:lvlOverride w:ilvl="0">
      <w:lvl w:ilvl="0">
        <w:start w:val="65535"/>
        <w:numFmt w:val="bullet"/>
        <w:lvlText w:val="-"/>
        <w:legacy w:legacy="1" w:legacySpace="0" w:legacyIndent="173"/>
        <w:lvlJc w:val="left"/>
        <w:rPr>
          <w:rFonts w:ascii="Times New Roman" w:hAnsi="Times New Roman" w:cs="Times New Roman" w:hint="default"/>
        </w:rPr>
      </w:lvl>
    </w:lvlOverride>
  </w:num>
  <w:num w:numId="66">
    <w:abstractNumId w:val="1"/>
  </w:num>
  <w:num w:numId="67">
    <w:abstractNumId w:val="0"/>
    <w:lvlOverride w:ilvl="0">
      <w:lvl w:ilvl="0">
        <w:start w:val="65535"/>
        <w:numFmt w:val="bullet"/>
        <w:lvlText w:val="-"/>
        <w:legacy w:legacy="1" w:legacySpace="0" w:legacyIndent="566"/>
        <w:lvlJc w:val="left"/>
        <w:rPr>
          <w:rFonts w:ascii="Times New Roman" w:hAnsi="Times New Roman" w:cs="Times New Roman" w:hint="default"/>
        </w:rPr>
      </w:lvl>
    </w:lvlOverride>
  </w:num>
  <w:num w:numId="68">
    <w:abstractNumId w:val="0"/>
    <w:lvlOverride w:ilvl="0">
      <w:lvl w:ilvl="0">
        <w:start w:val="65535"/>
        <w:numFmt w:val="bullet"/>
        <w:lvlText w:val="-"/>
        <w:legacy w:legacy="1" w:legacySpace="0" w:legacyIndent="571"/>
        <w:lvlJc w:val="left"/>
        <w:rPr>
          <w:rFonts w:ascii="Times New Roman" w:hAnsi="Times New Roman" w:cs="Times New Roman" w:hint="default"/>
        </w:rPr>
      </w:lvl>
    </w:lvlOverride>
  </w:num>
  <w:num w:numId="69">
    <w:abstractNumId w:val="0"/>
    <w:lvlOverride w:ilvl="0">
      <w:lvl w:ilvl="0">
        <w:start w:val="65535"/>
        <w:numFmt w:val="bullet"/>
        <w:lvlText w:val="-"/>
        <w:legacy w:legacy="1" w:legacySpace="0" w:legacyIndent="567"/>
        <w:lvlJc w:val="left"/>
        <w:rPr>
          <w:rFonts w:ascii="Times New Roman" w:hAnsi="Times New Roman" w:cs="Times New Roman" w:hint="default"/>
        </w:rPr>
      </w:lvl>
    </w:lvlOverride>
  </w:num>
  <w:num w:numId="70">
    <w:abstractNumId w:val="0"/>
    <w:lvlOverride w:ilvl="0">
      <w:lvl w:ilvl="0">
        <w:start w:val="65535"/>
        <w:numFmt w:val="bullet"/>
        <w:lvlText w:val="•"/>
        <w:legacy w:legacy="1" w:legacySpace="0" w:legacyIndent="350"/>
        <w:lvlJc w:val="left"/>
        <w:rPr>
          <w:rFonts w:ascii="Times New Roman" w:hAnsi="Times New Roman" w:cs="Times New Roman" w:hint="default"/>
        </w:rPr>
      </w:lvl>
    </w:lvlOverride>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embedSystemFonts/>
  <w:bordersDoNotSurroundHeader/>
  <w:bordersDoNotSurroundFooter/>
  <w:hideSpellingError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2A68"/>
    <w:rsid w:val="00345953"/>
    <w:rsid w:val="004E7DF7"/>
    <w:rsid w:val="00547822"/>
    <w:rsid w:val="005E11A7"/>
    <w:rsid w:val="00626D89"/>
    <w:rsid w:val="00665D64"/>
    <w:rsid w:val="007079F4"/>
    <w:rsid w:val="00805A2D"/>
    <w:rsid w:val="008F7CEF"/>
    <w:rsid w:val="009D2A68"/>
    <w:rsid w:val="00C44259"/>
    <w:rsid w:val="00E3682F"/>
    <w:rsid w:val="00E942C4"/>
    <w:rsid w:val="00EC1EC9"/>
  </w:rsids>
  <m:mathPr>
    <m:mathFont m:val="Cambria Math"/>
    <m:brkBin m:val="before"/>
    <m:brkBinSub m:val="--"/>
    <m:smallFrac m:val="0"/>
    <m:dispDef/>
    <m:lMargin m:val="0"/>
    <m:rMargin m:val="0"/>
    <m:defJc m:val="centerGroup"/>
    <m:wrapIndent m:val="1440"/>
    <m:intLim m:val="subSup"/>
    <m:naryLim m:val="undOvr"/>
  </m:mathPr>
  <w:themeFontLang w:val="ru-RU" w:eastAsia="x-none" w:bidi="x-non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DD6E195B-286B-41EC-BE89-FAF84F9E3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Calibri" w:cs="Times New Roman"/>
        <w:lang w:val="ru-RU" w:eastAsia="ru-RU"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a">
    <w:name w:val="Normal"/>
    <w:qFormat/>
    <w:pPr>
      <w:widowControl w:val="0"/>
      <w:autoSpaceDE w:val="0"/>
      <w:autoSpaceDN w:val="0"/>
      <w:adjustRightInd w:val="0"/>
    </w:pPr>
    <w:rPr>
      <w:rFonts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uiPriority w:val="99"/>
  </w:style>
  <w:style w:type="paragraph" w:customStyle="1" w:styleId="Style2">
    <w:name w:val="Style2"/>
    <w:basedOn w:val="a"/>
    <w:uiPriority w:val="99"/>
  </w:style>
  <w:style w:type="paragraph" w:customStyle="1" w:styleId="Style3">
    <w:name w:val="Style3"/>
    <w:basedOn w:val="a"/>
    <w:uiPriority w:val="99"/>
  </w:style>
  <w:style w:type="paragraph" w:customStyle="1" w:styleId="Style4">
    <w:name w:val="Style4"/>
    <w:basedOn w:val="a"/>
    <w:uiPriority w:val="99"/>
  </w:style>
  <w:style w:type="paragraph" w:customStyle="1" w:styleId="Style5">
    <w:name w:val="Style5"/>
    <w:basedOn w:val="a"/>
    <w:uiPriority w:val="99"/>
    <w:pPr>
      <w:spacing w:line="254" w:lineRule="exact"/>
      <w:jc w:val="both"/>
    </w:pPr>
  </w:style>
  <w:style w:type="paragraph" w:customStyle="1" w:styleId="Style6">
    <w:name w:val="Style6"/>
    <w:basedOn w:val="a"/>
    <w:uiPriority w:val="99"/>
    <w:pPr>
      <w:spacing w:line="254" w:lineRule="exact"/>
      <w:jc w:val="center"/>
    </w:pPr>
  </w:style>
  <w:style w:type="paragraph" w:customStyle="1" w:styleId="Style7">
    <w:name w:val="Style7"/>
    <w:basedOn w:val="a"/>
    <w:uiPriority w:val="99"/>
  </w:style>
  <w:style w:type="paragraph" w:customStyle="1" w:styleId="Style8">
    <w:name w:val="Style8"/>
    <w:basedOn w:val="a"/>
    <w:uiPriority w:val="99"/>
  </w:style>
  <w:style w:type="paragraph" w:customStyle="1" w:styleId="Style9">
    <w:name w:val="Style9"/>
    <w:basedOn w:val="a"/>
    <w:uiPriority w:val="99"/>
  </w:style>
  <w:style w:type="paragraph" w:customStyle="1" w:styleId="Style10">
    <w:name w:val="Style10"/>
    <w:basedOn w:val="a"/>
    <w:uiPriority w:val="99"/>
    <w:pPr>
      <w:jc w:val="right"/>
    </w:pPr>
  </w:style>
  <w:style w:type="paragraph" w:customStyle="1" w:styleId="Style11">
    <w:name w:val="Style11"/>
    <w:basedOn w:val="a"/>
    <w:uiPriority w:val="99"/>
    <w:pPr>
      <w:jc w:val="both"/>
    </w:pPr>
  </w:style>
  <w:style w:type="paragraph" w:customStyle="1" w:styleId="Style12">
    <w:name w:val="Style12"/>
    <w:basedOn w:val="a"/>
    <w:uiPriority w:val="99"/>
    <w:pPr>
      <w:spacing w:line="250" w:lineRule="exact"/>
      <w:jc w:val="both"/>
    </w:pPr>
  </w:style>
  <w:style w:type="paragraph" w:customStyle="1" w:styleId="Style13">
    <w:name w:val="Style13"/>
    <w:basedOn w:val="a"/>
    <w:uiPriority w:val="99"/>
  </w:style>
  <w:style w:type="paragraph" w:customStyle="1" w:styleId="Style14">
    <w:name w:val="Style14"/>
    <w:basedOn w:val="a"/>
    <w:uiPriority w:val="99"/>
    <w:pPr>
      <w:spacing w:line="254" w:lineRule="exact"/>
    </w:pPr>
  </w:style>
  <w:style w:type="paragraph" w:customStyle="1" w:styleId="Style15">
    <w:name w:val="Style15"/>
    <w:basedOn w:val="a"/>
    <w:uiPriority w:val="99"/>
  </w:style>
  <w:style w:type="paragraph" w:customStyle="1" w:styleId="Style16">
    <w:name w:val="Style16"/>
    <w:basedOn w:val="a"/>
    <w:uiPriority w:val="99"/>
    <w:pPr>
      <w:spacing w:line="252" w:lineRule="exact"/>
      <w:ind w:firstLine="461"/>
      <w:jc w:val="both"/>
    </w:pPr>
  </w:style>
  <w:style w:type="paragraph" w:customStyle="1" w:styleId="Style17">
    <w:name w:val="Style17"/>
    <w:basedOn w:val="a"/>
    <w:uiPriority w:val="99"/>
    <w:pPr>
      <w:spacing w:line="250" w:lineRule="exact"/>
      <w:jc w:val="both"/>
    </w:pPr>
  </w:style>
  <w:style w:type="paragraph" w:customStyle="1" w:styleId="Style18">
    <w:name w:val="Style18"/>
    <w:basedOn w:val="a"/>
    <w:uiPriority w:val="99"/>
    <w:pPr>
      <w:spacing w:line="250" w:lineRule="exact"/>
      <w:ind w:firstLine="576"/>
    </w:pPr>
  </w:style>
  <w:style w:type="paragraph" w:customStyle="1" w:styleId="Style19">
    <w:name w:val="Style19"/>
    <w:basedOn w:val="a"/>
    <w:uiPriority w:val="99"/>
  </w:style>
  <w:style w:type="paragraph" w:customStyle="1" w:styleId="Style20">
    <w:name w:val="Style20"/>
    <w:basedOn w:val="a"/>
    <w:uiPriority w:val="99"/>
    <w:pPr>
      <w:spacing w:line="253" w:lineRule="exact"/>
      <w:ind w:firstLine="456"/>
      <w:jc w:val="both"/>
    </w:pPr>
  </w:style>
  <w:style w:type="paragraph" w:customStyle="1" w:styleId="Style21">
    <w:name w:val="Style21"/>
    <w:basedOn w:val="a"/>
    <w:uiPriority w:val="99"/>
    <w:pPr>
      <w:spacing w:line="250" w:lineRule="exact"/>
      <w:jc w:val="right"/>
    </w:pPr>
  </w:style>
  <w:style w:type="paragraph" w:customStyle="1" w:styleId="Style22">
    <w:name w:val="Style22"/>
    <w:basedOn w:val="a"/>
    <w:uiPriority w:val="99"/>
    <w:pPr>
      <w:spacing w:line="254" w:lineRule="exact"/>
      <w:ind w:firstLine="677"/>
      <w:jc w:val="both"/>
    </w:pPr>
  </w:style>
  <w:style w:type="paragraph" w:customStyle="1" w:styleId="Style23">
    <w:name w:val="Style23"/>
    <w:basedOn w:val="a"/>
    <w:uiPriority w:val="99"/>
    <w:pPr>
      <w:spacing w:line="254" w:lineRule="exact"/>
    </w:pPr>
  </w:style>
  <w:style w:type="paragraph" w:customStyle="1" w:styleId="Style24">
    <w:name w:val="Style24"/>
    <w:basedOn w:val="a"/>
    <w:uiPriority w:val="99"/>
    <w:pPr>
      <w:spacing w:line="254" w:lineRule="exact"/>
      <w:ind w:firstLine="360"/>
    </w:pPr>
  </w:style>
  <w:style w:type="paragraph" w:customStyle="1" w:styleId="Style25">
    <w:name w:val="Style25"/>
    <w:basedOn w:val="a"/>
    <w:uiPriority w:val="99"/>
    <w:pPr>
      <w:spacing w:line="253" w:lineRule="exact"/>
      <w:ind w:firstLine="720"/>
      <w:jc w:val="both"/>
    </w:pPr>
  </w:style>
  <w:style w:type="paragraph" w:customStyle="1" w:styleId="Style26">
    <w:name w:val="Style26"/>
    <w:basedOn w:val="a"/>
    <w:uiPriority w:val="99"/>
    <w:pPr>
      <w:spacing w:line="253" w:lineRule="exact"/>
      <w:ind w:firstLine="466"/>
      <w:jc w:val="both"/>
    </w:pPr>
  </w:style>
  <w:style w:type="paragraph" w:customStyle="1" w:styleId="Style27">
    <w:name w:val="Style27"/>
    <w:basedOn w:val="a"/>
    <w:uiPriority w:val="99"/>
  </w:style>
  <w:style w:type="paragraph" w:customStyle="1" w:styleId="Style28">
    <w:name w:val="Style28"/>
    <w:basedOn w:val="a"/>
    <w:uiPriority w:val="99"/>
    <w:pPr>
      <w:spacing w:line="250" w:lineRule="exact"/>
    </w:pPr>
  </w:style>
  <w:style w:type="paragraph" w:customStyle="1" w:styleId="Style29">
    <w:name w:val="Style29"/>
    <w:basedOn w:val="a"/>
    <w:uiPriority w:val="99"/>
    <w:pPr>
      <w:spacing w:line="254" w:lineRule="exact"/>
      <w:ind w:firstLine="451"/>
      <w:jc w:val="both"/>
    </w:pPr>
  </w:style>
  <w:style w:type="paragraph" w:customStyle="1" w:styleId="Style30">
    <w:name w:val="Style30"/>
    <w:basedOn w:val="a"/>
    <w:uiPriority w:val="99"/>
    <w:pPr>
      <w:spacing w:line="250" w:lineRule="exact"/>
      <w:jc w:val="both"/>
    </w:pPr>
  </w:style>
  <w:style w:type="paragraph" w:customStyle="1" w:styleId="Style31">
    <w:name w:val="Style31"/>
    <w:basedOn w:val="a"/>
    <w:uiPriority w:val="99"/>
    <w:pPr>
      <w:spacing w:line="254" w:lineRule="exact"/>
      <w:ind w:firstLine="682"/>
      <w:jc w:val="both"/>
    </w:pPr>
  </w:style>
  <w:style w:type="paragraph" w:customStyle="1" w:styleId="Style32">
    <w:name w:val="Style32"/>
    <w:basedOn w:val="a"/>
    <w:uiPriority w:val="99"/>
    <w:pPr>
      <w:spacing w:line="254" w:lineRule="exact"/>
      <w:ind w:firstLine="576"/>
    </w:pPr>
  </w:style>
  <w:style w:type="paragraph" w:customStyle="1" w:styleId="Style33">
    <w:name w:val="Style33"/>
    <w:basedOn w:val="a"/>
    <w:uiPriority w:val="99"/>
    <w:pPr>
      <w:spacing w:line="254" w:lineRule="exact"/>
      <w:ind w:firstLine="854"/>
    </w:pPr>
  </w:style>
  <w:style w:type="paragraph" w:customStyle="1" w:styleId="Style34">
    <w:name w:val="Style34"/>
    <w:basedOn w:val="a"/>
    <w:uiPriority w:val="99"/>
    <w:pPr>
      <w:spacing w:line="254" w:lineRule="exact"/>
      <w:ind w:hanging="461"/>
    </w:pPr>
  </w:style>
  <w:style w:type="paragraph" w:customStyle="1" w:styleId="Style35">
    <w:name w:val="Style35"/>
    <w:basedOn w:val="a"/>
    <w:uiPriority w:val="99"/>
    <w:pPr>
      <w:spacing w:line="254" w:lineRule="exact"/>
      <w:jc w:val="both"/>
    </w:pPr>
  </w:style>
  <w:style w:type="paragraph" w:customStyle="1" w:styleId="Style36">
    <w:name w:val="Style36"/>
    <w:basedOn w:val="a"/>
    <w:uiPriority w:val="99"/>
    <w:pPr>
      <w:spacing w:line="254" w:lineRule="exact"/>
      <w:ind w:firstLine="1157"/>
    </w:pPr>
  </w:style>
  <w:style w:type="paragraph" w:customStyle="1" w:styleId="Style37">
    <w:name w:val="Style37"/>
    <w:basedOn w:val="a"/>
    <w:uiPriority w:val="99"/>
    <w:pPr>
      <w:spacing w:line="254" w:lineRule="exact"/>
      <w:jc w:val="both"/>
    </w:pPr>
  </w:style>
  <w:style w:type="paragraph" w:customStyle="1" w:styleId="Style38">
    <w:name w:val="Style38"/>
    <w:basedOn w:val="a"/>
    <w:uiPriority w:val="99"/>
  </w:style>
  <w:style w:type="paragraph" w:customStyle="1" w:styleId="Style39">
    <w:name w:val="Style39"/>
    <w:basedOn w:val="a"/>
    <w:uiPriority w:val="99"/>
    <w:pPr>
      <w:spacing w:line="254" w:lineRule="exact"/>
    </w:pPr>
  </w:style>
  <w:style w:type="paragraph" w:customStyle="1" w:styleId="Style40">
    <w:name w:val="Style40"/>
    <w:basedOn w:val="a"/>
    <w:uiPriority w:val="99"/>
    <w:pPr>
      <w:spacing w:line="254" w:lineRule="exact"/>
    </w:pPr>
  </w:style>
  <w:style w:type="paragraph" w:customStyle="1" w:styleId="Style41">
    <w:name w:val="Style41"/>
    <w:basedOn w:val="a"/>
    <w:uiPriority w:val="99"/>
    <w:pPr>
      <w:spacing w:line="257" w:lineRule="exact"/>
      <w:ind w:firstLine="221"/>
    </w:pPr>
  </w:style>
  <w:style w:type="paragraph" w:customStyle="1" w:styleId="Style42">
    <w:name w:val="Style42"/>
    <w:basedOn w:val="a"/>
    <w:uiPriority w:val="99"/>
    <w:pPr>
      <w:spacing w:line="254" w:lineRule="exact"/>
      <w:ind w:firstLine="710"/>
    </w:pPr>
  </w:style>
  <w:style w:type="paragraph" w:customStyle="1" w:styleId="Style43">
    <w:name w:val="Style43"/>
    <w:basedOn w:val="a"/>
    <w:uiPriority w:val="99"/>
    <w:pPr>
      <w:spacing w:line="253" w:lineRule="exact"/>
    </w:pPr>
  </w:style>
  <w:style w:type="paragraph" w:customStyle="1" w:styleId="Style44">
    <w:name w:val="Style44"/>
    <w:basedOn w:val="a"/>
    <w:uiPriority w:val="99"/>
    <w:pPr>
      <w:spacing w:line="254" w:lineRule="exact"/>
      <w:ind w:firstLine="221"/>
    </w:pPr>
  </w:style>
  <w:style w:type="paragraph" w:customStyle="1" w:styleId="Style45">
    <w:name w:val="Style45"/>
    <w:basedOn w:val="a"/>
    <w:uiPriority w:val="99"/>
    <w:pPr>
      <w:spacing w:line="254" w:lineRule="exact"/>
      <w:ind w:firstLine="720"/>
    </w:pPr>
  </w:style>
  <w:style w:type="paragraph" w:customStyle="1" w:styleId="Style46">
    <w:name w:val="Style46"/>
    <w:basedOn w:val="a"/>
    <w:uiPriority w:val="99"/>
    <w:pPr>
      <w:spacing w:line="254" w:lineRule="exact"/>
      <w:jc w:val="both"/>
    </w:pPr>
  </w:style>
  <w:style w:type="paragraph" w:customStyle="1" w:styleId="Style47">
    <w:name w:val="Style47"/>
    <w:basedOn w:val="a"/>
    <w:uiPriority w:val="99"/>
    <w:pPr>
      <w:spacing w:line="264" w:lineRule="exact"/>
      <w:ind w:firstLine="221"/>
    </w:pPr>
  </w:style>
  <w:style w:type="paragraph" w:customStyle="1" w:styleId="Style48">
    <w:name w:val="Style48"/>
    <w:basedOn w:val="a"/>
    <w:uiPriority w:val="99"/>
    <w:pPr>
      <w:spacing w:line="252" w:lineRule="exact"/>
      <w:ind w:firstLine="701"/>
      <w:jc w:val="both"/>
    </w:pPr>
  </w:style>
  <w:style w:type="paragraph" w:customStyle="1" w:styleId="Style49">
    <w:name w:val="Style49"/>
    <w:basedOn w:val="a"/>
    <w:uiPriority w:val="99"/>
    <w:pPr>
      <w:spacing w:line="254" w:lineRule="exact"/>
      <w:ind w:firstLine="706"/>
    </w:pPr>
  </w:style>
  <w:style w:type="paragraph" w:customStyle="1" w:styleId="Style50">
    <w:name w:val="Style50"/>
    <w:basedOn w:val="a"/>
    <w:uiPriority w:val="99"/>
    <w:pPr>
      <w:spacing w:line="254" w:lineRule="exact"/>
      <w:ind w:firstLine="720"/>
      <w:jc w:val="both"/>
    </w:pPr>
  </w:style>
  <w:style w:type="paragraph" w:customStyle="1" w:styleId="Style51">
    <w:name w:val="Style51"/>
    <w:basedOn w:val="a"/>
    <w:uiPriority w:val="99"/>
    <w:pPr>
      <w:spacing w:line="254" w:lineRule="exact"/>
      <w:ind w:hanging="432"/>
    </w:pPr>
  </w:style>
  <w:style w:type="paragraph" w:customStyle="1" w:styleId="Style52">
    <w:name w:val="Style52"/>
    <w:basedOn w:val="a"/>
    <w:uiPriority w:val="99"/>
    <w:pPr>
      <w:jc w:val="right"/>
    </w:pPr>
  </w:style>
  <w:style w:type="paragraph" w:customStyle="1" w:styleId="Style53">
    <w:name w:val="Style53"/>
    <w:basedOn w:val="a"/>
    <w:uiPriority w:val="99"/>
    <w:pPr>
      <w:spacing w:line="254" w:lineRule="exact"/>
      <w:ind w:firstLine="226"/>
    </w:pPr>
  </w:style>
  <w:style w:type="paragraph" w:customStyle="1" w:styleId="Style54">
    <w:name w:val="Style54"/>
    <w:basedOn w:val="a"/>
    <w:uiPriority w:val="99"/>
    <w:pPr>
      <w:spacing w:line="250" w:lineRule="exact"/>
      <w:ind w:firstLine="283"/>
      <w:jc w:val="both"/>
    </w:pPr>
  </w:style>
  <w:style w:type="paragraph" w:customStyle="1" w:styleId="Style55">
    <w:name w:val="Style55"/>
    <w:basedOn w:val="a"/>
    <w:uiPriority w:val="99"/>
    <w:pPr>
      <w:spacing w:line="250" w:lineRule="exact"/>
      <w:jc w:val="both"/>
    </w:pPr>
  </w:style>
  <w:style w:type="paragraph" w:customStyle="1" w:styleId="Style56">
    <w:name w:val="Style56"/>
    <w:basedOn w:val="a"/>
    <w:uiPriority w:val="99"/>
    <w:pPr>
      <w:spacing w:line="254" w:lineRule="exact"/>
      <w:ind w:hanging="1080"/>
    </w:pPr>
  </w:style>
  <w:style w:type="paragraph" w:customStyle="1" w:styleId="Style57">
    <w:name w:val="Style57"/>
    <w:basedOn w:val="a"/>
    <w:uiPriority w:val="99"/>
    <w:pPr>
      <w:spacing w:line="257" w:lineRule="exact"/>
    </w:pPr>
  </w:style>
  <w:style w:type="paragraph" w:customStyle="1" w:styleId="Style58">
    <w:name w:val="Style58"/>
    <w:basedOn w:val="a"/>
    <w:uiPriority w:val="99"/>
    <w:pPr>
      <w:spacing w:line="251" w:lineRule="exact"/>
      <w:ind w:firstLine="542"/>
      <w:jc w:val="both"/>
    </w:pPr>
  </w:style>
  <w:style w:type="paragraph" w:customStyle="1" w:styleId="Style59">
    <w:name w:val="Style59"/>
    <w:basedOn w:val="a"/>
    <w:uiPriority w:val="99"/>
    <w:pPr>
      <w:spacing w:line="259" w:lineRule="exact"/>
      <w:jc w:val="both"/>
    </w:pPr>
  </w:style>
  <w:style w:type="paragraph" w:customStyle="1" w:styleId="Style60">
    <w:name w:val="Style60"/>
    <w:basedOn w:val="a"/>
    <w:uiPriority w:val="99"/>
    <w:pPr>
      <w:spacing w:line="253" w:lineRule="exact"/>
      <w:ind w:firstLine="1066"/>
      <w:jc w:val="both"/>
    </w:pPr>
  </w:style>
  <w:style w:type="paragraph" w:customStyle="1" w:styleId="Style61">
    <w:name w:val="Style61"/>
    <w:basedOn w:val="a"/>
    <w:uiPriority w:val="99"/>
    <w:pPr>
      <w:spacing w:line="254" w:lineRule="exact"/>
      <w:ind w:firstLine="106"/>
      <w:jc w:val="both"/>
    </w:pPr>
  </w:style>
  <w:style w:type="paragraph" w:customStyle="1" w:styleId="Style62">
    <w:name w:val="Style62"/>
    <w:basedOn w:val="a"/>
    <w:uiPriority w:val="99"/>
    <w:pPr>
      <w:spacing w:line="250" w:lineRule="exact"/>
      <w:ind w:firstLine="106"/>
    </w:pPr>
  </w:style>
  <w:style w:type="paragraph" w:customStyle="1" w:styleId="Style63">
    <w:name w:val="Style63"/>
    <w:basedOn w:val="a"/>
    <w:uiPriority w:val="99"/>
    <w:pPr>
      <w:spacing w:line="509" w:lineRule="exact"/>
      <w:ind w:firstLine="139"/>
    </w:pPr>
  </w:style>
  <w:style w:type="paragraph" w:customStyle="1" w:styleId="Style64">
    <w:name w:val="Style64"/>
    <w:basedOn w:val="a"/>
    <w:uiPriority w:val="99"/>
    <w:pPr>
      <w:spacing w:line="254" w:lineRule="exact"/>
      <w:ind w:firstLine="67"/>
    </w:pPr>
  </w:style>
  <w:style w:type="paragraph" w:customStyle="1" w:styleId="Style65">
    <w:name w:val="Style65"/>
    <w:basedOn w:val="a"/>
    <w:uiPriority w:val="99"/>
    <w:pPr>
      <w:spacing w:line="254" w:lineRule="exact"/>
      <w:ind w:firstLine="326"/>
    </w:pPr>
  </w:style>
  <w:style w:type="paragraph" w:customStyle="1" w:styleId="Style66">
    <w:name w:val="Style66"/>
    <w:basedOn w:val="a"/>
    <w:uiPriority w:val="99"/>
    <w:pPr>
      <w:spacing w:line="250" w:lineRule="exact"/>
      <w:ind w:firstLine="461"/>
      <w:jc w:val="both"/>
    </w:pPr>
  </w:style>
  <w:style w:type="paragraph" w:customStyle="1" w:styleId="Style67">
    <w:name w:val="Style67"/>
    <w:basedOn w:val="a"/>
    <w:uiPriority w:val="99"/>
    <w:pPr>
      <w:spacing w:line="250" w:lineRule="exact"/>
      <w:jc w:val="both"/>
    </w:pPr>
  </w:style>
  <w:style w:type="paragraph" w:customStyle="1" w:styleId="Style68">
    <w:name w:val="Style68"/>
    <w:basedOn w:val="a"/>
    <w:uiPriority w:val="99"/>
    <w:pPr>
      <w:spacing w:line="250" w:lineRule="exact"/>
      <w:ind w:firstLine="970"/>
    </w:pPr>
  </w:style>
  <w:style w:type="paragraph" w:customStyle="1" w:styleId="Style69">
    <w:name w:val="Style69"/>
    <w:basedOn w:val="a"/>
    <w:uiPriority w:val="99"/>
    <w:pPr>
      <w:spacing w:line="254" w:lineRule="exact"/>
      <w:ind w:hanging="422"/>
    </w:pPr>
  </w:style>
  <w:style w:type="paragraph" w:customStyle="1" w:styleId="Style70">
    <w:name w:val="Style70"/>
    <w:basedOn w:val="a"/>
    <w:uiPriority w:val="99"/>
    <w:pPr>
      <w:spacing w:line="259" w:lineRule="exact"/>
      <w:ind w:hanging="341"/>
    </w:pPr>
  </w:style>
  <w:style w:type="paragraph" w:customStyle="1" w:styleId="Style71">
    <w:name w:val="Style71"/>
    <w:basedOn w:val="a"/>
    <w:uiPriority w:val="99"/>
    <w:pPr>
      <w:spacing w:line="254" w:lineRule="exact"/>
      <w:ind w:firstLine="720"/>
      <w:jc w:val="both"/>
    </w:pPr>
  </w:style>
  <w:style w:type="paragraph" w:customStyle="1" w:styleId="Style72">
    <w:name w:val="Style72"/>
    <w:basedOn w:val="a"/>
    <w:uiPriority w:val="99"/>
    <w:pPr>
      <w:spacing w:line="254" w:lineRule="exact"/>
      <w:jc w:val="both"/>
    </w:pPr>
  </w:style>
  <w:style w:type="paragraph" w:customStyle="1" w:styleId="Style73">
    <w:name w:val="Style73"/>
    <w:basedOn w:val="a"/>
    <w:uiPriority w:val="99"/>
    <w:pPr>
      <w:spacing w:line="253" w:lineRule="exact"/>
      <w:ind w:firstLine="864"/>
      <w:jc w:val="both"/>
    </w:pPr>
  </w:style>
  <w:style w:type="paragraph" w:customStyle="1" w:styleId="Style74">
    <w:name w:val="Style74"/>
    <w:basedOn w:val="a"/>
    <w:uiPriority w:val="99"/>
    <w:pPr>
      <w:spacing w:line="264" w:lineRule="exact"/>
      <w:ind w:firstLine="288"/>
    </w:pPr>
  </w:style>
  <w:style w:type="paragraph" w:customStyle="1" w:styleId="Style75">
    <w:name w:val="Style75"/>
    <w:basedOn w:val="a"/>
    <w:uiPriority w:val="99"/>
    <w:pPr>
      <w:jc w:val="both"/>
    </w:pPr>
  </w:style>
  <w:style w:type="paragraph" w:customStyle="1" w:styleId="Style76">
    <w:name w:val="Style76"/>
    <w:basedOn w:val="a"/>
    <w:uiPriority w:val="99"/>
    <w:pPr>
      <w:spacing w:line="254" w:lineRule="exact"/>
      <w:jc w:val="both"/>
    </w:pPr>
  </w:style>
  <w:style w:type="paragraph" w:customStyle="1" w:styleId="Style77">
    <w:name w:val="Style77"/>
    <w:basedOn w:val="a"/>
    <w:uiPriority w:val="99"/>
    <w:pPr>
      <w:spacing w:line="259" w:lineRule="exact"/>
      <w:ind w:hanging="715"/>
    </w:pPr>
  </w:style>
  <w:style w:type="paragraph" w:customStyle="1" w:styleId="Style78">
    <w:name w:val="Style78"/>
    <w:basedOn w:val="a"/>
    <w:uiPriority w:val="99"/>
    <w:pPr>
      <w:spacing w:line="254" w:lineRule="exact"/>
      <w:ind w:firstLine="1152"/>
    </w:pPr>
  </w:style>
  <w:style w:type="paragraph" w:customStyle="1" w:styleId="Style79">
    <w:name w:val="Style79"/>
    <w:basedOn w:val="a"/>
    <w:uiPriority w:val="99"/>
    <w:pPr>
      <w:jc w:val="center"/>
    </w:pPr>
  </w:style>
  <w:style w:type="paragraph" w:customStyle="1" w:styleId="Style80">
    <w:name w:val="Style80"/>
    <w:basedOn w:val="a"/>
    <w:uiPriority w:val="99"/>
    <w:pPr>
      <w:jc w:val="center"/>
    </w:pPr>
  </w:style>
  <w:style w:type="paragraph" w:customStyle="1" w:styleId="Style81">
    <w:name w:val="Style81"/>
    <w:basedOn w:val="a"/>
    <w:uiPriority w:val="99"/>
    <w:pPr>
      <w:spacing w:line="274" w:lineRule="exact"/>
      <w:ind w:hanging="115"/>
    </w:pPr>
  </w:style>
  <w:style w:type="paragraph" w:customStyle="1" w:styleId="Style82">
    <w:name w:val="Style82"/>
    <w:basedOn w:val="a"/>
    <w:uiPriority w:val="99"/>
    <w:pPr>
      <w:spacing w:line="254" w:lineRule="exact"/>
      <w:jc w:val="both"/>
    </w:pPr>
  </w:style>
  <w:style w:type="paragraph" w:customStyle="1" w:styleId="Style83">
    <w:name w:val="Style83"/>
    <w:basedOn w:val="a"/>
    <w:uiPriority w:val="99"/>
    <w:pPr>
      <w:spacing w:line="254" w:lineRule="exact"/>
      <w:ind w:firstLine="202"/>
      <w:jc w:val="both"/>
    </w:pPr>
  </w:style>
  <w:style w:type="paragraph" w:customStyle="1" w:styleId="Style84">
    <w:name w:val="Style84"/>
    <w:basedOn w:val="a"/>
    <w:uiPriority w:val="99"/>
    <w:pPr>
      <w:spacing w:line="253" w:lineRule="exact"/>
      <w:ind w:firstLine="67"/>
      <w:jc w:val="both"/>
    </w:pPr>
  </w:style>
  <w:style w:type="paragraph" w:customStyle="1" w:styleId="Style85">
    <w:name w:val="Style85"/>
    <w:basedOn w:val="a"/>
    <w:uiPriority w:val="99"/>
    <w:pPr>
      <w:spacing w:line="254" w:lineRule="exact"/>
    </w:pPr>
  </w:style>
  <w:style w:type="paragraph" w:customStyle="1" w:styleId="Style86">
    <w:name w:val="Style86"/>
    <w:basedOn w:val="a"/>
    <w:uiPriority w:val="99"/>
    <w:pPr>
      <w:spacing w:line="509" w:lineRule="exact"/>
      <w:ind w:hanging="720"/>
    </w:pPr>
  </w:style>
  <w:style w:type="paragraph" w:customStyle="1" w:styleId="Style87">
    <w:name w:val="Style87"/>
    <w:basedOn w:val="a"/>
    <w:uiPriority w:val="99"/>
    <w:pPr>
      <w:spacing w:line="253" w:lineRule="exact"/>
      <w:ind w:firstLine="1157"/>
      <w:jc w:val="both"/>
    </w:pPr>
  </w:style>
  <w:style w:type="paragraph" w:customStyle="1" w:styleId="Style88">
    <w:name w:val="Style88"/>
    <w:basedOn w:val="a"/>
    <w:uiPriority w:val="99"/>
    <w:pPr>
      <w:spacing w:line="253" w:lineRule="exact"/>
      <w:ind w:firstLine="1258"/>
      <w:jc w:val="both"/>
    </w:pPr>
  </w:style>
  <w:style w:type="paragraph" w:customStyle="1" w:styleId="Style89">
    <w:name w:val="Style89"/>
    <w:basedOn w:val="a"/>
    <w:uiPriority w:val="99"/>
  </w:style>
  <w:style w:type="paragraph" w:customStyle="1" w:styleId="Style90">
    <w:name w:val="Style90"/>
    <w:basedOn w:val="a"/>
    <w:uiPriority w:val="99"/>
    <w:pPr>
      <w:spacing w:line="252" w:lineRule="exact"/>
      <w:ind w:firstLine="720"/>
      <w:jc w:val="both"/>
    </w:pPr>
  </w:style>
  <w:style w:type="paragraph" w:customStyle="1" w:styleId="Style91">
    <w:name w:val="Style91"/>
    <w:basedOn w:val="a"/>
    <w:uiPriority w:val="99"/>
    <w:pPr>
      <w:spacing w:line="253" w:lineRule="exact"/>
      <w:ind w:firstLine="941"/>
      <w:jc w:val="both"/>
    </w:pPr>
  </w:style>
  <w:style w:type="paragraph" w:customStyle="1" w:styleId="Style92">
    <w:name w:val="Style92"/>
    <w:basedOn w:val="a"/>
    <w:uiPriority w:val="99"/>
    <w:pPr>
      <w:spacing w:line="254" w:lineRule="exact"/>
      <w:ind w:firstLine="850"/>
    </w:pPr>
  </w:style>
  <w:style w:type="paragraph" w:customStyle="1" w:styleId="Style93">
    <w:name w:val="Style93"/>
    <w:basedOn w:val="a"/>
    <w:uiPriority w:val="99"/>
    <w:pPr>
      <w:spacing w:line="288" w:lineRule="exact"/>
      <w:ind w:hanging="182"/>
    </w:pPr>
  </w:style>
  <w:style w:type="paragraph" w:customStyle="1" w:styleId="Style94">
    <w:name w:val="Style94"/>
    <w:basedOn w:val="a"/>
    <w:uiPriority w:val="99"/>
    <w:pPr>
      <w:spacing w:line="254" w:lineRule="exact"/>
      <w:jc w:val="both"/>
    </w:pPr>
  </w:style>
  <w:style w:type="paragraph" w:customStyle="1" w:styleId="Style95">
    <w:name w:val="Style95"/>
    <w:basedOn w:val="a"/>
    <w:uiPriority w:val="99"/>
    <w:pPr>
      <w:spacing w:line="254" w:lineRule="exact"/>
      <w:ind w:firstLine="307"/>
      <w:jc w:val="both"/>
    </w:pPr>
  </w:style>
  <w:style w:type="paragraph" w:customStyle="1" w:styleId="Style96">
    <w:name w:val="Style96"/>
    <w:basedOn w:val="a"/>
    <w:uiPriority w:val="99"/>
    <w:pPr>
      <w:spacing w:line="252" w:lineRule="exact"/>
      <w:ind w:firstLine="850"/>
      <w:jc w:val="both"/>
    </w:pPr>
  </w:style>
  <w:style w:type="paragraph" w:customStyle="1" w:styleId="Style97">
    <w:name w:val="Style97"/>
    <w:basedOn w:val="a"/>
    <w:uiPriority w:val="99"/>
    <w:pPr>
      <w:spacing w:line="259" w:lineRule="exact"/>
      <w:ind w:firstLine="835"/>
    </w:pPr>
  </w:style>
  <w:style w:type="paragraph" w:customStyle="1" w:styleId="Style98">
    <w:name w:val="Style98"/>
    <w:basedOn w:val="a"/>
    <w:uiPriority w:val="99"/>
    <w:pPr>
      <w:spacing w:line="259" w:lineRule="exact"/>
      <w:ind w:hanging="82"/>
    </w:pPr>
  </w:style>
  <w:style w:type="paragraph" w:customStyle="1" w:styleId="Style99">
    <w:name w:val="Style99"/>
    <w:basedOn w:val="a"/>
    <w:uiPriority w:val="99"/>
  </w:style>
  <w:style w:type="paragraph" w:customStyle="1" w:styleId="Style100">
    <w:name w:val="Style100"/>
    <w:basedOn w:val="a"/>
    <w:uiPriority w:val="99"/>
    <w:pPr>
      <w:spacing w:line="250" w:lineRule="exact"/>
      <w:ind w:firstLine="922"/>
    </w:pPr>
  </w:style>
  <w:style w:type="paragraph" w:customStyle="1" w:styleId="Style101">
    <w:name w:val="Style101"/>
    <w:basedOn w:val="a"/>
    <w:uiPriority w:val="99"/>
  </w:style>
  <w:style w:type="paragraph" w:customStyle="1" w:styleId="Style102">
    <w:name w:val="Style102"/>
    <w:basedOn w:val="a"/>
    <w:uiPriority w:val="99"/>
    <w:pPr>
      <w:spacing w:line="277" w:lineRule="exact"/>
      <w:ind w:firstLine="360"/>
      <w:jc w:val="both"/>
    </w:pPr>
  </w:style>
  <w:style w:type="paragraph" w:customStyle="1" w:styleId="Style103">
    <w:name w:val="Style103"/>
    <w:basedOn w:val="a"/>
    <w:uiPriority w:val="99"/>
    <w:pPr>
      <w:jc w:val="center"/>
    </w:pPr>
  </w:style>
  <w:style w:type="paragraph" w:customStyle="1" w:styleId="Style104">
    <w:name w:val="Style104"/>
    <w:basedOn w:val="a"/>
    <w:uiPriority w:val="99"/>
    <w:pPr>
      <w:spacing w:line="504" w:lineRule="exact"/>
      <w:ind w:firstLine="720"/>
    </w:pPr>
  </w:style>
  <w:style w:type="paragraph" w:customStyle="1" w:styleId="Style105">
    <w:name w:val="Style105"/>
    <w:basedOn w:val="a"/>
    <w:uiPriority w:val="99"/>
    <w:pPr>
      <w:spacing w:line="293" w:lineRule="exact"/>
    </w:pPr>
  </w:style>
  <w:style w:type="paragraph" w:customStyle="1" w:styleId="Style106">
    <w:name w:val="Style106"/>
    <w:basedOn w:val="a"/>
    <w:uiPriority w:val="99"/>
    <w:pPr>
      <w:spacing w:line="254" w:lineRule="exact"/>
      <w:ind w:hanging="86"/>
    </w:pPr>
  </w:style>
  <w:style w:type="paragraph" w:customStyle="1" w:styleId="Style107">
    <w:name w:val="Style107"/>
    <w:basedOn w:val="a"/>
    <w:uiPriority w:val="99"/>
    <w:pPr>
      <w:spacing w:line="254" w:lineRule="exact"/>
      <w:ind w:firstLine="590"/>
      <w:jc w:val="both"/>
    </w:pPr>
  </w:style>
  <w:style w:type="paragraph" w:customStyle="1" w:styleId="Style108">
    <w:name w:val="Style108"/>
    <w:basedOn w:val="a"/>
    <w:uiPriority w:val="99"/>
  </w:style>
  <w:style w:type="paragraph" w:customStyle="1" w:styleId="Style109">
    <w:name w:val="Style109"/>
    <w:basedOn w:val="a"/>
    <w:uiPriority w:val="99"/>
    <w:pPr>
      <w:spacing w:line="254" w:lineRule="exact"/>
      <w:ind w:firstLine="706"/>
    </w:pPr>
  </w:style>
  <w:style w:type="paragraph" w:customStyle="1" w:styleId="Style110">
    <w:name w:val="Style110"/>
    <w:basedOn w:val="a"/>
    <w:uiPriority w:val="99"/>
    <w:pPr>
      <w:spacing w:line="250" w:lineRule="exact"/>
      <w:ind w:hanging="350"/>
    </w:pPr>
  </w:style>
  <w:style w:type="paragraph" w:customStyle="1" w:styleId="Style111">
    <w:name w:val="Style111"/>
    <w:basedOn w:val="a"/>
    <w:uiPriority w:val="99"/>
    <w:pPr>
      <w:spacing w:line="254" w:lineRule="exact"/>
      <w:ind w:firstLine="696"/>
      <w:jc w:val="both"/>
    </w:pPr>
  </w:style>
  <w:style w:type="paragraph" w:customStyle="1" w:styleId="Style112">
    <w:name w:val="Style112"/>
    <w:basedOn w:val="a"/>
    <w:uiPriority w:val="99"/>
    <w:pPr>
      <w:spacing w:line="254" w:lineRule="exact"/>
      <w:ind w:hanging="1738"/>
    </w:pPr>
  </w:style>
  <w:style w:type="paragraph" w:customStyle="1" w:styleId="Style113">
    <w:name w:val="Style113"/>
    <w:basedOn w:val="a"/>
    <w:uiPriority w:val="99"/>
    <w:pPr>
      <w:spacing w:line="250" w:lineRule="exact"/>
      <w:ind w:firstLine="370"/>
      <w:jc w:val="both"/>
    </w:pPr>
  </w:style>
  <w:style w:type="character" w:customStyle="1" w:styleId="FontStyle115">
    <w:name w:val="Font Style115"/>
    <w:uiPriority w:val="99"/>
    <w:rPr>
      <w:rFonts w:ascii="Times New Roman" w:hAnsi="Times New Roman" w:cs="Times New Roman"/>
      <w:b/>
      <w:bCs/>
      <w:sz w:val="30"/>
      <w:szCs w:val="30"/>
    </w:rPr>
  </w:style>
  <w:style w:type="character" w:customStyle="1" w:styleId="FontStyle116">
    <w:name w:val="Font Style116"/>
    <w:uiPriority w:val="99"/>
    <w:rPr>
      <w:rFonts w:ascii="Times New Roman" w:hAnsi="Times New Roman" w:cs="Times New Roman"/>
      <w:b/>
      <w:bCs/>
      <w:w w:val="50"/>
      <w:sz w:val="18"/>
      <w:szCs w:val="18"/>
    </w:rPr>
  </w:style>
  <w:style w:type="character" w:customStyle="1" w:styleId="FontStyle117">
    <w:name w:val="Font Style117"/>
    <w:uiPriority w:val="99"/>
    <w:rPr>
      <w:rFonts w:ascii="Times New Roman" w:hAnsi="Times New Roman" w:cs="Times New Roman"/>
      <w:b/>
      <w:bCs/>
      <w:sz w:val="18"/>
      <w:szCs w:val="18"/>
    </w:rPr>
  </w:style>
  <w:style w:type="character" w:customStyle="1" w:styleId="FontStyle118">
    <w:name w:val="Font Style118"/>
    <w:uiPriority w:val="99"/>
    <w:rPr>
      <w:rFonts w:ascii="Arial Narrow" w:hAnsi="Arial Narrow" w:cs="Arial Narrow"/>
      <w:sz w:val="18"/>
      <w:szCs w:val="18"/>
    </w:rPr>
  </w:style>
  <w:style w:type="character" w:customStyle="1" w:styleId="FontStyle119">
    <w:name w:val="Font Style119"/>
    <w:uiPriority w:val="99"/>
    <w:rPr>
      <w:rFonts w:ascii="Arial Narrow" w:hAnsi="Arial Narrow" w:cs="Arial Narrow"/>
      <w:sz w:val="16"/>
      <w:szCs w:val="16"/>
    </w:rPr>
  </w:style>
  <w:style w:type="character" w:customStyle="1" w:styleId="FontStyle120">
    <w:name w:val="Font Style120"/>
    <w:uiPriority w:val="99"/>
    <w:rPr>
      <w:rFonts w:ascii="Arial Narrow" w:hAnsi="Arial Narrow" w:cs="Arial Narrow"/>
      <w:spacing w:val="-10"/>
      <w:sz w:val="22"/>
      <w:szCs w:val="22"/>
    </w:rPr>
  </w:style>
  <w:style w:type="character" w:customStyle="1" w:styleId="FontStyle121">
    <w:name w:val="Font Style121"/>
    <w:uiPriority w:val="99"/>
    <w:rPr>
      <w:rFonts w:ascii="Times New Roman" w:hAnsi="Times New Roman" w:cs="Times New Roman"/>
      <w:sz w:val="18"/>
      <w:szCs w:val="18"/>
    </w:rPr>
  </w:style>
  <w:style w:type="character" w:customStyle="1" w:styleId="FontStyle122">
    <w:name w:val="Font Style122"/>
    <w:uiPriority w:val="99"/>
    <w:rPr>
      <w:rFonts w:ascii="Times New Roman" w:hAnsi="Times New Roman" w:cs="Times New Roman"/>
      <w:spacing w:val="20"/>
      <w:sz w:val="16"/>
      <w:szCs w:val="16"/>
    </w:rPr>
  </w:style>
  <w:style w:type="character" w:customStyle="1" w:styleId="FontStyle123">
    <w:name w:val="Font Style123"/>
    <w:uiPriority w:val="99"/>
    <w:rPr>
      <w:rFonts w:ascii="Cambria" w:hAnsi="Cambria" w:cs="Cambria"/>
      <w:b/>
      <w:bCs/>
      <w:sz w:val="20"/>
      <w:szCs w:val="20"/>
    </w:rPr>
  </w:style>
  <w:style w:type="character" w:customStyle="1" w:styleId="FontStyle124">
    <w:name w:val="Font Style124"/>
    <w:uiPriority w:val="99"/>
    <w:rPr>
      <w:rFonts w:ascii="Times New Roman" w:hAnsi="Times New Roman" w:cs="Times New Roman"/>
      <w:b/>
      <w:bCs/>
      <w:smallCaps/>
      <w:sz w:val="24"/>
      <w:szCs w:val="24"/>
    </w:rPr>
  </w:style>
  <w:style w:type="character" w:customStyle="1" w:styleId="FontStyle125">
    <w:name w:val="Font Style125"/>
    <w:uiPriority w:val="99"/>
    <w:rPr>
      <w:rFonts w:ascii="Times New Roman" w:hAnsi="Times New Roman" w:cs="Times New Roman"/>
      <w:i/>
      <w:iCs/>
      <w:sz w:val="20"/>
      <w:szCs w:val="20"/>
    </w:rPr>
  </w:style>
  <w:style w:type="character" w:customStyle="1" w:styleId="FontStyle126">
    <w:name w:val="Font Style126"/>
    <w:uiPriority w:val="99"/>
    <w:rPr>
      <w:rFonts w:ascii="Times New Roman" w:hAnsi="Times New Roman" w:cs="Times New Roman"/>
      <w:b/>
      <w:bCs/>
      <w:i/>
      <w:iCs/>
      <w:sz w:val="20"/>
      <w:szCs w:val="20"/>
    </w:rPr>
  </w:style>
  <w:style w:type="character" w:customStyle="1" w:styleId="FontStyle127">
    <w:name w:val="Font Style127"/>
    <w:uiPriority w:val="99"/>
    <w:rPr>
      <w:rFonts w:ascii="Times New Roman" w:hAnsi="Times New Roman" w:cs="Times New Roman"/>
      <w:sz w:val="20"/>
      <w:szCs w:val="20"/>
    </w:rPr>
  </w:style>
  <w:style w:type="character" w:customStyle="1" w:styleId="FontStyle128">
    <w:name w:val="Font Style128"/>
    <w:uiPriority w:val="99"/>
    <w:rPr>
      <w:rFonts w:ascii="Times New Roman" w:hAnsi="Times New Roman" w:cs="Times New Roman"/>
      <w:b/>
      <w:bCs/>
      <w:sz w:val="20"/>
      <w:szCs w:val="20"/>
    </w:rPr>
  </w:style>
  <w:style w:type="character" w:customStyle="1" w:styleId="FontStyle129">
    <w:name w:val="Font Style129"/>
    <w:uiPriority w:val="99"/>
    <w:rPr>
      <w:rFonts w:ascii="Times New Roman" w:hAnsi="Times New Roman" w:cs="Times New Roman"/>
      <w:sz w:val="22"/>
      <w:szCs w:val="22"/>
    </w:rPr>
  </w:style>
  <w:style w:type="character" w:customStyle="1" w:styleId="FontStyle130">
    <w:name w:val="Font Style130"/>
    <w:uiPriority w:val="99"/>
    <w:rPr>
      <w:rFonts w:ascii="Times New Roman" w:hAnsi="Times New Roman" w:cs="Times New Roman"/>
      <w:spacing w:val="-10"/>
      <w:sz w:val="26"/>
      <w:szCs w:val="26"/>
    </w:rPr>
  </w:style>
  <w:style w:type="paragraph" w:styleId="a3">
    <w:name w:val="header"/>
    <w:basedOn w:val="a"/>
    <w:link w:val="a4"/>
    <w:uiPriority w:val="99"/>
    <w:unhideWhenUsed/>
    <w:rsid w:val="00C44259"/>
    <w:pPr>
      <w:tabs>
        <w:tab w:val="center" w:pos="4677"/>
        <w:tab w:val="right" w:pos="9355"/>
      </w:tabs>
    </w:pPr>
  </w:style>
  <w:style w:type="character" w:customStyle="1" w:styleId="a4">
    <w:name w:val="Верхний колонтитул Знак"/>
    <w:link w:val="a3"/>
    <w:uiPriority w:val="99"/>
    <w:rsid w:val="00C44259"/>
    <w:rPr>
      <w:rFonts w:hAnsi="Times New Roman"/>
      <w:sz w:val="24"/>
      <w:szCs w:val="24"/>
    </w:rPr>
  </w:style>
  <w:style w:type="paragraph" w:styleId="a5">
    <w:name w:val="footer"/>
    <w:basedOn w:val="a"/>
    <w:link w:val="a6"/>
    <w:uiPriority w:val="99"/>
    <w:unhideWhenUsed/>
    <w:rsid w:val="00C44259"/>
    <w:pPr>
      <w:tabs>
        <w:tab w:val="center" w:pos="4677"/>
        <w:tab w:val="right" w:pos="9355"/>
      </w:tabs>
    </w:pPr>
  </w:style>
  <w:style w:type="character" w:customStyle="1" w:styleId="a6">
    <w:name w:val="Нижний колонтитул Знак"/>
    <w:link w:val="a5"/>
    <w:uiPriority w:val="99"/>
    <w:rsid w:val="00C44259"/>
    <w:rPr>
      <w:rFonts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A24F6C-DAAB-4A55-93F5-A766018086EB}">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177</Pages>
  <Words>102127</Words>
  <Characters>582128</Characters>
  <Application>Microsoft Office Word</Application>
  <DocSecurity>0</DocSecurity>
  <Lines>4851</Lines>
  <Paragraphs>1365</Paragraphs>
  <ScaleCrop>false</ScaleCrop>
  <HeadingPairs>
    <vt:vector size="2" baseType="variant">
      <vt:variant>
        <vt:lpstr>Название</vt:lpstr>
      </vt:variant>
      <vt:variant>
        <vt:i4>1</vt:i4>
      </vt:variant>
    </vt:vector>
  </HeadingPairs>
  <TitlesOfParts>
    <vt:vector size="1" baseType="lpstr">
      <vt:lpstr>Примерная основная образовательная программа образовательного учреждения</vt:lpstr>
    </vt:vector>
  </TitlesOfParts>
  <Company/>
  <LinksUpToDate>false</LinksUpToDate>
  <CharactersWithSpaces>682890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Примерная основная образовательная программа образовательного учреждения</dc:title>
  <dc:subject/>
  <dc:creator>2424</dc:creator>
  <cp:keywords/>
  <dc:description/>
  <cp:lastModifiedBy>Дания Сайфутдинова</cp:lastModifiedBy>
  <cp:revision>2</cp:revision>
  <dcterms:created xsi:type="dcterms:W3CDTF">2018-07-13T18:32:00Z</dcterms:created>
  <dcterms:modified xsi:type="dcterms:W3CDTF">2018-07-13T18:32:00Z</dcterms:modified>
</cp:coreProperties>
</file>